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a711a" w14:textId="80a71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совместный приказ Министра энергетики Республики Казахстан от 31 мая 2018 года № 222 и Министра образования и науки Республики Казахстан от 31 мая 2018 года № 244 "Об утверждении Правил финансирования научно-исследовательских, научно-технических и (или) опытно-конструкторских работ недропользователями в период добычи углеводородов и урана"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энергетики Республики Казахстан от 5 октября 2023 года № 356 и Министра науки и высшего образования Республики Казахстан от 5 октября 2023 года № 518. Зарегистрирован в Министерстве юстиции Республики Казахстан 9 октября 2023 года № 33520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31 мая 2018 года № 222 и Министра образования и науки Республики Казахстан от 31 мая 2018 года № 244 "Об утверждении Правил финансирования научно-исследовательских, научно-технических и (или) опытно-конструкторских работ недропользователями в период добычи углеводородов и урана" (зарегистрирован в Реестре государственной регистрации нормативных правовых актов за № 17096)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совместного приказа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129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178 Кодекса Республики Казахстан "О недрах и недропользовании"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финансирования научно-исследовательских, научно-технических, и (или) опытно-конструкторских работ недропользователями в период добычи углеводородов и урана, утвержденные указанным совместным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недропользования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официальном интернет-ресурсе Министерства энергетики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совместного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энергетики Республики Казахстан.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науки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высшего образования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А. Саткалиев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7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октября 2023 года № 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октября 2023 года № 356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2018 года №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2018 года № 244</w:t>
            </w:r>
          </w:p>
        </w:tc>
      </w:tr>
    </w:tbl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финансирования научно-исследовательских, научно-технических и (или) опытно-конструкторских работ недропользователями в период добычи углеводородов и урана</w:t>
      </w:r>
    </w:p>
    <w:bookmarkEnd w:id="10"/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финансирования научно-исследовательских, научно-технических и (или) опытно-конструкторских работ недропользователями в период добычи углеводородов и урана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129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178 Кодекса Республики Казахстан "О недрах и недропользовании" (далее - Кодекс) и определяют порядок финансирования научно-исследовательских, научно-технических и (или) опытно-конструкторских работ недропользователями в период добычи углеводородов и урана.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 научной и (или) научно-технической деятельности - новые знания или решения, полученные надлежащими научными методами и средствами в ходе выполнения научной и (или) научно-технической деятельности и зафиксированные на любом информационном носителе, внедрение научных разработок и технологий в производство, а также модели, макеты, образцы новых изделий, материалов и веществ;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субъекты научной и (или) научно-технической деятельности - физические и юридические лица, осуществляющие научную и (или) научно-техническую деятельность;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научно-исследовательская работа - работа, связанная с научным поиском, проведением исследований, экспериментов в целях расширения имеющихся и получения новых знаний, проверки научных гипотез, установления закономерностей развития природы и общества, научного обобщения, научного обоснования проектов;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научные исследования - прикладные, фундаментальные, стратегические научные исследования, осуществляемые субъектами научной и (или) научно-технической деятельности в рамках научно-исследовательских, опытно-конструкторских и технологических работ, надлежащими научными методами и средствами в целях достижения результатов научной и (или) научно-технической деятельности;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научная деятельность - деятельность, направленная на изучение окружающей действительности с целью выявления свойств, особенностей и закономерностей, присущих изучаемым объектам, явлениям (процессам), и использование полученных знаний на практике;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научно-техническая деятельность - деятельность, направленная на получение и применение новых знаний во всех областях науки, техники и производства для решения технологических, конструкторских, экономических и социально-политических и иных задач, обеспечение функционирования науки, технологии и производства как единой системы, включая разработку нормативно-технической документации, необходимой для проведения этих исследований;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опытно-конструкторские работы - комплекс работ, выполняемых при создании или модернизации продукции, разработка конструкторской и технологической документации на опытные образцы, изготовление и испытание опытных образцов и полезных моделей;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государственный учет реализуемых научных, научно-технических проектов и программ, и отчетов о научной и (или) научно-технической деятельности – учет, осуществляемый уполномоченным органом в области науки, в целях формирования национального ресурса научно-технической информации и мониторинга динамики научно-технического потенциала Республики Казахстан в соответствии с законодательством Республики Казахстан в области науки;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Фонд национального благосостояния (далее – Фонд) – национальный управляющий холдинг, определенный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фонде национального благосостояния".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Финансирование научных исследований осуществляется недропользователем ежегодно в течение периода добычи, начиная со второго года.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Финансирование научных исследований осуществляется недропользователем в размере одного процента от затрат на добычу, понесенных недропользователем по итогам предыдущего года.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Объем финансирования научных исследований, превышающий один процент от затрат на добычу, понесенных недропользователем по итогам предыдущего года, учитывается в счет исполнения соответствующих обязательств недропользователя в следующем году.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Определение затрат на добычу, понесенных недропользователем по итогам предыдущего года, с целью расчета обязательств по финансированию научных исследований, осуществляется на основании данных отчета об исполнении лицензионно-контрактных условий для недропользователя в области углеводородов или отчета об исполнении контрактных условий для недропользователя в области добычи урана, предоставляемых недропользователями в уполномоченный орган в области углеводородов и добычи урана (далее – уполномоченный орган) в утверждаемом им порядке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статьям 132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Разработка, экспертиза проектных документов, а также разработка изменений и дополнений в проектные документы для проведения операций по недропользованию, осуществляемых в соответствии с законодательством Республики Казахстан о недрах и недропользовании (проект разведочных работ и проект пробной эксплуатации в сфере недропользования по углеводородам, проект разработки месторождения углеводородов, технические проектные документы в сфере недропользования по углеводородам, проект опытно-промышленной добычи урана и проект разработки месторождения урана), а также работы и услуги по ведению авторского надзора, анализа разработки – не относятся к научным исследованиям в рамках обязательств, предусмотренных законодательством Республики Казахстан о недрах и недропользовании и контрактом на недропользование углеводородов и урана.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Направление задолженности по итогам отчетного периода в рамках исполнения обязательств по финансированию научных исследований по итогам предыдущего года осуществляется недропользователем путем перечисления денежных средств в государственный бюджет.</w:t>
      </w:r>
    </w:p>
    <w:bookmarkEnd w:id="28"/>
    <w:bookmarkStart w:name="z3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финансирования научных исследований недропользователями в период добычи углеводородов и урана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Финансирование научных исследований осуществляется по заданию недропользователя в соответствии с программой научных исследований, согласованной Научно-техническим советом по рассмотрению проектов научно-исследовательских, научно-технических и опытно-конструкторских работ уполномоченного органа (далее – НТС).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НТС является консультативно-совещательным органом при уполномоченном органе и создается с целью эффективного содействия реализации государственной политики в области науки и научно-технической деятельности, а также координации работ по проведению научных исследований в регулируемых сферах уполномоченного органа.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Недропользователь, обладающий правом недропользования, пятьдесят и более процентов голосующих акций (долей участия) которых прямо или косвенно принадлежат Фонду, в рамках финансирования научных исследований может направлять деньги в Некоммерческую организацию при Фонде, осуществляющую деятельность в сфере развития научной и (или) научно-технической деятельности, учредителем которой является Фонд (далее - Некоммерческая организация при Фонде).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Исполнением обязательств по финансированию научных исследований, признаются фактически понесенные расходы недропользователя, направленные: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научные исследования в соответствии с разработанным НТС перечнем приоритетных отраслевых направлений для проведения научных исследований;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денежные средства, перечисленные в Некоммерческую организацию при Фонде на научные исследования.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Документом, подтверждающим исполнение обязательств по финансированию недропользователями научных исследований, предусмотренных подпунктом 1) пункта 11 настоящих Правил, является счет-фактура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1 статьи 412 Кодекса Республики Казахстан "О налогах и других обязательных платежах в бюджет (Налоговый кодекс)".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Документом, подтверждающим исполнение обязательств по финансированию недропользователями научных исследований, предусмотренных пунктом 8 и подпунктом 2) пункта 11 настоящих Правил, является платежное поручение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"О платежах и платежных системах".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Недропользователь ежегодно до проведения закупа соответствующих услуг не позднее 25 (двадцать пятого) октября направляет на согласование НТС планируемую к финансированию программу научных исследований на следующий отчетный период, по форме, согласно приложению к настоящим Правилам.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 научных исследований рассматривается НТС на предмет соответствия разработанному НТС перечню приоритетных отраслевых направлений для проведения научных исследований, согласно приложения к настоящим Правилам.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НТС в течение 20 (двадцати) рабочих дней со дня получения программы научных исследований от недропользователя согласовывает либо направляет на доработку планируемую к финансированию программу научных исследований, не соответствующую части второй пункта 13 настоящих Правил. 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направлении на доработку программы научных исследований, НТС прилагает протокол проведения заседания НТС с рекомендациями.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Недропользователь в течение 15 (пятнадцати) рабочих дней с момента получения рекомендаций НТС дорабатывает программу научных исследований в соответствии с рекомендациями, приложенными к протоколу проведенного заседания НТС. 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несогласии с рекомендациями НТС, недропользователь прилагает к программе научных исследований аргументированное обоснование о непринятии рекомендаций.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Определение субъектов, осуществляющих научные исследования по заданию недропользователя, производится недропользователем посредством закупа услуг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18 мая 2018 года № 196 "Об утверждении Правил приобретения недропользователями и их подрядчиками товаров, работ и услуг, используемых при проведении операций по разведке или добыче углеводородов и добыче урана" (зарегистрирован в Реестре государственной регистрации нормативных правовых актов за № 17122), из числа субъектов научной и (или) научно-технической деятельности, аккредитованных уполномоченным органом в области науки.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Программа научных исследований, планируемая к финансированию Некоммерческой организацией при Фонде должна соответствовать разработанному НТС перечню приоритетных отраслевых направлений для проведения научных исследований. 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Согласование программы научных исследований, планируемой к финансированию Некоммерческой организацией при Фонде, на НТС осуществляется в порядке, предусмотренном пунктами 13-15 настоящих Правил. 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субъектов, осуществляющих научные исследования по заданию Некоммерческой организации при Фонде, производится Некоммерческой организацией при Фонде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Фонде национального благосостояния" из числа субъектов научной и (или) научно-технической деятельности, аккредитованных уполномоченным органом в области науки.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Недропользователь и Некоммерческая организация при Фонде в целях формирования национального ресурса научно-технической информации и мониторинга динамики научно-технического потенциала Республики Казахстан не позднее 15 (пятнадцатого) февраля, представляют в НТС информацию о результатах научной и (или) научно-технической деятельности, которые должны соответствовать целям и задачам, определенным в согласованной НТС программе научных исследований. 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Субъекты, осуществляющие научную и (или) научно-техническую деятельность, Некоммерческая организация при Фонде, в целях формирования национального ресурса научно-технической информации и мониторинга динамики научно-технического потенциала Республики Казахстан и исключения дублирования финансирования, предоставляют на государственный учет научные, научно-технические проекты и программы, финансируемые в рамках настоящих Правил, и отчеты по их выполнению.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недропользователями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научно-исследовательских,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научно-технических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опытно-конструкторских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недропользователями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период добычи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углеводородов и урана</w:t>
            </w:r>
          </w:p>
        </w:tc>
      </w:tr>
    </w:tbl>
    <w:p>
      <w:pPr>
        <w:spacing w:after="0"/>
        <w:ind w:left="0"/>
        <w:jc w:val="both"/>
      </w:pPr>
      <w:bookmarkStart w:name="z61" w:id="50"/>
      <w:r>
        <w:rPr>
          <w:rFonts w:ascii="Times New Roman"/>
          <w:b w:val="false"/>
          <w:i w:val="false"/>
          <w:color w:val="000000"/>
          <w:sz w:val="28"/>
        </w:rPr>
        <w:t>
      Представляется: уполномоченный орган в области углеводородов и добычи урана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Наименование: Программа научных исследований недропользователя/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Некоммерческой организации при Фонде на ______год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ежегодно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за 20___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недропользователи по углеводородам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добыче урана/Некоммерческая организация при Фонде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не позднее 25 (двадцать пятого) октября</w:t>
      </w:r>
    </w:p>
    <w:bookmarkStart w:name="z6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Программа научных исследований недропользователя/</w:t>
      </w:r>
      <w:r>
        <w:br/>
      </w:r>
      <w:r>
        <w:rPr>
          <w:rFonts w:ascii="Times New Roman"/>
          <w:b/>
          <w:i w:val="false"/>
          <w:color w:val="000000"/>
        </w:rPr>
        <w:t>Некоммерческой организации при Фонде на ______год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проекта научного исследования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выполнения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Аннотация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Ожидаемые результаты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Примерная стоимость и план реализации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3" w:id="52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64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"Программа научных исследований недропользователя/ Некоммерческой организации при Фонде на ______год"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графе 1 указывается порядковый номер работы.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графе 2 указывается название проекта научного исследования, краткая суть проекта научного исследования;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3 указывается дата начала - дата окончания проекта научного исследования;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4 указывается цель проекта научного исследования. Излагается лаконично и конкретно, в соответствии с темой программы, достижимая и отражает характер решения, которое ожидается получить в результате реализации проекта;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5 указывается общее видение проекта научного исследования, среднесрочные и долгосрочные результаты. Аннотация отвечает на вопросы: какие проблемы вы решаете, в чем новизна предлагаемого решения, кому будут полезны полученные результаты;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графе 6 указывается актуальность проекта научного исследования, недостатки/преимущества проекта научного исследования, существующая проблема, на решение которой направлен проект научного исследования. 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7 указывается основные прямые (какие работы будут проведены) и косвенные (к чему приведет реализация проекта научного исследования) результаты реализации проекта научного исследования. Какие показатели будут использованы для замера эффекта, каков масштаб влияния данного проекта научного исследования (прямой или косвенный) в краткосрочной, среднесрочной и долгосрочной перспективе, к чему приведет реализация проекта научного исследования.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8 указывается примерная стоимость каждого мероприятия, а также предлагаемый план финансирования.</w:t>
      </w:r>
    </w:p>
    <w:bookmarkEnd w:id="6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