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0838" w14:textId="af00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Национального доклада по управлению государственными активами и квазигосударственным сектором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сентября 2023 года № 167. Зарегистрирован в Министерстве юстиции Республики Казахстан 22 сентября 2023 года № 33452.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134-1 Бюджетного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Национального доклада по управлению государственными активами и квазигосударственным сектором.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167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Национального доклада по управлению государственными активами и квазигосударственным сектором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Национального доклада по управлению государственными активами и квазигосударственным сектором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134-1 Бюджетного кодекса Республики Казахстан (далее – Кодекс) и определяют порядок формирования Национального доклада по управлению государственными активами и квазигосударственным сектором.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Национального доклада по управлению государственными активами и квазигосударственным сектором не учитывается военное имущество, а также имущество, сведения по которым отнесены к информации с ограниченным доступом.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(далее – СКС)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активы государства – имущественные и неимущественные блага и права, имеющие стоимостную оценку, полученные в государственную собственность в результате прошлых операций или событий;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доклад по управлению государственными активами и квазигосударственным сектором (далее – Национальный доклад) – документ, содержащий комплексный анализ эффективности управления государственными активами и квазигосударственным сектором;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государственным имуществом – осуществление государством (Республикой Казахстан или административно-территориальной единицы) права государственной собственности и иных имущественных прав;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военное имущество – оборонные объекты, все виды вооружения, военной техники, специальные средства и другое имущество, находящиеся на праве оперативного управления государственных учреждений Вооруженных Сил Республики Казахстан, других войск и воинских формирований.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Национального доклада по управлению государственными активами и квазигосударственным сектором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доклад формируется уполномоченным органом по государственному имуществу на основе информации, представленной в реестр государственного имущества уполномоченными органами соответствующих отраслей, СКС, а также информации, размещенной в открытом доступе.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соответствующих отраслей, центральный уполномоченный орган по исполнению бюджета, в срок не позднее 1 сентября года, следующего за отчетным годом, представляют уполномоченному органу по государственному имуществу информацию, предусмотренную пунктами 7, 8, 9, 10 и 11 настоящих Правил.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уполномоченный орган по государственному планированию в срок не позднее 1 сентября года, следующего за отчетным годом, представляет уполномоченному органу по государственному имуществу информацию, предусмотренную пунктом 10 настоящих Правил.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лица СКС по письменному запросу уполномоченного органа по государственному имуществу в течение семи рабочих дней с даты получения соответствующего запроса, представляют сведения, необходимые для формирования Национального доклада в соответствии с пунктами 7, 8, 9, 10 и 11 настоящих Правил.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доклад содержит: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аналитическую информацию о состоянии государственных активов за отчетный период.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деятельности субъектов квазигосударственного сектора за отчетный период;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предложения по дальнейшему развитию механизмов управления государственными активами и квазигосударственным сектором;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данные по управлению государственным имуществом.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"Аналитическая информация о состоянии государственных активов за отчетный период" приводится информация о текущем состоянии квазигосударственного сектора и государственных активах, в том числе результаты инвентаризации имущества государственных юридических лиц, вопросы продажи и пользования государственным имуществом, в разрезе нижеследующих показателей: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в динамике за последние три года, включая отчетный период в разрезе по структуре бюджета (доходы, затраты, чистое бюджетное кредитование, сальдо по операциям с финансовыми активами, дефицит (профицит) бюджета, не нефтяной дефицит (профицит) бюджета, финансирование дефицита (использование профицита) бюджета);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Национального фонда Республики Казахстан в динамике за последние три года, включая отчетный период в разрезе по структуре бюджета (доходы, затраты и другие);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Фонда компенсации потерпевшим, Фонда поддержки инфраструктуры образования, Специального государственного фонда, а также иных государственных фондов с участием Республики Казахстан, в динамике за последние три года, включая отчетный период в разрезе по структуре бюджета (доходы, затраты и другие);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государственными учреждениями и предприятиями;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государственном имуществе, переданном в имущественный наем (аренду) и доверительное управление;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продаже государственного имущества.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"Информация о деятельности субъектов квазигосударственного сектора за отчетный период" приводится информация о деятельности субъектов квазигосударственного сектора в динамике за последние три года, включая отчетный период, в разрезе нижеследующих показателей: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субъектов квазигосударственного сектора, в разрезе организационно-правовых форм (акционерное общество (товарищество с ограниченной ответственностью), государственный пакет акций (государственные доли участия) которого находится в государственной собственности, государственное предприятие);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участия субъектов квазигосударственного сектора в экономике и основные отрасли экономики, в которых присутствуют субъекты квазигосударственного сектора;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собственников субъектов квазигосударственного сектора с указанием доли участия государства в разрезе государственных органов;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численность работников субъектов квазигосударственного сектора;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активов субъектов квазигосударственного сектора;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капитальных вложений и инвестиций субъектов квазигосударственного сектора;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финансово-хозяйственной деятельности субъектов квазигосударственного сектора, в том числе сведения о полученных ими доходах от государственного задания;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исполнении планов развития и планов мероприятий национальных управляющих холдингов, национальных холдингов, национальных компаний, учредителем, акционером которых является государство, а также исполнении планов развития государственных предприятий, товариществ с ограниченной ответственностью, акционерных обществ, контрольные пакеты акций которых принадлежат государству, в том числе о достижении их ключевых показателей деятельности;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мерах государственной поддержки, предоставленной субъектам квазигосударственного сектора и иных поступлениях из республиканского бюджета с указанием их объема и целевого назначения;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пополнении субъектами квазигосударственного сектора республиканского бюджета.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"Выводы и предложения по дальнейшему развитию механизмов управления государственными активами и квазигосударственным сектором" формируются выводы и предложения по дальнейшему развитию механизмов управления государственными активами и квазигосударственным сектором.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"Иные данные по управлению государственным имуществом" отражается дополнительная информация, способствующая качественному формированию Национального доклада.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доклад вносится уполномоченным органом по государственному имуществу в Аппарат Правительства Республики Казахстан не позднее 15 октября года, следующего за отчетным годом.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134-2 Кодекса Правительство Республики Казахстан после утверждения Национального доклада представляет его в порядке информации в Парламент Республики Казахстан не позднее 1 ноября года, следующего за отчетным годом.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государственному имуществу в течение трех рабочих дней после внесения Национального доклада в Парламент Республики Казахстан обеспечивает его публикацию в средствах массовой информации.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