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18cd" w14:textId="3151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индустрии и инфраструктурного развития Республики Казахстан от 27 июня 2022 года № 367 "Об утверждении Правил конкурсного отбора территориальных кластеров, Правил формирования и ведения реестра территориальных кластеров и Правил предоставления мер государственного стимулирования промышленности в развитии территориальных кластеров"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25 августа 2023 года № 599. Зарегистрирован в Министерстве юстиции Республики Казахстан 31 августа 2023 года № 33359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27 июня 2022 года № 367 "Об утверждении Правил конкурсного отбора территориальных кластеров, Правил формирования и ведения реестра территориальных кластеров и Правил предоставления мер государственного стимулирования промышленности в развитии территориальных кластеров" (зарегистрирован в Реестре государственной регистрации нормативных правовых актов за № 28644)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конкурсного отбора территориальных кластеров,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национальные приоритеты – соответствие территориального кластера набору приоритетных секторов согласно Национального проекта "Устойчивый экономический рост, направленный на повышение благосостояния казахстанцев",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2021 года № 730 "Об утверждении национального проекта "Устойчивый экономический рост, направленный на повышение благосостояния казахстанцев", Концепции развития обрабатывающей промышленности Республики Казахстан на 2023 – 2029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2018 года № 846 "Об утверждении Концепции развития обрабатывающей промышленности Республики Казахстан на 2023 – 2029 годы", Концепции развития транспортно-логистического потенциала Республики Казахстан до 2030 года,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2022 года № 1116 "Об утверждении Концепции развития транспортно-логистического потенциала Республики Казахстан до 2030 года";".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промышленной политики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