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18cd" w14:textId="315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июня 2022 года № 367 "Об утверждении Правил конкурсного отбора территориальных кластеров, Правил формирования и ведения реестра территориальных кластеров и Правил предоставления мер государственного стимулирования промышленности в развитии территориальных кластеров"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августа 2023 года № 599. Зарегистрирован в Министерстве юстиции Республики Казахстан 31 августа 2023 года № 33359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июня 2022 года № 367 "Об утверждении Правил конкурсного отбора территориальных кластеров, Правил формирования и ведения реестра территориальных кластеров и Правил предоставления мер государственного стимулирования промышленности в развитии территориальных кластеров" (зарегистрирован в Реестре государственной регистрации нормативных правовых актов за № 28644)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национальные приоритеты – соответствие территориального кластера набору приоритетных секторов согласно Национального проекта "Устойчивый экономический рост, направленный на повышение благосостояния казахстанцев",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730 "Об утверждении национального проекта "Устойчивый экономический рост, направленный на повышение благосостояния казахстанцев", Концепции развития обрабатывающей промышленности Республики Казахстан на 2023 – 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846 "Об утверждении Концепции развития обрабатывающей промышленности Республики Казахстан на 2023 – 2029 годы", Концепции развития транспортно-логистического потенциала Республики Казахстан до 2030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1116 "Об утверждении Концепции развития транспортно-логистического потенциала Республики Казахстан до 2030 года";".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