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c3a6" w14:textId="17fc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18 августа 2023 года № 423. Зарегистрирован в Министерстве юстиции Республики Казахстан 25 августа 2023 года № 33328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подпунктом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423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апелляционной комиссии (далее – Положение) разработано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определяет порядок осуществления деятельности апелляционной комиссии (далее – Комиссия).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международными договорами, ратифицированными Республикой Казахстан и иными нормативными правовыми актами Республики Казахстан,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пределах своей компетенции обеспечивает объективное, всестороннее и своевременное рассмотрение обращений заявителей, в том числе с их участием.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Положении используются следующие понятия: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– физическое или юридическое лицо, являющееся аккредитованным субъектом научной и (или) научно-технической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– письменное обращение участника конкурса о несогласии с принятым решением национального научного совета (далее – ННС), поданное в уполномоченный орган;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является коллегиальным органом, состоящим из председателя и членов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уполномоченный орган, который осуществляет организационно-техническое обеспечение деятельности комиссии (далее – рабочий орган), в том числе готовит предложения по повестке дня заседания комиссии, необходимые документы, материалы, которые направляются членам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формируется из числа представителей уполномоченного органа, отраслевых уполномоченных органов, научных общественных объединений, экспертов, а также членов Высшей научно-технической комиссии, являющихся учеными, и утверждается приказом уполномоченного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включаются члены ННС.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состоит из нечетного числа членов в количестве не менее 11 (одиннадцать) человек.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избирается из числа членов комиссии, за исключением представителей государственных органов, путем открытого голосования простым большинством голосов из числа ее членов.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председателя комиссии составляет 1 (один) год с даты его избрания. Одно и то же лицо может являться председателем комиссии не более 2 (два) сроков подряд.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полномочий членов комиссии составляет 3 (три) года.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досрочного прекращения полномочий члена комиссии новый член комиссии избирается (назначается) в течение 1 (один) месяца с даты принятия решения о прекращении полномочий члена комиссии. Полномочия вновь избранного члена комиссии истекают одновременно с истечением срока полномочий всех членов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не является ее членом и назначается из числа работников уполномоченного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и члены комиссии принимают участие в ее работе на общественных началах.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рассматривает: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участников конкурсов о несогласии по принятым решениям ННС;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вопросы соблюдения членами ННС Кодекса этики членов ННС;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 результатам рассмотрения ННС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не рассматривает: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участников конкурса, заявки которых не были допущены на рассмотрение ННС;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по вопросам уменьшения финансирования проектов и программ;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 вопросам рассмотрения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акционерным обществом "Национальный центр государственной научно-технической экспертизы" (далее – центр);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анонимные обращения;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в которых не изложена суть вопроса и не представлены достаточные обоснования и факты;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 по вопросам, связанным с увеличением или уменьшением баллов, выставленных ННС или полученных по результатам государственной научно-технической экспертизы.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комиссии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комиссии: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ее деятельностью;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заседаний комиссии, а также место и время проведения очных и (или) онлайн заседаний комиссии;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конфликте интересов членов комиссии при рассмотрении каждого вопроса и обеспечивает в случае конфликта интересов временное отстранение члена комиссии от рассмотрения, обсуждения и голосования по соответствующему вопросу.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Обращения от участников конкурса принимаются рабочим органом в течение 3 (три) рабочих дней с момента принятия решения ННС, отображающегося в личном кабинете в информационной системе центра по ссылке: www.is.ncste.kz.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Обращения от участников конкурса проверяются рабочим органом в течение 1 (один) рабочего дня с момента их поступления на предмет соблюдения требований пункта 17 настоящего Положения.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 течение 1 (один) рабочего дня после завершения проверки направляет на рассмотрение комиссии через информационную систему центра обращения участников конкурса, соответствующие требованиям пункта 17 настоящего Положения, а также заявки, заключение государственной научно-технической экспертизы, заключение ННС по заявке и иную информацию, необходимую для рассмотрения обращения по существу.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не соответствует требованиям, указанным в пункте 16 настоящего Положения, Комиссия оставляет его без рассмотрения.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период рассмотрения комиссией поступившего обращения исполнение обжалуемого решения ННС приостанавливается.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осуществляет подготовку проведения заседаний комиссии, необходимых документов, материалов, уведомляет заинтересованных лиц и оформляет проекты решений после проведения заседания.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комиссии считаются правомочными, если на них присутствует не менее двух третей ее членов.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участвующие на заседании комиссии, регистрируются секретарем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комиссии принимают участие в ее деятельности без права замены.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комиссии принимается открытым голосованием простым большинством голосов членов комиссии, участвующих в заседании.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Право голоса имеют только члены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возникновении прямой или косвенной заинтересованности или аффилированности члена комиссии, которая может привести к конфликту интересов при рассмотрении вопроса, включенного в повестку дня заседания комиссии, заинтересованный (аффилированный) член комиссии не принимает участие в рассмотрении и обсуждении соответствующего вопроса, а также в голосовании и не оказывает влияние на других членов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Каждый член комиссии имеет один голос.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равенстве голосов окончательное решение принимается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 его функции осуществляет один из членов комиссии по решению комиссии, принимаемому большинством голосов ее членов, участвующих в заседании.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Обращения рассматриваются комиссией в пределах обжалуемых вопросов.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имеет право заслушивать на заседаниях председателя и отдельных членов ННС, принявшие обжалуемое решение, а также участника конкурса для уточнения предмета рассматриваемого обращения.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Комиссия рассматривает обращения очно или посредством использования систем видеоконференцсвязи или иных подобных систем в течение пяти рабочих дней с момента получения материалов обращения. Формат рассмотрения определяется на основании обращения участника конкурса.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Обращения, содержащие сведения, составляющие государственные секреты, а также служебную информацию ограниченного распространения, рассматриваются комиссией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привлекает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комиссию материалов.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Комиссия рассматривает обращения по процедуре и решениям ННС на предмет: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научной обоснованности, законности, объективности и беспристрастности вынесенного ННС решения;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всесторонности, релевантности и международного научного уровня проведенной экспертизы отчетов, кратких сведений;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фактов и претензий, изложенных в обращении;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утвержденной процедуры рассмотрения заявки;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Кодекса этики членов ННС.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Заседание комиссии записывается с применением информационно-коммуникационных технологий. Запись заседания комиссии хранится на электронном носителе в рабочем органе в течение одного года.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рассмотрения обращения комиссия принимает одно из следующих обоснованных, мотивированных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обращения;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обращения.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комиссии размещается в личном кабинете в информационной системе центра.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Решения комиссии подлежат обязательному исполнению ННС, уполномоченным органом и (или) отраслевыми уполномоченными органами.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заседания комиссии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Ход заседания комиссии оформляется протоколом с приложением необходимых документов. Ведение протокола обеспечивается секретарем комиссии.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протоколе указываются состав комиссии, приглашенные лица, место, время и дата ее заседания, а также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Проект протокола согласовывается членами комиссии, принимавшими участие на заседании, в течение 3 (три) дней.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Протокол подписывается председателем комиссии и секретарем. Принятые комиссией решения в виде выписки из протокола доводятся до сведения заявителя и заинтересованных (-ого) должностных (-ого) лиц (-а) в течение 1 (один) рабочего дня с момента принятия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поступлении повторного обращения, которое ранее рассматривалось и по которому вынесено решение, рабочий орган оставляет такое обращение без рассмотрения, а также без вынесения на заседание комиссии.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участником конкурса обращение было отозвано в ходе рассмотрения комиссией, рабочий орган такое обращение оставляет без рассмотрения.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Информация, составляющая коммерческую, служебную и охраняемую законом тайну, полученная членами комиссии при осуществлении своих функций, не подлежит разглашению.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 допускаются вмешательство в деятельность комиссии при осуществлении ею своих полномочий по рассмотрению обращений и оказание какого-либо воздействия на членов комиссии.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Если участник конкурса не согласен с решением уполномоченного органа, то оно может быть обжаловано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