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113c" w14:textId="f6a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августа 2023 года № 261. Зарегистрирован в Министерстве юстиции Республики Казахстан 17 августа 2023 года № 33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5-1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, от утвержденного государственного образовательного заказа д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лиц с инвалидностью первой или второй группы, лиц с инвалидностью с детства, детей с инвалидностью – 10 процен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5 проц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 казахской национальности, не являющихся гражданами Республики Казахстан, - 4 процен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, – 5 процент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 из семей, в которых воспитывается четыре и более несовершеннолетних детей, – 5 процен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ей из числа неполных семей, имеющих данный статус не менее трех лет, – 1 процен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ей из семей, воспитывающих детей с инвалидностью с детства, лиц с инвалидностью первой или второй группы, – 5 процент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 Республики Казахстан, выслуживших установленный срок срочной воинской службы по призыву – 1 процен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просвещения РК от 23.07.202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2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здравоохран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