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113c" w14:textId="f6a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августа 2023 года № 261. Зарегистрирован в Министерстве юстиции Республики Казахстан 17 августа 2023 года № 33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5-1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, от утвержденного государственного образовательного заказа дл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лиц с инвалидностью первой или второй группы, лиц с инвалидностью с детства, детей с инвалидностью – 10 процен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5 проц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 казахской национальности, не являющихся гражданами Республики Казахстан, - 4 процен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, – 5 процент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 из семей, в которых воспитывается четыре и более несовершеннолетних детей, – 5 процен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ей из числа неполных семей, имеющих данный статус не менее трех лет, – 1 процен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ей из семей, воспитывающих детей с инвалидностью с детства, лиц с инвалидностью первой или второй группы, – 5 процентов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 Республики Казахстан, выслуживших установленный срок срочной воинской службы по призыву – 1 процен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просвещения РК от 23.07.2024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2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здравоохран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