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ab04" w14:textId="2aea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экспертизы ядерной безопасности и (или) радиационной безопасности, и (или) ядерной физической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10 августа 2023 года № 307. Зарегистрирован в Министерстве юстиции Республики Казахстан 17 августа 2023 года № 33289.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2022 года № 872 "О мерах по дебюрократизации деятельности государственного аппарата"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ядерной безопасности и (или) радиационной безопасности, и (или) ядерной физической безопасности.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контроля и надзора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энергетики Республики Казахстан и интернет-портале государственных органов;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 № 307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экспертизы ядерной безопасности и (или) радиационной безопасности, и (или) ядерной физической безопасности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экспертизы ядерной безопасности и (или) радиационной безопасности, и (или) ядерной физической безопасности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(далее – Закон) и определяют порядок проведения экспертизы ядерной безопасности и (или) радиационной безопасности, и (или) ядерной физической безопасности (далее – экспертиза).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Экспертиза ядерной безопасности и (или) радиационной безопасности, и (или) ядерной физической безопасности проводится в целях осуществления независимой оценки безопасности ядерных установок, радиационных установок 1 и 2 категорий радиационной опасности на весь период времени, в течение которого они могут представлять потенциальную опасность.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экспертизы осуществляется за счет средств эксплуатирующей организации или других источников, не запрещенных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экспертизы ядерной безопасности и (или) радиационной безопасности, и (или) ядерной физической безопасности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Экспертиза проводится организациями (далее – аккредитованная организация), аккредитованными в уполномоченном органе в области использования атомной энергии (далее – уполномоченный орган) на осуществление данного вида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9 февраля 2016 года № 45 "Об утверждении Правил аккредитации организаций, осуществляющих экспертизу ядерной безопасности и (или) радиационной безопасности, и (или) ядерной физической безопасности" (зарегистрированный в Реестре государственной регистрации нормативных правовых актов под № 13538).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Экспертизе подлежат: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проектная документация по выбору площадок размещения и строительству ядерных установок, радиационных установок 1 и 2 категорий радиационной опасности;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проектная и эксплуатационная документация ядерных установок, радиационных установок 1 и 2 категорий радиационной опасности;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проектная документация на техническую модернизацию ядерных установок, радиационных установок 1 и 2 категорий радиационной опасности;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проектная и эксплуатационная документация по выводу из эксплуатации ядерных установок, радиационных установок 1 и 2 категорий радиационной опасности.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изменениях в системах, оборудовании, проектной и эксплуатационной документации ядерных и радиационных установок, касающихся обеспечения ядерной безопасности и (или) радиационной безопасности, и (или) ядерной физической безопасности вновь назначается экспертиза, которая проводится в течение 3 (трех) месяцев со дня получения аккредитованной организацией проектной и эксплуатационной документации ядерной и радиационной установки.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Эксплуатирующая организация одновременно письменно уведомляет уполномоченный орган и экспертную организацию, проводившую ранее экспертизу ядерной безопасности и (или) радиационной безопасности, и (или) ядерной физической безопасности, о планируемых изменениях с представлением проектной и эксплуатационной документации ядерной и радиационной установки.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Эксплуатирующая организация, осуществляющая эксплуатацию объектов использования атомной энергии (далее – заявитель), направляет аккредитованной организации документацию ядерных установок, радиационных установок 1 и 2 категорий радиационной опасности, указанных в пункте 4 настоящих Правил на проведение экспертизы.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Документация ядерных установок, радиационных установок 1 и 2 категорий радиационной опасности представляется на бумажном и (или) электронном носителях.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Руководители аккредитованных организаций, осуществляющих экспертизу: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определяют состав экспертов для проведения экспертизы, при необходимости привлекают отечественных и зарубежных специалистов, при этом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Закона, не выступают в качестве экспертов;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подписывают заключение экспертизы.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проведения экспертизы не превышает 3 (трех) месяцев со дня получения аккредитованной организацией документацию ядерных установок, радиационных установок 1 и 2 категорий радиационной опасности.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Аккредитованные организации при проведении экспертизы применяют методики расчетов, относящиеся к обеспечению ядерной безопасности и (или) радиационной безопасности, и (или) ядерной физической безопасности.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проведения экспертизы ядерной безопасности и (или) радиационной безопасности, и (или) ядерной физической безопасности выдается заключение о допустимости и возможности принятия решения по реализации объекта экспертизы.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выдачи отрицательного заключения экспертизы, заявитель устраняет замечания и повторно направляет документацию ядерных установок, радиационных установок 1 и 2 категорий радиационной опасности для проведения экспертизы. Повторная экспертиза проводится аккредитованной организацией в первоначальном (ранее осуществлявшем экспертизу проектной документации) составе. Срок проведения повторной экспертизы не превышает 1 (один) месяца со дня получения аккредитованной организацией документацию ядерных установок, радиационных установок 1 и 2 категорий радиационной опасности.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