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4a55" w14:textId="fce4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27 ноября 2020 года № ҚР ДСМ-210/2020 "Об утверждении Правил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июля 2023 года № 138. Зарегистрирован в Министерстве юстиции Республики Казахстан 31 июля 2023 года № 33202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ДСМ-210/2020 "Об утверждении Правил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изделий" (зарегистрирован в Реестре государственной регистрации нормативных правовых актов под № 21715)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изделий, утвержденных приложением 1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"О здоровье народа и системе здравоохранения" (далее – Кодекс) и определяют порядок оплаты стоимости фармацевтических услуг в рамках гарантированного объема бесплатной медицинской помощи (далее – ГОБМП) и (или) медицинской помощи в системе обязательного социального медицинского страхования (далее – ОСМС) субъектам в сфере обращения лекарственных средств и медицинских изделий (далее – субъекты).";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сводный реестр данных о стоимости фармацевтических услуг, подлежащий оплате (далее – Сводный реестр) – сформированный единым дистрибьютором на бумажном носителе и (или) в электронной форме в информационной системе учета амбулаторного лекарственного обеспечения, удостоверенный электронной цифровой подписью сводный реестр данных о стоимости фармацевтических услуг;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дистрибьютор – юридическое лицо, осуществляющее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лекарственных средств и медицинских изделий, закупаемых у единого дистрибьютора (далее – перечень единого дистрибьютора) – перечень лекарственных средств и медицинских изделий, закупаемых у единого дистрибьютора,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оплаты стоимости фармацевтических услуг единому дистрибьютору (далее – договор оплаты фармацевтических услуг) – договор, заключенный в письменной форме между фондом и единым дистрибьютором, определяющий права, обязанности сторон, и иные условия, связанные с оплатой стоимости фармацевтических услуг;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в сфере обращения лекарственных средств и медицинских изделий – физические или юридические лица, осуществляющие фармацевтическую деятельность;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поставщик – субъект в сфере обращения лекарственных средств и медицинских изделий, предоставляющий фармацевтическую услугу по договору оплаты стоимости фармацевтических услуг;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фармацевтическая услуга – деятельность субъектов в сфере обращения лекарственных средств и медицинских изделий, связанная с амбулаторным лекарственным обеспечением населения, включая закуп, транспортировку, хранение, учет и реализацию лекарственных средств и медицинских изделий, в рамках ГОБМП и (или) в системе ОСМС;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об оказании фармацевтических услуг – договор, заключенный между заказчиком и поставщиком фармацевтических услуг в соответствии с настоящими Правилами и иными нормативными правовыми актами Республики Казахстан, подписанный сторонами или удостоверенный электронными цифровыми подписями сторон;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оплата стоимости фармацевтических услуг – возмещение затрат единому дистрибьютору или поставщикам, связанных с фармацевтической услугой, установленных по результатам закупа единым дистрибьютором или местными органами здравоохранения в соответствии с Порядком закупа лекарственных средств и медицинских изделий и порядком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ГОБМП и (или) в системе ОСМС,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Оплата стоимости фармацевтических услуг единому дистрибьютору за фактически оказанные фармацевтические услуги в рамках амбулаторного лекарственного обеспечения, осуществляется фондом за счет средств целевого взноса, выделяемого на ГОБМП, и активов фонда на основании договора оплаты стоимости фармацевтических услуг в пределах средств, предусмотренных планом финансирования бюджетных программ (подпрограмм) по обязательствам и платежам администратора на соответствующий финансовый год, и за счет активов фонда, а также за фармацевтические услуги, оказанные в последний месяц предшествующего финансового года – за счет средств целевого взноса, выделяемого на ГОБМП, и активов фонда текущего финансового года.";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Срок оплаты,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приостанавливается при несвоевременном перечислении фонду средств целевого взноса до момента их перечисления.";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оплаты стоимости фармацевтических услуг субъектам в сфере обращения лекарственных средств и медицинских изделий,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за исключением абзацев девятнадцатого, двадцатого, двадцать первого, двадцать второго пункта 1 настоящего приказа, которые вводятся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изделий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данных о стоимости фармацевтических услуг, подлежащей оплате в _________ за _______ (указать период) в разрезе регионов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обеспеченного рецепта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 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дозировка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 (тенге) 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единицу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 (графа 8* графа 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 услуги по учету и реализации или безвозмездного договора по ставки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27"/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по учету и реализации, тенге (гр. 10* ____ %)**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 об оказании фармацевтических услуг * *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фармацевтической услуги, тенге * *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фармацевтических услуг, подлежащая к оплате (тенге) (гр. 10 + графа 1 2+ графа 1 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Итого стоимость фармацевтической услуги в _____ составила _____тенге.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              (прописью)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"СК-Фармация" 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(подпись, М.П.)***(ФИО (при его наличии),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НАО "Фонд социального медицинского страхования" 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(подпись, М.П.)**** (ФИО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цена по прайс-листу единого дистрибьютора, за исключением лекарственных средств и медицинских изделий, содержащих наркотические средства, психотропные вещества и прекурсоры, цена по которым указывается по фиксированной цене.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лекарственных средств и медицинских изделий, не содержащих наркотические средства, психотропные вещества и прекурсоры. В случае реализации лекарственных средств и медицинских изделий через безвозмездный договор поставки, указанная графа не заполняется.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лекарственных средств и медицинских изделий, содержащих наркотические средства, психотропные вещества и прекурсоры.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Сводный реестр в электронной форме, подписан электронной цифровой подписью обеим сторонами, печать не проставляется.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