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5a39" w14:textId="0905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20 октября 2014 года № 42 "Об утверждении возраста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28 июля 2023 года № 205. Зарегистрирован в Министерстве юстиции Республики Казахстан 31 июля 2023 года № 33194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октября 2014 года № 42 "Об утверждении возраста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класса" (зарегистрирован в Реестре государственной регистрации нормативных правовых актов под № 9881)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класса, утвержденный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61-1,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футбол (Флаг-футбол)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92 и 93,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(Тунгал, Регу, Ганда, Соло креатив)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17-45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17-45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(Тандинг)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17-45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17-45 лет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102,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104 и 105,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боевое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115,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18-34 лет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141,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 школах высшего спортивного мастерства осуществляют спортивную подготовку спортсмены юниорского, молодежного и взрослых возрастов;".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двенадцатого пункта 1 настоящего приказа, который распространяется на отношения, возникшие с 30 января 2023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Құранбек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