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bcca" w14:textId="e64b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публичной кадастровой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12 июля 2023 года № 252/НҚ. Зарегистрирован в Министерстве юстиции Республики Казахстан 18 июля 2023 года № 33106.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публичной кадастровой карты.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252/НҚ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публичной кадастровой карты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публичной кадастровой карты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(далее - Закон) и определяют порядок ведения публичной кадастровой карты.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публичная кадастровая карта (далее – ПКК) – цифровая карта, которая содержит информацию (сведения) из земельного, правового и градостроительного кадастров Республики Казахстан, а также иные сведения государственных органов и (или) организаций в соответствии с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единого государственного кадастра недвижимости (далее – ИС ЕГКН) – информационная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ПКК предназначена для осуществления передачи пространственных данных из ИС ЕГКН посредством набора сервисов.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в личный кабинет осуществляется посредством портала idp.egov.kz.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ПКК обеспечивает доступ в личном кабинете заявителя к следующим функциям: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заявлений на оказание коммерческих услуг по земельно- кадастровым работам (далее – ЗКР);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заявления на расчет стоимости объекта недвижимости для целей налогообложения для первичных и вторичных объектов недвижимости (для физических лиц);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результатов и просмотр оказанных коммерческих услуг по ЗКР;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автоматическое определение кадастровой (оценочной) стоимости земельного участка, находящегося в черте населенных пунктов (в том числе проектируемого) при наличии базовых ставок и установленных границ населенного пункта;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онлайн-оплата за оказание коммерческих услуг по ЗКР с сохранением электронного чека;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поиск информации, содержащейся в ПКК, по критериям отбора;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скачивание файлов с результатом поиска информации (*.pdf /*.xlsx/ *.docx) для авторизованных пользователей ИС ЕГКН.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платформе ИС ЕГКН посредством ПКК формируется реестр очередников на получение земельного участка.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публичной кадастровой карты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Структура публичной кадастровой карты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Информационный обмен между ПКК и ИС ЕГКН осуществляется посредством следующих веб-сервисов: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веб-сервис по определению объектов недвижимости заявителя;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веб-сервис по запросу на получение сведений об оплате за оказание услуги;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веб-сервис по приему заказа из ПКК в ИС ЕГКН;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веб-сервис по получению доплаты за оказание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Взаимодействие ПКК с информационными системами государственных органов осуществляется в контуре Единой транспортной среды государственных органов (далее - ЕТС ГО) на республиканском уровне посредством шлюза "электронного правительства" (далее - ШЭП).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системам для приема и передачи сообщений осуществляется круглосуточно, за исключением технологических перерывов в работе ШЭП, ПКК и ИС ЕГКН.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Проверка целостности наполнения сведений ПКК в онлайн режиме, осуществляется владельцем ИС ЕГКН согласно следующим пунктам: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контроль работы ПКК;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причин в случае возникновения ошибок при осуществлении передачи сведений и незамедлительное их устранение. 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Управление публичной кадастровой картой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управления данными на ПКК созданы следующие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приближение к данным по каждому слою системы;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/ редактирование испрашиваемого земельного участка (далее – ЗУ), которое осуществляется после нажатия соответствующего интерфейсного элемента авторизованным пользователем.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Ввод пространственных данных (координат) на карте производится следующими способами: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рисование при помощи инструментов "полигон", "линия", "точка" левой кнопкой мыши;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координат поворотных точек границ испрашиваемого ЗУ на открывшемся модальном окне;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загрузка файла с координатами поворотных точек границ пространственных данных на открывшемся модальном окне.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