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26e8" w14:textId="d832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5 июля 2023 года № 196. Зарегистрирован в Министерстве юстиции Республики Казахстан 11 июля 2023 года № 33055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допускается" (зарегистрирован в Реестре государственной регистрации нормативных правовых актов Республики Казахстан под № 6111)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