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443d" w14:textId="be94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июля 2023 года № 166. Зарегистрирован в Министерстве юстиции Республики Казахстан 4 июля 2023 года № 33030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под № 11964)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доступа лиц с инвалидностью к культурно-зрелищным мероприятиям, проводимым государственными организациями культуры",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Нормы и нормативы минимального социального стандарта: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концертным организациям,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театрам,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культурно-досуговым организациям,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библиотекам,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музеям и музеям-заповедникам,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циркам,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