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dca6d0" w14:textId="7dca6d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назначения и осуществления единовременной выплаты на погребение из средств республиканского бюджета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- Министра труда и социальной защиты населения Республики Казахстан от 27 июня 2023 года № 256. Зарегистрирован в Министерстве юстиции Республики Казахстан 29 июня 2023 года № 32925.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01.07.2023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242 Социального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статьи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государственном специальном пособии лицам, работавшим на подземных и открытых горных работах, на работах с особо вредными и особо тяжелыми условиями труда или на работах с вредными и тяжелыми условиями труда",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Правила назначения и осуществления единовременной выплаты на погребение из средств республиканского бюджета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 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приказы и структурные элементы некоторых приказов Министерства здравоохранения и социального развития Республики Казахстан и Министерства труда и социальной защиты населения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социального обеспечения и социального страхования Министерства труда и социальной защиты населения в установленном законодательством порядке обеспечить: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труда и социальной защиты населения Республики Казахстан после его официального опубликования;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мероприятий, предусмотренных подпунктами 1) и 2) настоящего пункта;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труда и социальной защиты населения Республики Казахстан.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с 1 июля 2023 года и подлежит официальному опубликованию.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Заместитель Премьер-Министра -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труда и социальной защиты населения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Дуйсенова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5" w:id="9"/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0"/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11"/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инноваций и аэрокосмической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промышленности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Заместитель Премьер-Министра 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труда и социальной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июня 2023 года № 256</w:t>
            </w:r>
          </w:p>
        </w:tc>
      </w:tr>
    </w:tbl>
    <w:bookmarkStart w:name="z19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назначения и осуществления единовременной выплаты на погребение из средств республиканского бюджета</w:t>
      </w:r>
    </w:p>
    <w:bookmarkEnd w:id="12"/>
    <w:bookmarkStart w:name="z20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назначения и осуществления единовременной выплаты на погребение из средств республиканского бюджета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242 Социального кодекса Республика Казахстан (далее – Социальный кодекс), </w:t>
      </w:r>
      <w:r>
        <w:rPr>
          <w:rFonts w:ascii="Times New Roman"/>
          <w:b w:val="false"/>
          <w:i w:val="false"/>
          <w:color w:val="000000"/>
          <w:sz w:val="28"/>
        </w:rPr>
        <w:t>статьей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государственном специальном пособии лицам, работавшим на подземных и открытых горных работах, на работах с особо вредными и особо тяжелыми условиями труда или на работах с вредными и тяжелыми условиями труда"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(далее - Закон).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 редакции приказа  Министра труда и социальной защиты населения РК от 26.05.2026  </w:t>
      </w:r>
      <w:r>
        <w:rPr>
          <w:rFonts w:ascii="Times New Roman"/>
          <w:b w:val="false"/>
          <w:i w:val="false"/>
          <w:color w:val="000000"/>
          <w:sz w:val="28"/>
        </w:rPr>
        <w:t>№ 193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понятия, используемые в настоящих Правилах: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Государственная корпорация "Правительство для граждан" (далее – Государственная корпорация) –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обеспечения оказания государственных услуг в электронной форме;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ЦС ЗАГС - цифровая система "Запись актов гражданского состояния";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автоматизированная цифровая система "Е-макет" (далее - АЦС "Е-макет") – автоматизированная цифровая система "Электронное назначение пенсионных выплат и пособий" Министерства труда и социальной защиты населения Республики Казахстан";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ЦС "РПН" - цифровая система "Регистр прикрепленного населения" Министерства здравоохранения Республики Казахстан;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филиалы Государственной корпорации – областные, городов Астана, Алматы и Шымкент филиалы Государственной корпорации; </w:t>
      </w:r>
    </w:p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отделения Государственной корпорации – городские, районные отделения Государственной корпорации; 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централизованная база данных (далее – ЦБД) – централизованная база данных уполномоченного государственного органа для осуществления видов выплат на условиях, установленных Социальным кодексом;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заявитель (услугополучатель) – физическое лицо, юридическое лицо или индивидуальный предприниматель, обращающиеся за назначением единовременной выплаты на погребение из средств республиканского бюджета;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проактивная услуга – государственная услуга, оказываемая без заявления услугополучателя по инициативе услугодателя;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уполномоченный государственный орган по назначению единовременной выплаты на погребение из средств республиканского бюджета (услугодатель) (далее – уполномоченный орган по назначению единовременной выплаты на погребение) – территориальные подразделения ведомства уполномоченного государственного органа;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уполномоченный государственный орган – центральный исполнительный орган, осуществляющий руководство и межотраслевую координацию в сфере социальной защиты населения в соответствии с законодательством Республики Казахстан, регулирование, контрольные функции за деятельностью Государственного фонда социального страхования;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сервис цифровых документов – цифровой объект "цифрового правительства", закрепленный за оператором и предназначенный для отображения и использования документов в электронном виде, сформированных на основании сведений из объектов цифровизации;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веб-портал "цифрового правительства" – цифровой объект, представляющий собой "единое окно" доступа к консолидированной информации, размещаемой государственными органами и иными субъектами, участвующими в предоставлении государственных услуг, включая нормативную правовую базу, а также к государственным и иным услугам, оказываемым в электронной форме;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электронная цифровая подпись (далее – ЭЦП) – цифровая запись (набор цифровых данных), созданная с использованием закрытого ключа электронной цифровой подписи и средств электронной цифровой подписи, подтверждающая достоверность электронного документа, его принадлежность и неизменность содержания;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электронный макет дела (далее – ЭМД) – электронный макет дела получателя единовременной выплаты на погребение из средств республиканского бюджета (далее - единовременная выплата на погребение), формируемый АЦС "Е-макет" в автоматическом режиме или Государственной корпорацией.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приказами Министра труда и социальной защиты населения РК от 12.03.2024 </w:t>
      </w:r>
      <w:r>
        <w:rPr>
          <w:rFonts w:ascii="Times New Roman"/>
          <w:b w:val="false"/>
          <w:i w:val="false"/>
          <w:color w:val="000000"/>
          <w:sz w:val="28"/>
        </w:rPr>
        <w:t>№ 72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02.04.2026 </w:t>
      </w:r>
      <w:r>
        <w:rPr>
          <w:rFonts w:ascii="Times New Roman"/>
          <w:b w:val="false"/>
          <w:i w:val="false"/>
          <w:color w:val="000000"/>
          <w:sz w:val="28"/>
        </w:rPr>
        <w:t>№ 115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26.05.2026 № 193 (вводится в действие по истечении десяти календарных дней после дня его первого официального опубликования); от 26.05.2026 </w:t>
      </w:r>
      <w:r>
        <w:rPr>
          <w:rFonts w:ascii="Times New Roman"/>
          <w:b w:val="false"/>
          <w:i w:val="false"/>
          <w:color w:val="000000"/>
          <w:sz w:val="28"/>
        </w:rPr>
        <w:t>№ 193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Уполномоченный государственный орган в течение трех рабочих дней с даты утверждения или изменения настоящих Правил актуализирует информацию о порядке оказания государственной услуги и направляет ее в Единый контакт-центр, уполномоченный орган по назначению пособия, Государственную корпорацию и оператору "цифрового правительства".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>№ 193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Для назначения единовременной выплаты на погребение умершего получателя государственной базовой пенсионной выплаты, пенсионных выплат по возрасту, государственных социальных пособий по инвалидности, по случаю потери кормильца, государственных специальных пособий (далее – получатель) физическим или юридическим лицом, осуществившим погребение, при наличии индивидуального идентификационного номера заявителя или бизнес-идентификационного номера юридического лица представляется заявление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через: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корпорацию;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через портал;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через проактивную услугу (абонентское устройство сотовой связи).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оказания проактивных услуг по назначению выплаты предусмотрен главой 4 настоящих Правил.</w:t>
      </w:r>
    </w:p>
    <w:bookmarkEnd w:id="35"/>
    <w:bookmarkStart w:name="z43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осуществления единовременной выплаты на погребение</w:t>
      </w:r>
    </w:p>
    <w:bookmarkEnd w:id="36"/>
    <w:bookmarkStart w:name="z44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Порядок осуществления единовременной выплаты на погребение через Государственную корпорацию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При обращении заявителя за назначением единовременной выплаты на погребение через Государственную корпорацию физическим или юридическим лицом, осуществившим погребение, при наличии индивидуального идентификационного номера физического лица или бизнес-идентификационного номера юридического лица заявление подписывается или заверяется ЭЦП заявителя, а также посредством абонентского устройства сотовой связи услугополучателя.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приказа Министра труда и социальной защиты населения РК от 30.12.2024 </w:t>
      </w:r>
      <w:r>
        <w:rPr>
          <w:rFonts w:ascii="Times New Roman"/>
          <w:b w:val="false"/>
          <w:i w:val="false"/>
          <w:color w:val="000000"/>
          <w:sz w:val="28"/>
        </w:rPr>
        <w:t>№ 509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Специалист, принимающий документы, формирует запросы в цифровые системы (далее – ЦС) через шлюз "цифрового правительства":</w:t>
      </w:r>
    </w:p>
    <w:bookmarkEnd w:id="39"/>
    <w:bookmarkStart w:name="z13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ЦС Государственная база данных "Физические лица" – по документам, удостоверяющих личность заявителя.</w:t>
      </w:r>
    </w:p>
    <w:bookmarkEnd w:id="40"/>
    <w:bookmarkStart w:name="z13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ЦС "ЗАГС" – по свидетельству о смерти получателя.</w:t>
      </w:r>
    </w:p>
    <w:bookmarkEnd w:id="41"/>
    <w:bookmarkStart w:name="z13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Электронные документы формируются, проверяются и используются посредством сервиса цифровых документов.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>№ 193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При отсутствии сведений из ЦС физическим или юридическим лицом, осуществившим погребение, к заявлению прилагаются:</w:t>
      </w:r>
    </w:p>
    <w:bookmarkEnd w:id="43"/>
    <w:bookmarkStart w:name="z13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документ, удостоверяющий личность лица, осуществившего погребение, либо справка (свидетельство) о государственной регистрации юридического лица (для юридических лиц) или патент индивидуального предпринимателя (для физических лиц, осуществляющих предпринимательскую деятельность без образования юридического лица), осуществившего погребение;</w:t>
      </w:r>
    </w:p>
    <w:bookmarkEnd w:id="44"/>
    <w:bookmarkStart w:name="z14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 смерти получателя или документ, подтверждающий факт смерти, выданный уполномоченным органом других государств и заверенный апостилем.</w:t>
      </w:r>
    </w:p>
    <w:bookmarkEnd w:id="45"/>
    <w:bookmarkStart w:name="z14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представлении документов, составленных на иностранном языке, нотариус свидетельствует верность перевода документа на казахский или русский язык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9)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34, </w:t>
      </w:r>
      <w:r>
        <w:rPr>
          <w:rFonts w:ascii="Times New Roman"/>
          <w:b w:val="false"/>
          <w:i w:val="false"/>
          <w:color w:val="000000"/>
          <w:sz w:val="28"/>
        </w:rPr>
        <w:t>статьей 80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нотариате".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>№ 193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Перечень основных требований к оказанию государственной услуги единовременной выплаты на погребение регламентирован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Специалист, принявший заявление, проверяет полноту пакета документов, принимаемых у заявителя для назначения единовременной выплаты на погребение, а также сведений, полученных из ЦС, обеспечивает качество воспроизведения электронных копий документов и их соответствия оригиналам, представленных заявителем в соответствии с пунктом 6 настоящих Правил, удостоверяет посредством своего ЭЦП, после чего оригиналы документов возвращает заявителю.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>№ 193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В случае представления заявителем неполного пакета документов, и (или) документов с истекшим сроком действия, заявителю безотлагательно выдается расписка об отказе в приеме заявления на назначение единовременной выплаты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Заявление о назначении единовременной выплаты на погребение в отделении Государственной корпорации регистрируется в электронном журнале регистрации заявлений граждан о назначении выплат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если обращение за единовременной выплатой на погребение последовало не позднее трех лет с даты смерти получателя пенсии или пособия.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Специалистом, принявшим заявление, заявителю направляется электронная расписка (при личном обращении заявителя расписка выдается в бумажном формате) о принятии документов.</w:t>
      </w:r>
    </w:p>
    <w:bookmarkEnd w:id="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12 - в редакции приказа Министра труда и социальной защиты населения РК от 30.12.2024 </w:t>
      </w:r>
      <w:r>
        <w:rPr>
          <w:rFonts w:ascii="Times New Roman"/>
          <w:b w:val="false"/>
          <w:i w:val="false"/>
          <w:color w:val="000000"/>
          <w:sz w:val="28"/>
        </w:rPr>
        <w:t>№ 509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0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Порядок осуществления единовременной выплаты на погребение через портал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При обращении заявителя за назначением единовременной выплаты на погребение посредством портала запрос в ЦС государственных органов и (или) организаций для подтверждения представленных сведений и получения необходимых сведений, предусмотренных в заявлении для назначения единовременной выплаты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сведения получаются из соответствующих ЦС государственных органов и (или) организаций самим заявителем через шлюз "цифрового правительства".</w:t>
      </w:r>
    </w:p>
    <w:bookmarkEnd w:id="53"/>
    <w:bookmarkStart w:name="z14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представлении ЦС государственных органов и (или) организаций электронных сведений, подтверждающих запрашиваемые сведения, заявитель, осуществивший запрос посредством портала, удостоверяет электронное заявление своим ЭЦП и направляет его в АЦС "Е-макет".</w:t>
      </w:r>
    </w:p>
    <w:bookmarkEnd w:id="54"/>
    <w:bookmarkStart w:name="z14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Поступившее посредством портала электронное заявление, представленное для назначения единовременной выплаты, проходит проверку по следующим параметрам:</w:t>
      </w:r>
    </w:p>
    <w:bookmarkEnd w:id="55"/>
    <w:bookmarkStart w:name="z14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полнота представленных сведений;</w:t>
      </w:r>
    </w:p>
    <w:bookmarkEnd w:id="56"/>
    <w:bookmarkStart w:name="z14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отсутствие факта назначения единовременной выплаты на погребение по указанному умершему;</w:t>
      </w:r>
    </w:p>
    <w:bookmarkEnd w:id="57"/>
    <w:bookmarkStart w:name="z15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отсутствие факта подачи заявления на назначение единовременной выплаты по указанному умершему;</w:t>
      </w:r>
    </w:p>
    <w:bookmarkEnd w:id="58"/>
    <w:bookmarkStart w:name="z151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статус получателя пенсионных выплат по возрасту, государственной базовой пенсионной выплаты, государственных социальных пособий, государственного специального пособия, на дату его смерти;</w:t>
      </w:r>
    </w:p>
    <w:bookmarkEnd w:id="59"/>
    <w:bookmarkStart w:name="z152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обращение за единовременной выплатой на погребение последовало не позднее трех лет с даты смерти получателя пенсии или пособий.</w:t>
      </w:r>
    </w:p>
    <w:bookmarkEnd w:id="60"/>
    <w:bookmarkStart w:name="z153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положительном результате проверки по указанным параметрам заявление перемещается в журнал входящих сообщений, предназначенных для обработки в АЦС "Е-макет".</w:t>
      </w:r>
    </w:p>
    <w:bookmarkEnd w:id="61"/>
    <w:bookmarkStart w:name="z15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Заявителю, обратившемуся за назначением единовременной выплаты на погребение посредством портала, в личный кабинет заявителя направляется уведомление о принятии электронного заявления.</w:t>
      </w:r>
    </w:p>
    <w:bookmarkEnd w:id="62"/>
    <w:bookmarkStart w:name="z15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Электронные заявки, поступившие через портал, автоматически регистрируются в электронном журнале регистрации заявлений граждан на назначение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Сноска. Пункт 13 - в редакции приказа Министра труда и социальной защиты населения РК от 26.05.2026 № 193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2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Порядок осуществления проактивной услуги по назначению единовременной выплаты на погребение</w:t>
      </w:r>
    </w:p>
    <w:bookmarkEnd w:id="64"/>
    <w:bookmarkStart w:name="z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При оказании проактивной услуги по назначению единовременной выплаты на погребение предоставление заявления не требуется.</w:t>
      </w:r>
    </w:p>
    <w:bookmarkEnd w:id="65"/>
    <w:bookmarkStart w:name="z15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Посредством АЦС "Е-макет" для определения услугополучателя инициируется запрос в ЦС ЗАГС на получение сведений о лице, обратившемся за регистрацией актовой записи о смерти либо в ЦС "РПН" для получения сведений о лице, забравшем тело умершего.</w:t>
      </w:r>
    </w:p>
    <w:bookmarkEnd w:id="66"/>
    <w:bookmarkStart w:name="z159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получении необходимых сведений из ЦС государственных органов, а также при регистрации телефонного номера абонентского устройства сотовой связи услугополучателя на портале посредством АЦС "Е-макет" инициируется sms-сообщение о возможности назначения единовременной выплаты на погребение.</w:t>
      </w:r>
    </w:p>
    <w:bookmarkEnd w:id="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>№ 193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После получения согласия услугополучателя на оказание проактивной услуги, а также иных необходимых сведений от услугополучателя, в том числе ограниченного доступа, услугополучатель посредством абонентского устройства сотовой связи направляет sms-сообщение о подтверждении или предоставлении номера банковского счета.</w:t>
      </w:r>
    </w:p>
    <w:bookmarkEnd w:id="68"/>
    <w:bookmarkStart w:name="z7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Днем обращения за назначением единовременной выплаты на погребение через проактивную услугу считается день получения согласия на назначение единовременной выплаты на погребение.</w:t>
      </w:r>
    </w:p>
    <w:bookmarkEnd w:id="69"/>
    <w:bookmarkStart w:name="z7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случае получения согласия услугополучателя АЦС "Е-макет" осуществляет автоматическую регистрацию заявления в электронном журнале регистрации заявлений (заявок) граждан на назначение единовременной выплаты на погребение, после которой заявителю направляется уведомление о принятии электронной заявки, удостоверенное ЭЦП уполномоченного органа.</w:t>
      </w:r>
    </w:p>
    <w:bookmarkEnd w:id="70"/>
    <w:bookmarkStart w:name="z16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непрохождении проверки по указанным параметрам АЦС "Е-макет" автоматически представляет уведомление об отклонении электронной заявки заявителю.</w:t>
      </w:r>
    </w:p>
    <w:bookmarkEnd w:id="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>№ 193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9" w:id="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назначения единовременной выплаты на погребение</w:t>
      </w:r>
    </w:p>
    <w:bookmarkEnd w:id="72"/>
    <w:bookmarkStart w:name="z8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Отделение Государственной корпорации в течение одного рабочего дня формирует ЭМД и электронный проект решения на назначение (об отказе в назначении) единовременной выплаты на погребение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направляет в филиал Государственной корпорации.</w:t>
      </w:r>
    </w:p>
    <w:bookmarkEnd w:id="73"/>
    <w:bookmarkStart w:name="z8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Филиал Государственной корпорации в течение одного рабочего дня рассматривает поступившие документы, проверяет правильность расчета и оформления ЭМД и электронного проекта решения и направляет в уполномоченный орган по назначению единовременной выплаты на погребение для принятия решения о назначении (об отказе в назначении) единовременной выплаты на погребение.</w:t>
      </w:r>
    </w:p>
    <w:bookmarkEnd w:id="74"/>
    <w:bookmarkStart w:name="z8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по назначению единовременной выплаты на погребение рассматривает поступивший электронный проект решения с электронными документами, принимает решение о назначении (отказе в назначении) единовременной выплаты на погребение в течение одного рабочего дня со дня их поступления в уполномоченный орган по назначению единовременной выплаты на погребение.</w:t>
      </w:r>
    </w:p>
    <w:bookmarkEnd w:id="75"/>
    <w:bookmarkStart w:name="z8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Отделение Государственной корпорации информирует заявителя о принятом решении о назначении или отказе в назначении единовременной выплаты посредством sms-оповещения на мобильный телефон услугополучателя.</w:t>
      </w:r>
    </w:p>
    <w:bookmarkEnd w:id="76"/>
    <w:bookmarkStart w:name="z8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Sms-оповещения о назначении или отказе в назначении пособия регистрируется в журнале sms-оповещений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77"/>
    <w:bookmarkStart w:name="z8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портале информация о назначении единовременной выплаты на погребение направляется в "личный кабинет" заявителя в форме электронного документа, удостоверенного ЭЦП уполномоченного лица.</w:t>
      </w:r>
    </w:p>
    <w:bookmarkEnd w:id="78"/>
    <w:bookmarkStart w:name="z8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Отделение Государственной корпорации на основании решения уполномоченного органа по назначению единовременной выплаты на погребение о назначении единовременной выплаты на погребение в течение одного рабочего дня со дня их поступления формирует заявку бюджетных средств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или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а также список-ведомость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и направляет в Государственную корпорацию.</w:t>
      </w:r>
    </w:p>
    <w:bookmarkEnd w:id="79"/>
    <w:bookmarkStart w:name="z21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19-1. При назначении единовременной выплаты на погребение через абонентское устройство сотовой связи (проактивную услугу) или через портал АЦС "Е-макет" автоматически:</w:t>
      </w:r>
    </w:p>
    <w:bookmarkEnd w:id="80"/>
    <w:bookmarkStart w:name="z165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формирует ЭМД и электронный проект решения о назначении единовременной выплаты на погребение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утверждает электронный проект решения посредством ЭЦП уполномоченного лица услугодателя;</w:t>
      </w:r>
    </w:p>
    <w:bookmarkEnd w:id="81"/>
    <w:bookmarkStart w:name="z166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или некорректности сведений в ЭМД, необходимых для принятия решения о назначении (отказе в назначении), формирует решение об отказе в назначении единовременной выплаты на погребение;</w:t>
      </w:r>
    </w:p>
    <w:bookmarkEnd w:id="82"/>
    <w:bookmarkStart w:name="z167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автоматически осуществляет постановку электронного проекта решения на выплату в АЦС "ЦБД".</w:t>
      </w:r>
    </w:p>
    <w:bookmarkEnd w:id="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3 дополнена пунктом 19-1 в соответствии с приказом Министра труда и социальной защиты населения РК от 30.12.2024 </w:t>
      </w:r>
      <w:r>
        <w:rPr>
          <w:rFonts w:ascii="Times New Roman"/>
          <w:b w:val="false"/>
          <w:i w:val="false"/>
          <w:color w:val="000000"/>
          <w:sz w:val="28"/>
        </w:rPr>
        <w:t>№ 509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>№ 193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7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Перечисление единовременной выплаты на погребение Государственная корпорация производит в течение пяти рабочих дней со дня обращения.</w:t>
      </w:r>
    </w:p>
    <w:bookmarkEnd w:id="84"/>
    <w:bookmarkStart w:name="z8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Услугополучатель вправе обжаловать решение, действие (бездействие) услугодателя, должностного лица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Административного процедурно-процессуального кодекса Республики Казахстан (далее – АППК РК).</w:t>
      </w:r>
    </w:p>
    <w:bookmarkEnd w:id="85"/>
    <w:bookmarkStart w:name="z8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Жалоба подается услугодателю, должностному лицу, чьи решение, действие (бездействие) обжалуются.</w:t>
      </w:r>
    </w:p>
    <w:bookmarkEnd w:id="86"/>
    <w:bookmarkStart w:name="z9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Услугодатель, должностное лицо, чьи решение, действие (бездействие) обжалуются, не позднее трех рабочих дней со дня поступления жалобы направляют ее и административное дело в вышестоящий административный орган (далее – орган, рассматривающий жалобу).</w:t>
      </w:r>
    </w:p>
    <w:bookmarkEnd w:id="87"/>
    <w:bookmarkStart w:name="z91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При этом услугодатель, должностное лицо, чьи решение, действие (бездействие) обжалуются, вправе не направлять жалобу в орган, рассматривающий жалобу, если он в течение трех рабочих дней примет решение, совершит действие, полностью удовлетворяющие требования, указанные в жалобе.</w:t>
      </w:r>
    </w:p>
    <w:bookmarkEnd w:id="88"/>
    <w:bookmarkStart w:name="z92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При несогласии с результатами оказанной государственной услуги услугополучатель вправе обратиться с жалобой в уполномоченный орган по оценке и контролю за качеством оказания государственных услуг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Закона.</w:t>
      </w:r>
    </w:p>
    <w:bookmarkEnd w:id="89"/>
    <w:bookmarkStart w:name="z93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Жалоба услугополучателя, поступившая услугодателю, непосредственно оказывающему государственные услуги, подлежит рассмотрению в течение пяти рабочих дней со дня ее регистрации.</w:t>
      </w:r>
    </w:p>
    <w:bookmarkEnd w:id="90"/>
    <w:bookmarkStart w:name="z94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Услугодатель, должностного лица, чьи решение, действие (бездействие) обжалуются, заслушивает должностное лицо, чей административный акт, административное действие (бездействие) оспаривается, участника административной процедуры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73</w:t>
      </w:r>
      <w:r>
        <w:rPr>
          <w:rFonts w:ascii="Times New Roman"/>
          <w:b w:val="false"/>
          <w:i w:val="false"/>
          <w:color w:val="000000"/>
          <w:sz w:val="28"/>
        </w:rPr>
        <w:t xml:space="preserve"> АППК РК.</w:t>
      </w:r>
    </w:p>
    <w:bookmarkEnd w:id="91"/>
    <w:bookmarkStart w:name="z95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bookmarkEnd w:id="92"/>
    <w:bookmarkStart w:name="z96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Если иное не предусмотрено законами Республики Казахстан, обращение в суд допускается после обжалования в досудебном порядке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АППК РК.</w:t>
      </w:r>
    </w:p>
    <w:bookmarkEnd w:id="93"/>
    <w:bookmarkStart w:name="z97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Государственная корпорация обеспечивает включение назначенных сумм единоврдеменных выплат на погребение в потребность в бюджетных средствах на выплату, которая представляется в уполномоченный государственный орган.</w:t>
      </w:r>
    </w:p>
    <w:bookmarkEnd w:id="94"/>
    <w:bookmarkStart w:name="z98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Уполномоченный государственный орган направляет в Министерство финансов Республики Казахстан сведения о бюджетных средствах, необходимых для выплаты в пределах сводного плана финансирования по платежам, на соответствующий период.</w:t>
      </w:r>
    </w:p>
    <w:bookmarkEnd w:id="95"/>
    <w:bookmarkStart w:name="z99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31. Уполномоченный государственный орган согласно потребности бюджетных средств на выплату осуществляет перечисление бюджетных средств в Государственную корпорацию в пределах сумм, предусмотренных индивидуальным планом финансирования по платежам на отчетный период. </w:t>
      </w:r>
    </w:p>
    <w:bookmarkEnd w:id="96"/>
    <w:bookmarkStart w:name="z100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Суммы, образовавшиеся после формирования потребности на месяц выплаты, подлежат включению в последующий за ним месяц в соответствии с действующим законодательством Республики Казахстан.</w:t>
      </w:r>
    </w:p>
    <w:bookmarkEnd w:id="97"/>
    <w:bookmarkStart w:name="z101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Государственная корпорация, получив бюджетные средства, формирует в соответствии с графиком выплаты платежные поручения на выплату единовременной выплаты на погребение.</w:t>
      </w:r>
    </w:p>
    <w:bookmarkEnd w:id="98"/>
    <w:bookmarkStart w:name="z102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Выплата единовременной выплаты на погребение производится Государственной корпорацией путем зачисления на банковские счета в уполномоченном органе по назначению единовременной выплаты на погребение.</w:t>
      </w:r>
    </w:p>
    <w:bookmarkEnd w:id="99"/>
    <w:bookmarkStart w:name="z103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Взаимодействие по выплате единовременной выплаты на погребение получателям регламентированы на основании договоров, заключенных между Государственной корпорацией и организациями, осуществляющими отдельные виды банковских операций, если иное не установлено Национальным Банком Республики Казахстан.</w:t>
      </w:r>
    </w:p>
    <w:bookmarkEnd w:id="100"/>
    <w:bookmarkStart w:name="z104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Оплата банковских услуг, связанных с выплатой пособия, осуществляется за счет бюджетных средств.</w:t>
      </w:r>
    </w:p>
    <w:bookmarkEnd w:id="101"/>
    <w:bookmarkStart w:name="z105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ЦС обеспечивает комплекс мероприятий, направленных на обеспечение бесперебойного функционирования и актуализации ЦС в соответствии с их назначением. ЦС уполномоченного государственного органа обеспечивает полноту, достоверность, актуальность и своевременность передаваемых данных.</w:t>
      </w:r>
    </w:p>
    <w:bookmarkEnd w:id="102"/>
    <w:bookmarkStart w:name="z106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Информационное взаимодействие осуществляется через Единую транспортную среду государственных органов Республики Казахстан с применением ЭЦП. Защита информации при информационном обмене обеспечивается как за счет использования единой защищенной транспортной среды государственных органов, так и за счет мероприятий технического и организационного характера.</w:t>
      </w:r>
    </w:p>
    <w:bookmarkEnd w:id="1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37 с изменением, внесенным приказом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>№ 193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7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Уполномоченный орган по назначению единовременной выплаты на погребение обеспечивает внесение данных в автоматизированном режиме о стадии оказания государственной услуги в ЦС мониторинга оказания государственных услуг.</w:t>
      </w:r>
    </w:p>
    <w:bookmarkEnd w:id="1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38 -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>№ 193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назначения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единовременной выплаты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погребение из средств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республиканского бюджета</w:t>
            </w:r>
          </w:p>
        </w:tc>
      </w:tr>
    </w:tbl>
    <w:bookmarkStart w:name="z113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идентификационный номер _________________________</w:t>
      </w:r>
    </w:p>
    <w:bookmarkEnd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      (фамилия, имя, отчество (при его наличии) заявителя)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(проживающего по адресу, телефон)____________________________</w:t>
      </w:r>
    </w:p>
    <w:bookmarkStart w:name="z114" w:id="1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106"/>
    <w:bookmarkStart w:name="z115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назначить единовременную выплату на погребение:</w:t>
      </w:r>
    </w:p>
    <w:bookmarkEnd w:id="107"/>
    <w:bookmarkStart w:name="z116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_________________________________________________________________</w:t>
      </w:r>
    </w:p>
    <w:bookmarkEnd w:id="108"/>
    <w:bookmarkStart w:name="z117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 дата рождения умершего)</w:t>
      </w:r>
    </w:p>
    <w:bookmarkEnd w:id="109"/>
    <w:bookmarkStart w:name="z118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</w:t>
      </w:r>
    </w:p>
    <w:bookmarkEnd w:id="110"/>
    <w:bookmarkStart w:name="z119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(проживавшего по адресу)</w:t>
      </w:r>
    </w:p>
    <w:bookmarkEnd w:id="111"/>
    <w:bookmarkStart w:name="z120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Единовременную выплату на погребение прошу перечислить на банковский счет № ___________ ______________ филиала банка, Акционерного общества "Казпочта" № __________________. Тип счета: лицевой _______________карточный счет_______________________</w:t>
      </w:r>
    </w:p>
    <w:bookmarkEnd w:id="112"/>
    <w:bookmarkStart w:name="z121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Даю согласие на сбор и обработку моих персональных данных, необходимых для единовременной выплаты на погребение.</w:t>
      </w:r>
    </w:p>
    <w:bookmarkEnd w:id="113"/>
    <w:bookmarkStart w:name="z122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Даю согласие на получение сведений о себе как о владельце банковского счета и номерах банковских счетов в банках второго уровня, организациях, имеющих лицензии уполномоченного органа по регулированию и надзору финансового рынка и финансовых организаций на соответствующие виды банковских операций, территориальные подразделения акционерного общества "Казпочта". В случае открытия отдельного банковского счета для зачисления пособий и (или) социальных выплат, выплачиваемых из государственного бюджета и (или) Государственного фонда социального страхования, на деньги, находящиеся на таком счете, не допускается обращение взыскания третьими лицами. </w:t>
      </w:r>
    </w:p>
    <w:bookmarkEnd w:id="114"/>
    <w:bookmarkStart w:name="z123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документов, приложенных к заявлению:</w:t>
      </w:r>
    </w:p>
    <w:bookmarkEnd w:id="1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документа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листов в документе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24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Контактные данные заявителя:</w:t>
      </w:r>
    </w:p>
    <w:bookmarkEnd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домашний ____________ мобильный ____________ Е-маil 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подачи заявления: "___" _________ 20 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 заявителя/ЭЦП/sms-сообщения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и время подписания заявления: ___._____.______ года ___часов____минут ____ секунд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Заявление гражданина_________________________________________________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зарегистрировано за № 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принятия документов "___"______ 20 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 и роспись принявшего документы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назначения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единовременной выплаты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погребение из средств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республиканского бюджета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ff0000"/>
          <w:sz w:val="28"/>
        </w:rPr>
        <w:t>№ 193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"Назначение единовременной выплаты на погребение"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Назначение единовременной выплаты на погребение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подвида (при наличии)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органы Комитета регулирования и контроля в сфере социальной защиты Министерства труда и социальной защиты населения Республики Казахстан (далее – услугодатель)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представления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заявления на оказание государственной услуги осуществляются через: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"Государственная корпорация "Правительство для граждан" (далее – Государственная корпорация);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веб-портал "электронного правительства" www.egov.kz (далее – портал);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абонентское устройство сотовой связи (проактивная услуга).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через Государственную корпорацию – 3 (три) рабочих дня;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через портал и абонентское устройство сотовой связи (проактивную услугу) – 1 (один) рабочий день.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Максимально допустимое время ожидания для сдачи пакета документов - 15 минут.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Максимально допустимое время обслуживания услугополучателя – 20 минут.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автоматизированная) и (или) бумажная, проактивная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назначении единовременной выплаты на погребение либо отказе о назначении единовременной выплаты.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выдается при предъявлении документа, удостоверяющего личность при личном посещении услугополучателя (или его представителя по нотариально заверенной доверенности) на основании расписки о приеме соответствующих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оказании услуги через абонентское устройство связи (проактивную услугу) результат оказания услуги предоставляется посредством sms-оповещения на мобильный телефон услугополучателя.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 и ее подвидов (при наличии),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бесплатно физическим и юридическим лицам (далее – услугополучатель)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услугодателя, Государственной корпорации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Государственной корпорации –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9.00 до 18.00 часов без перерыва, дежурные отделы обслуживания населения Государственной корпорации с понедельника по пятницу включительно с 9.00 до 20.00 часов и в субботу с 9.00 до 13.00 часов кроме праздничных и выходных дней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кодексу Республики Казахстан; Прием осуществляется в порядке "электронной очереди" без ускоренного обслуживания, возможно бронирование электронной очереди посредством веб-портала.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посредством веб-портала исключением технических перерывов, связанных с проведением ремонтных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услугодателя – с понедельника по пятницу включительно, в соответствии с графиком работы услугодателя, Государственной корпорации и объектов информации с 9.00 часов до 18.30 часов с перерывом на обед с 13.00 часов до 14.30 часов, кроме выходных и праздничных дней,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кодексу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 мест оказания государственной услуги размещены на интернет-ресурсах: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Министерство – https://www.gov.kz/memleket/entities/enbek, раздел "Государственные услуги";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Государственной корпорации – https://www.gov4c.kz.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(или его представитель по нотариально заверенной доверенности) при обращении для оказания государственной услуги предоставляет заявление по форме согласно приложению 1 к настоящим Правилам и следующие документы: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документ, удостоверяющий личность, либо электронный документ из сервиса цифровых документов (для идентификации) лица осуществившего погребение, или справка (свидетельство) о государственной регистрации юридического лица (для юридических лиц) осуществившего погребение (для идентификации);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свидетельство о смерти или документ, подтверждающий факт смерти, выданный уполномоченным органом других государств и заверенных апостилем (для сверки предоставляется подлинник документа).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Представление документа, удостоверяющего личность услугополучателя, свидетельства о смерти или документа, подтверждающего факт смерти, не требуется при подтверждении информации, содержащейся в указанных документах, государственными информационными системами.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портал: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для назначения единовременной выплаты на погребение – заявление на назначение единовременной выплаты на погребение посредством веб-портала в форме электронного документа, удостоверенного ЭЦП услугополучателя согласно приложению 5 к настоящим Правилам;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получения информации о назначении единовременной выплаты на погребение – запрос в форме электронного документа, удостоверенного ЭЦП услугополучателя. Представление документов не требуется при возможности получения их из государственных информационных систем, в том числе из сервиса цифровых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подаче услугополучателем документов, указанных в настоящем пункте посредством веб-портала – в "личном кабинете" услугополучателя отображается статус о принятии запроса для оказания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Услугодатели получают цифровые документы из сервиса цифровых документов через реализованную интеграцию при условии согласия владельца документа, предоставленного посредством зарегистрированного на веб-портале "электронного правительства"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веб-портала "электронного правительства".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Посредством абонентского устройства сотовой связи (проактивная услуга) – согласие услугополучателя на оказание проактивной услуги, а также подтверждение или предоставление номера банковского счета посредством абонентского устройства сотовой связи услугополучателя.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документе, удостоверяющем личность или о государственной регистрации юридического лица (для юридических лиц), осуществившего погребение, о свидетельстве о смерти услугодатель получает из соответствующих государственных информационных систем через шлюз "электронного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Услугодатель отказывает в оказании государственных услуг по следующим основаниям: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несоответствие услугополучателя и (или) представленных материалов, данных и сведений, при оказании государственной услуги, требованиям, установленным настоящими Правилами;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3)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 устранения услугополучателем причин отказа в оказании государственной услуги, услугополучатель обращается повторно для получения государственной услуги в порядке, установленном настоящим перечнем основных требований к оказанию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Услугополучателям, имеющим в установленном законодательством порядке полную или частичную утрату способности или возможности осуществлять самообслуживание, самостоятельно передвигаться, ориентироваться,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контакт-центр "1414", 8 800 080 7777.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информации о порядке и статусе оказания государственной услуги посредством справочных служб услугодателя, а также Единого контакт-центра "1414", 8-800-080-7777.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Сервис цифровых документов доступен для пользователей, авторизованных в мобильном приложении и информационных системах пользователей.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использования цифрового документа необходимо пройти авторизацию методами доступными в мобильном приложении и информационных системах пользователей, далее в разделе "Цифровые документы" просматривает необходимый документ для дальнейшего использования".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назначения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 единовременной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выплаты на погребение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 республиканского бюджета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57" w:id="1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РАСПИСКА</w:t>
      </w:r>
      <w:r>
        <w:br/>
      </w:r>
      <w:r>
        <w:rPr>
          <w:rFonts w:ascii="Times New Roman"/>
          <w:b/>
          <w:i w:val="false"/>
          <w:color w:val="000000"/>
        </w:rPr>
        <w:t>об отказе в приеме заявления</w:t>
      </w:r>
    </w:p>
    <w:bookmarkEnd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ff0000"/>
          <w:sz w:val="28"/>
        </w:rPr>
        <w:t>№ 193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вид)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"___" _________ 20 ____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Гражданин (ка)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заявителя)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рождения "____" ________________ ____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обращения "_____" _________________________ 20 ____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цифровой системе центрального исполнительного органа факт назначения,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выплаты или подачи заявления подтвержден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и должность ответственного лица)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назначения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 единовременной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выплаты на погребение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 республиканского бюджета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61" w:id="1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Электронный журнал регистрации заявлений граждан о назначении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      (вид выплаты)</w:t>
      </w:r>
    </w:p>
    <w:bookmarkEnd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приложение 4 вносились изменения на казахском языке, текст на русском языке не меняется, в соответствии с приказом Министра труда и социальной защиты населения РК от 02.04.2026 </w:t>
      </w:r>
      <w:r>
        <w:rPr>
          <w:rFonts w:ascii="Times New Roman"/>
          <w:b w:val="false"/>
          <w:i w:val="false"/>
          <w:color w:val="ff0000"/>
          <w:sz w:val="28"/>
        </w:rPr>
        <w:t>№ 115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заяв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ления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ре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гистра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ции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об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раще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ния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отде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ния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видуаль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ный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цион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номер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заяви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теля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имя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отчест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(при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его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нали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заяви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теля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рож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дения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вып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латы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лист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реше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ния/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отказа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в назна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чении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посо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бия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наз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ния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наз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ния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назначения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единовременной выплаты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погребение из средств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республиканского бюджета</w:t>
            </w:r>
          </w:p>
        </w:tc>
      </w:tr>
    </w:tbl>
    <w:bookmarkStart w:name="z163" w:id="1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на назначение единовременной выплаты на погребение через веб-портал "Цифрового правительства"</w:t>
      </w:r>
    </w:p>
    <w:bookmarkEnd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ff0000"/>
          <w:sz w:val="28"/>
        </w:rPr>
        <w:t>№ 193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both"/>
      </w:pPr>
      <w:bookmarkStart w:name="z164" w:id="120"/>
      <w:r>
        <w:rPr>
          <w:rFonts w:ascii="Times New Roman"/>
          <w:b w:val="false"/>
          <w:i w:val="false"/>
          <w:color w:val="000000"/>
          <w:sz w:val="28"/>
        </w:rPr>
        <w:t>
      От гражданина (-ки) __________________________________________________</w:t>
      </w:r>
    </w:p>
    <w:bookmarkEnd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заявителя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рождения: "____" _________ _____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Индивидуальный идентификационный номер (ИИН): 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Прошу назначить единовременную выплату на погребение: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дата рождения умершего)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(проживавшего по адресу)</w:t>
      </w:r>
    </w:p>
    <w:bookmarkStart w:name="z421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Подтверждение государственных органов: Сведения об умершем:</w:t>
      </w:r>
    </w:p>
    <w:bookmarkEnd w:id="1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 имя, отчество (при его наличии)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идентификационный номер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рождения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смерти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актовой записи о смерти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регистрации смерти (актовой записи)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отдела регистрации актов гражданского состояния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</w:tbl>
    <w:p>
      <w:pPr>
        <w:spacing w:after="0"/>
        <w:ind w:left="0"/>
        <w:jc w:val="both"/>
      </w:pPr>
      <w:bookmarkStart w:name="z422" w:id="122"/>
      <w:r>
        <w:rPr>
          <w:rFonts w:ascii="Times New Roman"/>
          <w:b w:val="false"/>
          <w:i w:val="false"/>
          <w:color w:val="000000"/>
          <w:sz w:val="28"/>
        </w:rPr>
        <w:t>
      Данные заявителя:</w:t>
      </w:r>
    </w:p>
    <w:bookmarkEnd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Вид документа, удостоверяющего личность: 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Серия документа: ________номер документа: ________ кем выдан: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выдачи "____" ____________ ______года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Банковские реквизиты: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банка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Банковский счет №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Тип счета: лицевой ___________ карточный счет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Реквизиты банка второго уровня: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БИК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ИИК________________________________________________________________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БИН________________________________________________________________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Контактные данные: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домашний ___________ мобильный ____________ E-mail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Сведения о заявителе подтверждаются Министерством юстиции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(далее – МЮ РК)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 (ЭЦП МЮ РК)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Банковские реквизиты заявителя подтверждаются банком второго уровня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(далее - БВУ)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 (ЭЦП БВУ)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 заявителя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Несу правовую ответственность за достоверность предоставленных данных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Уведомлен (а) о возможности открытия отдельного банковского счета для зачисления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пособий и (или) социальных выплат, выплачиваемых из государственного бюджета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(или) Государственного фонда социального страхования, а также о том, что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деньги, находящиеся на таком счете, не допускается обращение взыскания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третьими лицами.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 заявителя/ЭЦП/sms-сообщения 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и время подписания заявления: ____._____________.________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 часов ______ минут ______ секунд 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и время подписания заявления: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____._____________.________ год ____ часов ____ минут ____ секунд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назначения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 единовременной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выплаты на погребение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 республиканского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68" w:id="1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Электронный журнал регистрации заявлений граждан на назначение</w:t>
      </w:r>
      <w:r>
        <w:br/>
      </w:r>
      <w:r>
        <w:rPr>
          <w:rFonts w:ascii="Times New Roman"/>
          <w:b/>
          <w:i w:val="false"/>
          <w:color w:val="000000"/>
        </w:rPr>
        <w:t xml:space="preserve"> 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 xml:space="preserve"> (вид выплаты)</w:t>
      </w:r>
      <w:r>
        <w:br/>
      </w:r>
      <w:r>
        <w:rPr>
          <w:rFonts w:ascii="Times New Roman"/>
          <w:b/>
          <w:i w:val="false"/>
          <w:color w:val="000000"/>
        </w:rPr>
        <w:t xml:space="preserve"> Электронные заявки, поступившие через портал</w:t>
      </w:r>
    </w:p>
    <w:bookmarkEnd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приложение 6 вносились изменения на казахском языке, текст на русском языке не меняется, в соответствии с приказом Министра труда и социальной защиты населения РК от 02.04.2026 </w:t>
      </w:r>
      <w:r>
        <w:rPr>
          <w:rFonts w:ascii="Times New Roman"/>
          <w:b w:val="false"/>
          <w:i w:val="false"/>
          <w:color w:val="ff0000"/>
          <w:sz w:val="28"/>
        </w:rPr>
        <w:t>№ 115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поступления заявки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поступления заявки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Заявки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Отделение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Услуги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 ционный номер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Отчество (при его наличии)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рождения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Статус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 ние (вид выплаты)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чина отказа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назначения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 единовременной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выплаты на погребение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 республиканского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7 – в редакции приказа Министра труда и социальной защиты населения РК от 30.06.2026 </w:t>
      </w:r>
      <w:r>
        <w:rPr>
          <w:rFonts w:ascii="Times New Roman"/>
          <w:b w:val="false"/>
          <w:i w:val="false"/>
          <w:color w:val="ff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171" w:id="124"/>
      <w:r>
        <w:rPr>
          <w:rFonts w:ascii="Times New Roman"/>
          <w:b w:val="false"/>
          <w:i w:val="false"/>
          <w:color w:val="000000"/>
          <w:sz w:val="28"/>
        </w:rPr>
        <w:t>
      Код _________________</w:t>
      </w:r>
    </w:p>
    <w:bookmarkEnd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Решение № ____ от "_____" _______ 20 ____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Департамента Комитета регулирования и контроля в сфере социальной защиты населения по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 области (городу)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№ дела умершего получателя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1. О назначении (отказе в назначении) единовременной выплаты на погребение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Гражданину(ке) (юридическому лицу)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(при его наличии) получателя/наименование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обращения "____"________ 20 __ года № 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Назначить единовременную выплату на погребение гражданина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(при его наличии) умершего получателя)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смерти "___" ____________ 20__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Являлся/не являлся участником Великой Отечественной войны (нужное подчеркнуть) в соответствии с абзацем вторым пункта______ статьи______ </w:t>
      </w:r>
      <w:r>
        <w:rPr>
          <w:rFonts w:ascii="Times New Roman"/>
          <w:b w:val="false"/>
          <w:i w:val="false"/>
          <w:color w:val="000000"/>
          <w:sz w:val="28"/>
        </w:rPr>
        <w:t>Социального кодекса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 Размер единовременной выплаты на погребение в сумме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________теңге _________________________________________________________ теңге (сумма прописью)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Отказать в назначении единовременной выплаты на погребение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(основания)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М.П. Руководитель департамента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управления (отдела) 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Специалист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Проект решения подготовлен: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Директор филиала Государственной корпорации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Специалист областного филиала Государственной корпорации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Начальник отделения Государственной корпорации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Специалист отделения Государственной корпорации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имя, отчество (при его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назначения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 единовременной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выплаты на погребение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 республиканского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74" w:id="1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sms-оповещений</w:t>
      </w:r>
      <w:r>
        <w:br/>
      </w:r>
      <w:r>
        <w:rPr>
          <w:rFonts w:ascii="Times New Roman"/>
          <w:b/>
          <w:i w:val="false"/>
          <w:color w:val="000000"/>
        </w:rPr>
        <w:t xml:space="preserve"> _____________________________</w:t>
      </w:r>
      <w:r>
        <w:br/>
      </w:r>
      <w:r>
        <w:rPr>
          <w:rFonts w:ascii="Times New Roman"/>
          <w:b/>
          <w:i w:val="false"/>
          <w:color w:val="000000"/>
        </w:rPr>
        <w:t xml:space="preserve"> (вид выплаты)</w:t>
      </w:r>
    </w:p>
    <w:bookmarkEnd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приложение 8 вносились изменения на казахском языке, текст на русском языке не меняется, в соответствии с приказом Министра труда и социальной защиты населения РК от 02.04.2026 </w:t>
      </w:r>
      <w:r>
        <w:rPr>
          <w:rFonts w:ascii="Times New Roman"/>
          <w:b w:val="false"/>
          <w:i w:val="false"/>
          <w:color w:val="ff0000"/>
          <w:sz w:val="28"/>
        </w:rPr>
        <w:t>№ 115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75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_________________ отделению Государственной корпорации</w:t>
      </w:r>
    </w:p>
    <w:bookmarkEnd w:id="12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идентификационный номер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 имя, отчество (при его наличии)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рождения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дела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выплаты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передачи sms-оповещения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телефона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назначения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 единовременной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выплаты на погребение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 республиканского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bookmarkStart w:name="z178" w:id="127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</w:t>
      </w:r>
    </w:p>
    <w:bookmarkEnd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(филиал Государственной корпорации)</w:t>
      </w:r>
    </w:p>
    <w:bookmarkStart w:name="z179" w:id="1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Заявка</w:t>
      </w:r>
      <w:r>
        <w:br/>
      </w:r>
      <w:r>
        <w:rPr>
          <w:rFonts w:ascii="Times New Roman"/>
          <w:b/>
          <w:i w:val="false"/>
          <w:color w:val="000000"/>
        </w:rPr>
        <w:t xml:space="preserve"> 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 xml:space="preserve"> (вид выплаты)</w:t>
      </w:r>
    </w:p>
    <w:bookmarkEnd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приложение 9 вносились изменения на казахском языке, текст на русском языке не меняется, в соответствии с приказом Министра труда и социальной защиты населения РК от 02.04.2026 </w:t>
      </w:r>
      <w:r>
        <w:rPr>
          <w:rFonts w:ascii="Times New Roman"/>
          <w:b w:val="false"/>
          <w:i w:val="false"/>
          <w:color w:val="ff0000"/>
          <w:sz w:val="28"/>
        </w:rPr>
        <w:t>№ 115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80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"______" __________ 20 ___года № ____________________________________</w:t>
      </w:r>
    </w:p>
    <w:bookmarkEnd w:id="1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умершего пенсионера (получателя пособия)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получателя единовременной выплаты на погребение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банка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банковского счета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 выплаты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районного отделения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к выплате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81" w:id="130"/>
      <w:r>
        <w:rPr>
          <w:rFonts w:ascii="Times New Roman"/>
          <w:b w:val="false"/>
          <w:i w:val="false"/>
          <w:color w:val="000000"/>
          <w:sz w:val="28"/>
        </w:rPr>
        <w:t>
      ________________________ (подписи)</w:t>
      </w:r>
    </w:p>
    <w:bookmarkEnd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 (подписи)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 (подписи)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назначения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 единовременной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выплаты на погребение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 республиканского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bookmarkStart w:name="z184" w:id="131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</w:t>
      </w:r>
    </w:p>
    <w:bookmarkEnd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(филиал Государственной корпорации)</w:t>
      </w:r>
    </w:p>
    <w:bookmarkStart w:name="z185" w:id="1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Заявка</w:t>
      </w:r>
      <w:r>
        <w:br/>
      </w:r>
      <w:r>
        <w:rPr>
          <w:rFonts w:ascii="Times New Roman"/>
          <w:b/>
          <w:i w:val="false"/>
          <w:color w:val="000000"/>
        </w:rPr>
        <w:t xml:space="preserve"> 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 xml:space="preserve"> (вид выплаты)</w:t>
      </w:r>
    </w:p>
    <w:bookmarkEnd w:id="132"/>
    <w:p>
      <w:pPr>
        <w:spacing w:after="0"/>
        <w:ind w:left="0"/>
        <w:jc w:val="both"/>
      </w:pPr>
      <w:bookmarkStart w:name="z186" w:id="133"/>
      <w:r>
        <w:rPr>
          <w:rFonts w:ascii="Times New Roman"/>
          <w:b w:val="false"/>
          <w:i w:val="false"/>
          <w:color w:val="000000"/>
          <w:sz w:val="28"/>
        </w:rPr>
        <w:t>
      "______" __________ 20 ___года</w:t>
      </w:r>
    </w:p>
    <w:bookmarkEnd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№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(для юридических лиц, индивидуальных предпринимателей)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отделения Государственной корпорации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Район, город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Реквизиты юридического лица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юридического лица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умерших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за текущий месяц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потребность в денежных средствах на погребение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 идентификационный номер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идентификационный код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87" w:id="134"/>
      <w:r>
        <w:rPr>
          <w:rFonts w:ascii="Times New Roman"/>
          <w:b w:val="false"/>
          <w:i w:val="false"/>
          <w:color w:val="000000"/>
          <w:sz w:val="28"/>
        </w:rPr>
        <w:t>
      Директор филиала Государственной корпорации _______________</w:t>
      </w:r>
    </w:p>
    <w:bookmarkEnd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Главный бухгалтер 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Начальник отдела 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 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назначения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 единовременной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выплаты на погребение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 республиканского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90" w:id="1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Список-ведомость № ______</w:t>
      </w:r>
    </w:p>
    <w:bookmarkEnd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приложение 11 вносились изменения на казахском языке, текст на русском языке не меняется, в соответствии с приказом Министра труда и социальной защиты населения РК от 02.04.2026 </w:t>
      </w:r>
      <w:r>
        <w:rPr>
          <w:rFonts w:ascii="Times New Roman"/>
          <w:b w:val="false"/>
          <w:i w:val="false"/>
          <w:color w:val="ff0000"/>
          <w:sz w:val="28"/>
        </w:rPr>
        <w:t>№ 115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191" w:id="136"/>
      <w:r>
        <w:rPr>
          <w:rFonts w:ascii="Times New Roman"/>
          <w:b w:val="false"/>
          <w:i w:val="false"/>
          <w:color w:val="000000"/>
          <w:sz w:val="28"/>
        </w:rPr>
        <w:t>
      получателей единовременной выплаты на погребение</w:t>
      </w:r>
    </w:p>
    <w:bookmarkEnd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 района _________________ области (города) на выплату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единовременной выплаты на погребение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 "_____" ________________ 20 __года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пенсионного дела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умершего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юридического лица, осуществившего погребение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единовременной выплаты на погребение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и дата договора оказания ритуальных услуг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Отчество (при его наличии)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рождения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92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отделения Государственной корпорации _________________</w:t>
      </w:r>
    </w:p>
    <w:bookmarkEnd w:id="13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приказу </w:t>
            </w:r>
          </w:p>
        </w:tc>
      </w:tr>
    </w:tbl>
    <w:bookmarkStart w:name="z194" w:id="1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 Министра труда и социальной защиты Республики Казахстан</w:t>
      </w:r>
    </w:p>
    <w:bookmarkEnd w:id="138"/>
    <w:bookmarkStart w:name="z195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и социального развития Республики Казахстан от 14 апреля 2015 года № 223 "Об утверждении Правил предоставления государственной базовой пенсионной выплаты за счет бюджетных средств, а также назначения и осуществления пенсионных выплат по возрасту, государственных социальных пособий по инвалидности, по случаю потери кормильца, государственных специальных пособий (зарегистрирован в Реестре государственной регистрации нормативных правовых актов за № 16116) </w:t>
      </w:r>
    </w:p>
    <w:bookmarkEnd w:id="139"/>
    <w:bookmarkStart w:name="z196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труда и социальной защиты населения Республики Казахстан и Министра здравоохранения и социального развития Республики Казахстан, в которые вносятся изменения и дополнения, утвержденного приказом Министра труда и социальной защиты населения Республики Казахстан от 31 марта 2017 года № 55 "О внесении изменений и дополнений в некоторые приказы Министра труда и социальной защиты населения Республики Казахстан и Министра здравоохранения и социального развития Республики Казахстан" (зарегистрирован в Реестре государственной регистрации нормативных правовых актов за № 15106).</w:t>
      </w:r>
    </w:p>
    <w:bookmarkEnd w:id="140"/>
    <w:bookmarkStart w:name="z197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6 мая 2020 года № 163 "О внесении изменения в приказ Министра здравоохранения и социального развития Республики Казахстан от 14 апреля 2015 года № 223 "Об утверждении Правил предоставления государственной базовой пенсионной выплаты за счет бюджетных средств, а также назначения и осуществления пенсионных выплат по возрасту, государственных социальных пособий по инвалидности, по случаю потери кормильца, государственных специальных пособий" (зарегистрирован в Реестре государственной регистрации нормативных правовых актов за № 20605).</w:t>
      </w:r>
    </w:p>
    <w:bookmarkEnd w:id="141"/>
    <w:bookmarkStart w:name="z198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16 ноября 2021 года № 424 "О внесении изменений и дополнений в приказ Министра здравоохранения и социального развития Республики Казахстан от 14 апреля 2015 года № 223 "Об утверждении Правил предоставления государственной базовой пенсионной выплаты за счет бюджетных средств, а также назначения и осуществления пенсионных выплат по возрасту, государственных социальных пособий по инвалидности, по случаю потери кормильца, государственных специальных пособий" (зарегистрирован в Реестре государственной регистрации нормативных правовых актов за № 25259).</w:t>
      </w:r>
    </w:p>
    <w:bookmarkEnd w:id="142"/>
    <w:bookmarkStart w:name="z199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29 сентября 2022 года № 396 "О внесении изменений и дополнений в приказ Министра здравоохранения и социального развития Республики Казахстан от 14 апреля 2015 года № 223 "Об утверждении Правил предоставления государственной базовой пенсионной выплаты за счет бюджетных средств, а также назначения и осуществления пенсионных выплат по возрасту, государственных социальных пособий по инвалидности, по случаю потери кормильца, государственных специальных пособий" (зарегистрирован в Реестре государственной регистрации нормативных правовых актов за № 29905).</w:t>
      </w:r>
    </w:p>
    <w:bookmarkEnd w:id="14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