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a2d1" w14:textId="998a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22 июня 2023 года № 239. Зарегистрирован в Министерстве юстиции Республики Казахстан 23 июня 2023 года № 32883.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230 Социального кодекса Республики Казахстан,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казахском языке, текст на русском языке не меняется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с 1 июля 2023 года и подлежит официальному опубликованию, за исключением абзаца первого </w:t>
      </w:r>
      <w:r>
        <w:rPr>
          <w:rFonts w:ascii="Times New Roman"/>
          <w:b w:val="false"/>
          <w:i w:val="false"/>
          <w:color w:val="000000"/>
          <w:sz w:val="28"/>
        </w:rPr>
        <w:t>подпункта 6)</w:t>
      </w:r>
      <w:r>
        <w:rPr>
          <w:rFonts w:ascii="Times New Roman"/>
          <w:b w:val="false"/>
          <w:i w:val="false"/>
          <w:color w:val="000000"/>
          <w:sz w:val="28"/>
        </w:rPr>
        <w:t xml:space="preserve"> пункта 2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утвержденных настоящим приказом, который:</w:t>
      </w:r>
    </w:p>
    <w:bookmarkEnd w:id="7"/>
    <w:bookmarkStart w:name="z13" w:id="8"/>
    <w:p>
      <w:pPr>
        <w:spacing w:after="0"/>
        <w:ind w:left="0"/>
        <w:jc w:val="both"/>
      </w:pPr>
      <w:r>
        <w:rPr>
          <w:rFonts w:ascii="Times New Roman"/>
          <w:b w:val="false"/>
          <w:i w:val="false"/>
          <w:color w:val="000000"/>
          <w:sz w:val="28"/>
        </w:rPr>
        <w:t>
      до 1 января 2024 года действует в следующей редакции:</w:t>
      </w:r>
    </w:p>
    <w:bookmarkEnd w:id="8"/>
    <w:bookmarkStart w:name="z14" w:id="9"/>
    <w:p>
      <w:pPr>
        <w:spacing w:after="0"/>
        <w:ind w:left="0"/>
        <w:jc w:val="both"/>
      </w:pPr>
      <w:r>
        <w:rPr>
          <w:rFonts w:ascii="Times New Roman"/>
          <w:b w:val="false"/>
          <w:i w:val="false"/>
          <w:color w:val="000000"/>
          <w:sz w:val="28"/>
        </w:rPr>
        <w:t xml:space="preserve">
      "6)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9"/>
    <w:bookmarkStart w:name="z15" w:id="10"/>
    <w:p>
      <w:pPr>
        <w:spacing w:after="0"/>
        <w:ind w:left="0"/>
        <w:jc w:val="both"/>
      </w:pPr>
      <w:r>
        <w:rPr>
          <w:rFonts w:ascii="Times New Roman"/>
          <w:b w:val="false"/>
          <w:i w:val="false"/>
          <w:color w:val="000000"/>
          <w:sz w:val="28"/>
        </w:rPr>
        <w:t>
      с 1 января 2024 года до 1 января 2025 года действует в следующей редакции:</w:t>
      </w:r>
    </w:p>
    <w:bookmarkEnd w:id="10"/>
    <w:bookmarkStart w:name="z16" w:id="11"/>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вносится изменение на казахском языке, текст на русском языке не меняется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w:t>
            </w:r>
          </w:p>
          <w:p>
            <w:pPr>
              <w:spacing w:after="0"/>
              <w:ind w:left="0"/>
              <w:jc w:val="left"/>
            </w:pPr>
          </w:p>
          <w:p>
            <w:pPr>
              <w:spacing w:after="20"/>
              <w:ind w:left="20"/>
              <w:jc w:val="both"/>
            </w:pP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Заместитель</w:t>
            </w:r>
            <w:r>
              <w:br/>
            </w:r>
            <w:r>
              <w:rPr>
                <w:rFonts w:ascii="Times New Roman"/>
                <w:b w:val="false"/>
                <w:i w:val="false"/>
                <w:color w:val="000000"/>
                <w:sz w:val="20"/>
              </w:rPr>
              <w:t>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239</w:t>
            </w:r>
          </w:p>
        </w:tc>
      </w:tr>
    </w:tbl>
    <w:bookmarkStart w:name="z24" w:id="17"/>
    <w:p>
      <w:pPr>
        <w:spacing w:after="0"/>
        <w:ind w:left="0"/>
        <w:jc w:val="left"/>
      </w:pPr>
      <w:r>
        <w:rPr>
          <w:rFonts w:ascii="Times New Roman"/>
          <w:b/>
          <w:i w:val="false"/>
          <w:color w:val="000000"/>
        </w:rPr>
        <w:t xml:space="preserve">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bookmarkEnd w:id="17"/>
    <w:bookmarkStart w:name="z25" w:id="18"/>
    <w:p>
      <w:pPr>
        <w:spacing w:after="0"/>
        <w:ind w:left="0"/>
        <w:jc w:val="left"/>
      </w:pPr>
      <w:r>
        <w:rPr>
          <w:rFonts w:ascii="Times New Roman"/>
          <w:b/>
          <w:i w:val="false"/>
          <w:color w:val="000000"/>
        </w:rPr>
        <w:t xml:space="preserve"> Глава 1. Общие положения</w:t>
      </w:r>
    </w:p>
    <w:bookmarkEnd w:id="18"/>
    <w:bookmarkStart w:name="z26" w:id="19"/>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230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"Назначение социальной выплаты по случаю потери кормильца" (далее – государственная услуга)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контролю и надзору в сфере обязательного социального страхования о внесенных изменениях и (или) дополнениях.</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1"/>
    <w:bookmarkStart w:name="z29" w:id="2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2"/>
    <w:bookmarkStart w:name="z30" w:id="23"/>
    <w:p>
      <w:pPr>
        <w:spacing w:after="0"/>
        <w:ind w:left="0"/>
        <w:jc w:val="both"/>
      </w:pPr>
      <w:r>
        <w:rPr>
          <w:rFonts w:ascii="Times New Roman"/>
          <w:b w:val="false"/>
          <w:i w:val="false"/>
          <w:color w:val="000000"/>
          <w:sz w:val="28"/>
        </w:rPr>
        <w:t>
      2) кормилец – лицо, содержащее нетрудоспособных членов семьи, состоящих на его иждивении, за счет своего дохода;</w:t>
      </w:r>
    </w:p>
    <w:bookmarkEnd w:id="23"/>
    <w:bookmarkStart w:name="z31" w:id="24"/>
    <w:p>
      <w:pPr>
        <w:spacing w:after="0"/>
        <w:ind w:left="0"/>
        <w:jc w:val="both"/>
      </w:pPr>
      <w:r>
        <w:rPr>
          <w:rFonts w:ascii="Times New Roman"/>
          <w:b w:val="false"/>
          <w:i w:val="false"/>
          <w:color w:val="000000"/>
          <w:sz w:val="28"/>
        </w:rPr>
        <w:t>
      3) социальная выплата по случаю потери кормильца (далее - социальная выплата) – выплата, осуществляемая Государственным фондом социального страхования в пользу получателя социальной выплаты;</w:t>
      </w:r>
    </w:p>
    <w:bookmarkEnd w:id="24"/>
    <w:bookmarkStart w:name="z32" w:id="25"/>
    <w:p>
      <w:pPr>
        <w:spacing w:after="0"/>
        <w:ind w:left="0"/>
        <w:jc w:val="both"/>
      </w:pPr>
      <w:r>
        <w:rPr>
          <w:rFonts w:ascii="Times New Roman"/>
          <w:b w:val="false"/>
          <w:i w:val="false"/>
          <w:color w:val="000000"/>
          <w:sz w:val="28"/>
        </w:rPr>
        <w:t>
      4)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5"/>
    <w:bookmarkStart w:name="z33" w:id="26"/>
    <w:p>
      <w:pPr>
        <w:spacing w:after="0"/>
        <w:ind w:left="0"/>
        <w:jc w:val="both"/>
      </w:pPr>
      <w:r>
        <w:rPr>
          <w:rFonts w:ascii="Times New Roman"/>
          <w:b w:val="false"/>
          <w:i w:val="false"/>
          <w:color w:val="000000"/>
          <w:sz w:val="28"/>
        </w:rPr>
        <w:t>
      5)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7"/>
    <w:bookmarkStart w:name="z594" w:id="28"/>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28"/>
    <w:bookmarkStart w:name="z36" w:id="29"/>
    <w:p>
      <w:pPr>
        <w:spacing w:after="0"/>
        <w:ind w:left="0"/>
        <w:jc w:val="both"/>
      </w:pPr>
      <w:r>
        <w:rPr>
          <w:rFonts w:ascii="Times New Roman"/>
          <w:b w:val="false"/>
          <w:i w:val="false"/>
          <w:color w:val="000000"/>
          <w:sz w:val="28"/>
        </w:rPr>
        <w:t>
      7) получатель социальной выплаты (далее – получатель) – члены семьи умершего (признанного судом безвестно отсутствующим или объявленного умершим) кормильца, являющегося участником системы обязательного социального страхования, состоявшие на его иждивении и в отношении которых Государственным фондом социального страхования принято решение о назначении социальной выплаты;</w:t>
      </w:r>
    </w:p>
    <w:bookmarkEnd w:id="29"/>
    <w:bookmarkStart w:name="z37" w:id="30"/>
    <w:p>
      <w:pPr>
        <w:spacing w:after="0"/>
        <w:ind w:left="0"/>
        <w:jc w:val="both"/>
      </w:pPr>
      <w:r>
        <w:rPr>
          <w:rFonts w:ascii="Times New Roman"/>
          <w:b w:val="false"/>
          <w:i w:val="false"/>
          <w:color w:val="000000"/>
          <w:sz w:val="28"/>
        </w:rPr>
        <w:t xml:space="preserve">
      8) плательщик единого платежа – налоговый агент, определенный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автоматизированная информационная система "Е-макет" (далее – АИС "Е-макет") – автоматизированная информационная система "Электронное назначение пенсионных выплат и пособий" уполномоченного государственного органа;</w:t>
      </w:r>
    </w:p>
    <w:bookmarkEnd w:id="31"/>
    <w:bookmarkStart w:name="z39" w:id="32"/>
    <w:p>
      <w:pPr>
        <w:spacing w:after="0"/>
        <w:ind w:left="0"/>
        <w:jc w:val="both"/>
      </w:pPr>
      <w:r>
        <w:rPr>
          <w:rFonts w:ascii="Times New Roman"/>
          <w:b w:val="false"/>
          <w:i w:val="false"/>
          <w:color w:val="000000"/>
          <w:sz w:val="28"/>
        </w:rPr>
        <w:t>
      10) лицо, занимающееся частной практикой, - частный нотариус, частный судебный исполнитель, адвокат, профессиональный медиатор;</w:t>
      </w:r>
    </w:p>
    <w:bookmarkEnd w:id="32"/>
    <w:bookmarkStart w:name="z40" w:id="33"/>
    <w:p>
      <w:pPr>
        <w:spacing w:after="0"/>
        <w:ind w:left="0"/>
        <w:jc w:val="both"/>
      </w:pPr>
      <w:r>
        <w:rPr>
          <w:rFonts w:ascii="Times New Roman"/>
          <w:b w:val="false"/>
          <w:i w:val="false"/>
          <w:color w:val="000000"/>
          <w:sz w:val="28"/>
        </w:rPr>
        <w:t>
      11)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33"/>
    <w:bookmarkStart w:name="z41" w:id="34"/>
    <w:p>
      <w:pPr>
        <w:spacing w:after="0"/>
        <w:ind w:left="0"/>
        <w:jc w:val="both"/>
      </w:pPr>
      <w:r>
        <w:rPr>
          <w:rFonts w:ascii="Times New Roman"/>
          <w:b w:val="false"/>
          <w:i w:val="false"/>
          <w:color w:val="000000"/>
          <w:sz w:val="28"/>
        </w:rPr>
        <w:t>
      12)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4"/>
    <w:bookmarkStart w:name="z42" w:id="35"/>
    <w:p>
      <w:pPr>
        <w:spacing w:after="0"/>
        <w:ind w:left="0"/>
        <w:jc w:val="both"/>
      </w:pPr>
      <w:r>
        <w:rPr>
          <w:rFonts w:ascii="Times New Roman"/>
          <w:b w:val="false"/>
          <w:i w:val="false"/>
          <w:color w:val="000000"/>
          <w:sz w:val="28"/>
        </w:rPr>
        <w:t>
      13)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35"/>
    <w:bookmarkStart w:name="z43" w:id="36"/>
    <w:p>
      <w:pPr>
        <w:spacing w:after="0"/>
        <w:ind w:left="0"/>
        <w:jc w:val="both"/>
      </w:pPr>
      <w:r>
        <w:rPr>
          <w:rFonts w:ascii="Times New Roman"/>
          <w:b w:val="false"/>
          <w:i w:val="false"/>
          <w:color w:val="000000"/>
          <w:sz w:val="28"/>
        </w:rPr>
        <w:t xml:space="preserve">
      14)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Кодексом;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15) цифровая карта семьи – аналитическое решение, реализованное на информационно-коммуникационной платформе "электронного правительства", которое позволяет формировать и сегментировать списки семей (лиц) по уровню их социального благополучия;</w:t>
      </w:r>
    </w:p>
    <w:bookmarkEnd w:id="37"/>
    <w:bookmarkStart w:name="z45" w:id="38"/>
    <w:p>
      <w:pPr>
        <w:spacing w:after="0"/>
        <w:ind w:left="0"/>
        <w:jc w:val="both"/>
      </w:pPr>
      <w:r>
        <w:rPr>
          <w:rFonts w:ascii="Times New Roman"/>
          <w:b w:val="false"/>
          <w:i w:val="false"/>
          <w:color w:val="000000"/>
          <w:sz w:val="28"/>
        </w:rPr>
        <w:t>
      16) проактивная услуга – государственная услуга, оказываемая без заявления услугополучателя по инициативе услугодателя;</w:t>
      </w:r>
    </w:p>
    <w:bookmarkEnd w:id="38"/>
    <w:bookmarkStart w:name="z46" w:id="39"/>
    <w:p>
      <w:pPr>
        <w:spacing w:after="0"/>
        <w:ind w:left="0"/>
        <w:jc w:val="both"/>
      </w:pPr>
      <w:r>
        <w:rPr>
          <w:rFonts w:ascii="Times New Roman"/>
          <w:b w:val="false"/>
          <w:i w:val="false"/>
          <w:color w:val="000000"/>
          <w:sz w:val="28"/>
        </w:rPr>
        <w:t>
      17)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18)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40"/>
    <w:bookmarkStart w:name="z48" w:id="41"/>
    <w:p>
      <w:pPr>
        <w:spacing w:after="0"/>
        <w:ind w:left="0"/>
        <w:jc w:val="both"/>
      </w:pPr>
      <w:r>
        <w:rPr>
          <w:rFonts w:ascii="Times New Roman"/>
          <w:b w:val="false"/>
          <w:i w:val="false"/>
          <w:color w:val="000000"/>
          <w:sz w:val="28"/>
        </w:rPr>
        <w:t>
      19)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1"/>
    <w:bookmarkStart w:name="z49" w:id="42"/>
    <w:p>
      <w:pPr>
        <w:spacing w:after="0"/>
        <w:ind w:left="0"/>
        <w:jc w:val="both"/>
      </w:pPr>
      <w:r>
        <w:rPr>
          <w:rFonts w:ascii="Times New Roman"/>
          <w:b w:val="false"/>
          <w:i w:val="false"/>
          <w:color w:val="000000"/>
          <w:sz w:val="28"/>
        </w:rPr>
        <w:t>
      20) электронная заявка – сведения, необходимые для назначения социальных выплат в форме электронного документа, удостоверенного электронной цифровой подписи Государственной корпорации;</w:t>
      </w:r>
    </w:p>
    <w:bookmarkEnd w:id="42"/>
    <w:bookmarkStart w:name="z50" w:id="43"/>
    <w:p>
      <w:pPr>
        <w:spacing w:after="0"/>
        <w:ind w:left="0"/>
        <w:jc w:val="both"/>
      </w:pPr>
      <w:r>
        <w:rPr>
          <w:rFonts w:ascii="Times New Roman"/>
          <w:b w:val="false"/>
          <w:i w:val="false"/>
          <w:color w:val="000000"/>
          <w:sz w:val="28"/>
        </w:rPr>
        <w:t>
      21) электронное заявление – заявление, в форме электронного документа, удостоверенного электронной цифровой подписи;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22)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24) электронный макет дела (далее – ЭМД) – электронный макет дела получателя социальной выплаты, формируемый в АИС "Е-макет" в автоматическом режиме или Государственной корпорацией.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30.09.2024 </w:t>
      </w:r>
      <w:r>
        <w:rPr>
          <w:rFonts w:ascii="Times New Roman"/>
          <w:b w:val="false"/>
          <w:i w:val="false"/>
          <w:color w:val="000000"/>
          <w:sz w:val="28"/>
        </w:rPr>
        <w:t>№ 389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Глава 2. Порядок исчисления (определения) размеров, назначения социальной выплаты</w:t>
      </w:r>
    </w:p>
    <w:bookmarkEnd w:id="47"/>
    <w:bookmarkStart w:name="z55" w:id="48"/>
    <w:p>
      <w:pPr>
        <w:spacing w:after="0"/>
        <w:ind w:left="0"/>
        <w:jc w:val="both"/>
      </w:pPr>
      <w:r>
        <w:rPr>
          <w:rFonts w:ascii="Times New Roman"/>
          <w:b w:val="false"/>
          <w:i w:val="false"/>
          <w:color w:val="000000"/>
          <w:sz w:val="28"/>
        </w:rPr>
        <w:t xml:space="preserve">
      3. Лица, имеющие право на получение социальной выплаты в соответствии со статьей 239 Кодекса, обращаются в Фонд с заявлением на назначение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 заявлением на назначение социальной выплаты через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w:t>
      </w:r>
    </w:p>
    <w:bookmarkEnd w:id="48"/>
    <w:bookmarkStart w:name="z56" w:id="49"/>
    <w:p>
      <w:pPr>
        <w:spacing w:after="0"/>
        <w:ind w:left="0"/>
        <w:jc w:val="both"/>
      </w:pPr>
      <w:r>
        <w:rPr>
          <w:rFonts w:ascii="Times New Roman"/>
          <w:b w:val="false"/>
          <w:i w:val="false"/>
          <w:color w:val="000000"/>
          <w:sz w:val="28"/>
        </w:rPr>
        <w:t>
      Государственную корпорацию с документом, удостоверяющим личность либо электронным документом из сервиса цифровых документов (для идентификации) (в случае обращения за назначением социальной выплаты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End w:id="49"/>
    <w:bookmarkStart w:name="z57" w:id="50"/>
    <w:p>
      <w:pPr>
        <w:spacing w:after="0"/>
        <w:ind w:left="0"/>
        <w:jc w:val="both"/>
      </w:pPr>
      <w:r>
        <w:rPr>
          <w:rFonts w:ascii="Times New Roman"/>
          <w:b w:val="false"/>
          <w:i w:val="false"/>
          <w:color w:val="000000"/>
          <w:sz w:val="28"/>
        </w:rPr>
        <w:t>
      портал.</w:t>
      </w:r>
    </w:p>
    <w:bookmarkEnd w:id="50"/>
    <w:bookmarkStart w:name="z58" w:id="51"/>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51"/>
    <w:bookmarkStart w:name="z59" w:id="52"/>
    <w:p>
      <w:pPr>
        <w:spacing w:after="0"/>
        <w:ind w:left="0"/>
        <w:jc w:val="both"/>
      </w:pPr>
      <w:r>
        <w:rPr>
          <w:rFonts w:ascii="Times New Roman"/>
          <w:b w:val="false"/>
          <w:i w:val="false"/>
          <w:color w:val="000000"/>
          <w:sz w:val="28"/>
        </w:rPr>
        <w:t>
      При этом лицо, имеющее право на долю социальной выплаты, обращается в городские, районные отделения Государственной корпорации (далее -отделения Государственной корпорации).</w:t>
      </w:r>
    </w:p>
    <w:bookmarkEnd w:id="52"/>
    <w:bookmarkStart w:name="z60" w:id="53"/>
    <w:p>
      <w:pPr>
        <w:spacing w:after="0"/>
        <w:ind w:left="0"/>
        <w:jc w:val="both"/>
      </w:pPr>
      <w:r>
        <w:rPr>
          <w:rFonts w:ascii="Times New Roman"/>
          <w:b w:val="false"/>
          <w:i w:val="false"/>
          <w:color w:val="000000"/>
          <w:sz w:val="28"/>
        </w:rPr>
        <w:t xml:space="preserve">
      4. Подача третьими лицами заявления и документов, предусмотренных Перечнем основных требований к оказанию государственной услуги "Назначение социальной выплаты по случаю потери кормильца" (далее – Перечень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для назначения социальной выплаты осуществляется по нотариально удостоверенной доверенности лица, имеющего право на получение социальной выплаты,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w:t>
      </w:r>
    </w:p>
    <w:bookmarkEnd w:id="53"/>
    <w:bookmarkStart w:name="z61" w:id="54"/>
    <w:p>
      <w:pPr>
        <w:spacing w:after="0"/>
        <w:ind w:left="0"/>
        <w:jc w:val="both"/>
      </w:pPr>
      <w:r>
        <w:rPr>
          <w:rFonts w:ascii="Times New Roman"/>
          <w:b w:val="false"/>
          <w:i w:val="false"/>
          <w:color w:val="000000"/>
          <w:sz w:val="28"/>
        </w:rPr>
        <w:t>
      5. Для назначения социальной выплаты лицам, решением суда признанным недееспособными, ограниченно дееспособными или нуждающимися в опеке или попечительстве, заявление и документы подаются их опекунами или попечителями.</w:t>
      </w:r>
    </w:p>
    <w:bookmarkEnd w:id="54"/>
    <w:bookmarkStart w:name="z62" w:id="55"/>
    <w:p>
      <w:pPr>
        <w:spacing w:after="0"/>
        <w:ind w:left="0"/>
        <w:jc w:val="both"/>
      </w:pPr>
      <w:r>
        <w:rPr>
          <w:rFonts w:ascii="Times New Roman"/>
          <w:b w:val="false"/>
          <w:i w:val="false"/>
          <w:color w:val="000000"/>
          <w:sz w:val="28"/>
        </w:rPr>
        <w:t>
      6. Лицу, имеющему право на получение социальной выплаты, находящемуся в исправительном учреждении, социальная выплата назначается на основании заявления и документов, представляемых администрацией исправительного учреждения в отделение Государственной корпорации по месту его нахождения.</w:t>
      </w:r>
    </w:p>
    <w:bookmarkEnd w:id="55"/>
    <w:bookmarkStart w:name="z63" w:id="56"/>
    <w:p>
      <w:pPr>
        <w:spacing w:after="0"/>
        <w:ind w:left="0"/>
        <w:jc w:val="both"/>
      </w:pPr>
      <w:r>
        <w:rPr>
          <w:rFonts w:ascii="Times New Roman"/>
          <w:b w:val="false"/>
          <w:i w:val="false"/>
          <w:color w:val="000000"/>
          <w:sz w:val="28"/>
        </w:rPr>
        <w:t xml:space="preserve">
      7. Содержание Перечня основных требований предусмотрено Законом Республики Казахстан "О государственных и социально ответственных услугах".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8. Для назначения социальной выплаты заявитель вместе с документами, указанными в пункте 3 настоящих Правил, предоставляемых для идентификации, предоставляет следующие документы:</w:t>
      </w:r>
    </w:p>
    <w:bookmarkEnd w:id="57"/>
    <w:bookmarkStart w:name="z599" w:id="58"/>
    <w:p>
      <w:pPr>
        <w:spacing w:after="0"/>
        <w:ind w:left="0"/>
        <w:jc w:val="both"/>
      </w:pPr>
      <w:r>
        <w:rPr>
          <w:rFonts w:ascii="Times New Roman"/>
          <w:b w:val="false"/>
          <w:i w:val="false"/>
          <w:color w:val="000000"/>
          <w:sz w:val="28"/>
        </w:rPr>
        <w:t>
      1) свидетельство о смерти кормильца (либо справку, содержащую сведения из записей актов гражданского состояния о смерти, или уведомление о смерти, полученное посредством портала) либо электронный документ из сервиса цифровых документов (для идентификации) или решение суда о признании лица безвестно отсутствующим или об объявлении умершим;</w:t>
      </w:r>
    </w:p>
    <w:bookmarkEnd w:id="58"/>
    <w:bookmarkStart w:name="z600" w:id="59"/>
    <w:p>
      <w:pPr>
        <w:spacing w:after="0"/>
        <w:ind w:left="0"/>
        <w:jc w:val="both"/>
      </w:pPr>
      <w:r>
        <w:rPr>
          <w:rFonts w:ascii="Times New Roman"/>
          <w:b w:val="false"/>
          <w:i w:val="false"/>
          <w:color w:val="000000"/>
          <w:sz w:val="28"/>
        </w:rPr>
        <w:t>
      2) документы, подтверждающие родственные отношения с умершим (признанным судом безвестно отсутствующим или объявленным умершим), свидетельство о рождении ребенка (детей) умершего кормильца и о заключении (расторжении) брака (супружества) либо справку о заключении брака, об усыновлении (удочерении), об установлении отцовства (материнства) либо электронный документ из сервиса цифровых документов (для идентификации);</w:t>
      </w:r>
    </w:p>
    <w:bookmarkEnd w:id="59"/>
    <w:bookmarkStart w:name="z601" w:id="60"/>
    <w:p>
      <w:pPr>
        <w:spacing w:after="0"/>
        <w:ind w:left="0"/>
        <w:jc w:val="both"/>
      </w:pPr>
      <w:r>
        <w:rPr>
          <w:rFonts w:ascii="Times New Roman"/>
          <w:b w:val="false"/>
          <w:i w:val="false"/>
          <w:color w:val="000000"/>
          <w:sz w:val="28"/>
        </w:rPr>
        <w:t>
      3) справку из организаций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4 к настоящим Правилам (обновляется ежегодно) либо электронный документ из сервиса цифровых документов (для идентификации).</w:t>
      </w:r>
    </w:p>
    <w:bookmarkEnd w:id="60"/>
    <w:bookmarkStart w:name="z602" w:id="61"/>
    <w:p>
      <w:pPr>
        <w:spacing w:after="0"/>
        <w:ind w:left="0"/>
        <w:jc w:val="both"/>
      </w:pPr>
      <w:r>
        <w:rPr>
          <w:rFonts w:ascii="Times New Roman"/>
          <w:b w:val="false"/>
          <w:i w:val="false"/>
          <w:color w:val="000000"/>
          <w:sz w:val="28"/>
        </w:rPr>
        <w:t>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bookmarkEnd w:id="61"/>
    <w:bookmarkStart w:name="z603" w:id="62"/>
    <w:p>
      <w:pPr>
        <w:spacing w:after="0"/>
        <w:ind w:left="0"/>
        <w:jc w:val="both"/>
      </w:pPr>
      <w:r>
        <w:rPr>
          <w:rFonts w:ascii="Times New Roman"/>
          <w:b w:val="false"/>
          <w:i w:val="false"/>
          <w:color w:val="000000"/>
          <w:sz w:val="28"/>
        </w:rPr>
        <w:t>
      При этом, в случаях отчисления обучающегося из организации образования или перевода на заочную форму обучения, руководитель организации образования извещает отделение Государственной корпорации по месту жительства получателя выплаты;</w:t>
      </w:r>
    </w:p>
    <w:bookmarkEnd w:id="62"/>
    <w:bookmarkStart w:name="z604" w:id="63"/>
    <w:p>
      <w:pPr>
        <w:spacing w:after="0"/>
        <w:ind w:left="0"/>
        <w:jc w:val="both"/>
      </w:pPr>
      <w:r>
        <w:rPr>
          <w:rFonts w:ascii="Times New Roman"/>
          <w:b w:val="false"/>
          <w:i w:val="false"/>
          <w:color w:val="000000"/>
          <w:sz w:val="28"/>
        </w:rPr>
        <w:t>
      4) документ об установлении опеки или попечительства либо электронный документ из сервиса цифровых документов (для идентификации).</w:t>
      </w:r>
    </w:p>
    <w:bookmarkEnd w:id="63"/>
    <w:bookmarkStart w:name="z605" w:id="64"/>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bookmarkEnd w:id="64"/>
    <w:bookmarkStart w:name="z606" w:id="65"/>
    <w:p>
      <w:pPr>
        <w:spacing w:after="0"/>
        <w:ind w:left="0"/>
        <w:jc w:val="both"/>
      </w:pPr>
      <w:r>
        <w:rPr>
          <w:rFonts w:ascii="Times New Roman"/>
          <w:b w:val="false"/>
          <w:i w:val="false"/>
          <w:color w:val="000000"/>
          <w:sz w:val="28"/>
        </w:rPr>
        <w:t>
      Специалист Государственной корпорации, принимающий документы, формирует запросы в соответствующие информационные системы (далее – ИС) через шлюз "электронного правительства":</w:t>
      </w:r>
    </w:p>
    <w:bookmarkEnd w:id="65"/>
    <w:bookmarkStart w:name="z607" w:id="66"/>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заявителя;</w:t>
      </w:r>
    </w:p>
    <w:bookmarkEnd w:id="66"/>
    <w:bookmarkStart w:name="z608" w:id="67"/>
    <w:p>
      <w:pPr>
        <w:spacing w:after="0"/>
        <w:ind w:left="0"/>
        <w:jc w:val="both"/>
      </w:pPr>
      <w:r>
        <w:rPr>
          <w:rFonts w:ascii="Times New Roman"/>
          <w:b w:val="false"/>
          <w:i w:val="false"/>
          <w:color w:val="000000"/>
          <w:sz w:val="28"/>
        </w:rPr>
        <w:t>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67"/>
    <w:bookmarkStart w:name="z609" w:id="68"/>
    <w:p>
      <w:pPr>
        <w:spacing w:after="0"/>
        <w:ind w:left="0"/>
        <w:jc w:val="both"/>
      </w:pPr>
      <w:r>
        <w:rPr>
          <w:rFonts w:ascii="Times New Roman"/>
          <w:b w:val="false"/>
          <w:i w:val="false"/>
          <w:color w:val="000000"/>
          <w:sz w:val="28"/>
        </w:rPr>
        <w:t>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о смерти кормильца (признанным судом безвестно отсутствующим или объявленным умершим) о смерти ребенка (детей) либо справки, содержащей сведения из записей актов гражданского состояния о смерти;</w:t>
      </w:r>
    </w:p>
    <w:bookmarkEnd w:id="68"/>
    <w:bookmarkStart w:name="z610" w:id="69"/>
    <w:p>
      <w:pPr>
        <w:spacing w:after="0"/>
        <w:ind w:left="0"/>
        <w:jc w:val="both"/>
      </w:pPr>
      <w:r>
        <w:rPr>
          <w:rFonts w:ascii="Times New Roman"/>
          <w:b w:val="false"/>
          <w:i w:val="false"/>
          <w:color w:val="000000"/>
          <w:sz w:val="28"/>
        </w:rPr>
        <w:t>
      в автоматизированной информационной аналитической системе "Төрелік" - по решению суда об усыновлении (удочерении) ребенка (детей);</w:t>
      </w:r>
    </w:p>
    <w:bookmarkEnd w:id="69"/>
    <w:bookmarkStart w:name="z611" w:id="70"/>
    <w:p>
      <w:pPr>
        <w:spacing w:after="0"/>
        <w:ind w:left="0"/>
        <w:jc w:val="both"/>
      </w:pPr>
      <w:r>
        <w:rPr>
          <w:rFonts w:ascii="Times New Roman"/>
          <w:b w:val="false"/>
          <w:i w:val="false"/>
          <w:color w:val="000000"/>
          <w:sz w:val="28"/>
        </w:rPr>
        <w:t>
      в ИС "Национальная образовательная база данных" Министерства просвещения Республики Казахстан (далее – ИС "НОБД") по сведениям об обучении иждивенцев по очной форме в организациях общего среднего образования, технического, профессионального, послесреднего, высшего, послевузовского образования;</w:t>
      </w:r>
    </w:p>
    <w:bookmarkEnd w:id="70"/>
    <w:bookmarkStart w:name="z612" w:id="71"/>
    <w:p>
      <w:pPr>
        <w:spacing w:after="0"/>
        <w:ind w:left="0"/>
        <w:jc w:val="both"/>
      </w:pPr>
      <w:r>
        <w:rPr>
          <w:rFonts w:ascii="Times New Roman"/>
          <w:b w:val="false"/>
          <w:i w:val="false"/>
          <w:color w:val="000000"/>
          <w:sz w:val="28"/>
        </w:rPr>
        <w:t>
      в ИС "Централизованный банк данных лиц, имеющих инвалидность" о проведении освидетельствования и установлении группы инвалидности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bookmarkEnd w:id="71"/>
    <w:bookmarkStart w:name="z613" w:id="72"/>
    <w:p>
      <w:pPr>
        <w:spacing w:after="0"/>
        <w:ind w:left="0"/>
        <w:jc w:val="both"/>
      </w:pPr>
      <w:r>
        <w:rPr>
          <w:rFonts w:ascii="Times New Roman"/>
          <w:b w:val="false"/>
          <w:i w:val="false"/>
          <w:color w:val="000000"/>
          <w:sz w:val="28"/>
        </w:rPr>
        <w:t>
      в ИС "ЕПВО МНВО РК" (информационная система Единая платформа высшего образования Министерства науки и высшего образования Республики Казахстан) - по сведениям об обучении;</w:t>
      </w:r>
    </w:p>
    <w:bookmarkEnd w:id="72"/>
    <w:bookmarkStart w:name="z614" w:id="73"/>
    <w:p>
      <w:pPr>
        <w:spacing w:after="0"/>
        <w:ind w:left="0"/>
        <w:jc w:val="both"/>
      </w:pPr>
      <w:r>
        <w:rPr>
          <w:rFonts w:ascii="Times New Roman"/>
          <w:b w:val="false"/>
          <w:i w:val="false"/>
          <w:color w:val="000000"/>
          <w:sz w:val="28"/>
        </w:rPr>
        <w:t>
      в ИС "НОБД" - на наличие сведений об установлении опеки (попечительства) над несовершеннолетним(и) ребенком (детьми), об образовании воспитанников в организациях дошкольного воспитания и обучения, и обучающихся среднего (начального, основного среднего и общего среднего), в том числе специального и специализированного, технического и профессионального, после среднего образования.</w:t>
      </w:r>
    </w:p>
    <w:bookmarkEnd w:id="73"/>
    <w:bookmarkStart w:name="z615" w:id="74"/>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74"/>
    <w:bookmarkStart w:name="z616" w:id="75"/>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xml:space="preserve">
      9. При обращении за социальной выплатой через Государственную корпорацию документы предоставляются в подлинниках,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сканируются специалистом и возвращаются заявителю, за исключением справки из организаций общего среднего, технического, профессионального, послесреднего, высшего, послевузовского образования.</w:t>
      </w:r>
    </w:p>
    <w:bookmarkEnd w:id="76"/>
    <w:bookmarkStart w:name="z78" w:id="77"/>
    <w:p>
      <w:pPr>
        <w:spacing w:after="0"/>
        <w:ind w:left="0"/>
        <w:jc w:val="both"/>
      </w:pPr>
      <w:r>
        <w:rPr>
          <w:rFonts w:ascii="Times New Roman"/>
          <w:b w:val="false"/>
          <w:i w:val="false"/>
          <w:color w:val="000000"/>
          <w:sz w:val="28"/>
        </w:rPr>
        <w:t>
      Справка из организаций общего среднего, технического, профессионального, послесреднего, высшего, послевузовского образования возвращается заявителю после принятия областными, городов республиканского значения и столицы филиалами Фонда (далее – филиалы Фонда) решения о назначении или отказе в назначении социальной выплаты.</w:t>
      </w:r>
    </w:p>
    <w:bookmarkEnd w:id="77"/>
    <w:bookmarkStart w:name="z79" w:id="78"/>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Специалист Государственной корпорации, принимающий заявление, проверяет полноту представленного пакета документов для назначения социальной выплаты, а также сведения, полученные из ИС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w:t>
      </w:r>
    </w:p>
    <w:bookmarkEnd w:id="79"/>
    <w:bookmarkStart w:name="z81" w:id="80"/>
    <w:p>
      <w:pPr>
        <w:spacing w:after="0"/>
        <w:ind w:left="0"/>
        <w:jc w:val="both"/>
      </w:pPr>
      <w:r>
        <w:rPr>
          <w:rFonts w:ascii="Times New Roman"/>
          <w:b w:val="false"/>
          <w:i w:val="false"/>
          <w:color w:val="000000"/>
          <w:sz w:val="28"/>
        </w:rPr>
        <w:t xml:space="preserve">
      10. При обращении за социальной выплатой через Государственную корпорацию заявителю при приеме у него документов выдается для ознакомления уведомление о социальных отчислениях, поступивших за расчетный период, для определения размера социальной выплаты за участника системы обязательного социального страхования (за умершего кормильца) (далее – уведомление о поступивших социальных отчислениях)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80"/>
    <w:bookmarkStart w:name="z82" w:id="81"/>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заявления на назначение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xml:space="preserve">
      11. Заявителю безотлагательно выдается расписка об отказе в приеме заявления и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следующим основаниям:</w:t>
      </w:r>
    </w:p>
    <w:bookmarkEnd w:id="82"/>
    <w:bookmarkStart w:name="z84" w:id="83"/>
    <w:p>
      <w:pPr>
        <w:spacing w:after="0"/>
        <w:ind w:left="0"/>
        <w:jc w:val="both"/>
      </w:pPr>
      <w:r>
        <w:rPr>
          <w:rFonts w:ascii="Times New Roman"/>
          <w:b w:val="false"/>
          <w:i w:val="false"/>
          <w:color w:val="000000"/>
          <w:sz w:val="28"/>
        </w:rPr>
        <w:t>
      1) получение из ИС уполномоченного государственного органа сведений, подтверждающих факт назначения социальной выплаты, подачи заявления или согласия через проактивную услугу на ее назначение;</w:t>
      </w:r>
    </w:p>
    <w:bookmarkEnd w:id="83"/>
    <w:bookmarkStart w:name="z85" w:id="84"/>
    <w:p>
      <w:pPr>
        <w:spacing w:after="0"/>
        <w:ind w:left="0"/>
        <w:jc w:val="both"/>
      </w:pPr>
      <w:r>
        <w:rPr>
          <w:rFonts w:ascii="Times New Roman"/>
          <w:b w:val="false"/>
          <w:i w:val="false"/>
          <w:color w:val="000000"/>
          <w:sz w:val="28"/>
        </w:rPr>
        <w:t xml:space="preserve">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социальной выплаты; </w:t>
      </w:r>
    </w:p>
    <w:bookmarkEnd w:id="84"/>
    <w:bookmarkStart w:name="z86" w:id="85"/>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ИС), с документами, необходимыми для их назначения;</w:t>
      </w:r>
    </w:p>
    <w:bookmarkEnd w:id="85"/>
    <w:bookmarkStart w:name="z87" w:id="86"/>
    <w:p>
      <w:pPr>
        <w:spacing w:after="0"/>
        <w:ind w:left="0"/>
        <w:jc w:val="both"/>
      </w:pPr>
      <w:r>
        <w:rPr>
          <w:rFonts w:ascii="Times New Roman"/>
          <w:b w:val="false"/>
          <w:i w:val="false"/>
          <w:color w:val="000000"/>
          <w:sz w:val="28"/>
        </w:rPr>
        <w:t>
      4) отсутствие права на назначение социальной выплаты;</w:t>
      </w:r>
    </w:p>
    <w:bookmarkEnd w:id="86"/>
    <w:bookmarkStart w:name="z88" w:id="87"/>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w:t>
      </w:r>
    </w:p>
    <w:bookmarkEnd w:id="87"/>
    <w:bookmarkStart w:name="z89" w:id="88"/>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xml:space="preserve">
      12. При обращении заявителя за назначением социальной выплаты через портал, необходимые сведения, предусмотренные в форме заявления на назначение социальной выплаты через портал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уведомление о поступивших социальных отчислениях для ознакомления, заявитель получает самостоятельно через шлюз "электронного правительства" из соответствующих ИС государственных органов и (или) организаций.</w:t>
      </w:r>
    </w:p>
    <w:bookmarkEnd w:id="89"/>
    <w:bookmarkStart w:name="z91" w:id="9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 в том числе ознакомление с уведомлением о поступивших социальных отчислениях и направляет его в АИС "Е-макет".</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13. Поступившее посредством портала, электронное заявление с приложенными сведениями, представленными для назначения социальной выплаты, проходят проверку в ИС государственных органов и (или) организаций по следующим параметрам:</w:t>
      </w:r>
    </w:p>
    <w:bookmarkEnd w:id="91"/>
    <w:bookmarkStart w:name="z93" w:id="92"/>
    <w:p>
      <w:pPr>
        <w:spacing w:after="0"/>
        <w:ind w:left="0"/>
        <w:jc w:val="both"/>
      </w:pPr>
      <w:r>
        <w:rPr>
          <w:rFonts w:ascii="Times New Roman"/>
          <w:b w:val="false"/>
          <w:i w:val="false"/>
          <w:color w:val="000000"/>
          <w:sz w:val="28"/>
        </w:rPr>
        <w:t>
      1) полнота представленных сведений;</w:t>
      </w:r>
    </w:p>
    <w:bookmarkEnd w:id="92"/>
    <w:bookmarkStart w:name="z94" w:id="93"/>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93"/>
    <w:bookmarkStart w:name="z95" w:id="94"/>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социальной выплаты в АИС "Е-макет", после которой заявителю направляется уведомление о принятии электронного заявления, удостоверенное ЭЦП директора филиала Фонда.</w:t>
      </w:r>
    </w:p>
    <w:bookmarkEnd w:id="94"/>
    <w:bookmarkStart w:name="z96" w:id="95"/>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 </w:t>
      </w:r>
    </w:p>
    <w:bookmarkEnd w:id="95"/>
    <w:bookmarkStart w:name="z97" w:id="96"/>
    <w:p>
      <w:pPr>
        <w:spacing w:after="0"/>
        <w:ind w:left="0"/>
        <w:jc w:val="both"/>
      </w:pPr>
      <w:r>
        <w:rPr>
          <w:rFonts w:ascii="Times New Roman"/>
          <w:b w:val="false"/>
          <w:i w:val="false"/>
          <w:color w:val="000000"/>
          <w:sz w:val="28"/>
        </w:rPr>
        <w:t>
      При непрохождении проверки по указанным параметрам посредством ИС портал представляет уведомление об отклонении электронного заявления заявителю.</w:t>
      </w:r>
    </w:p>
    <w:bookmarkEnd w:id="96"/>
    <w:bookmarkStart w:name="z98" w:id="97"/>
    <w:p>
      <w:pPr>
        <w:spacing w:after="0"/>
        <w:ind w:left="0"/>
        <w:jc w:val="both"/>
      </w:pPr>
      <w:r>
        <w:rPr>
          <w:rFonts w:ascii="Times New Roman"/>
          <w:b w:val="false"/>
          <w:i w:val="false"/>
          <w:color w:val="000000"/>
          <w:sz w:val="28"/>
        </w:rPr>
        <w:t xml:space="preserve">
      14. Проактивная услуга предоставляется при возникновении у лица права на назначение социальной выплаты по основаниям, предусмотренным </w:t>
      </w:r>
      <w:r>
        <w:rPr>
          <w:rFonts w:ascii="Times New Roman"/>
          <w:b w:val="false"/>
          <w:i w:val="false"/>
          <w:color w:val="000000"/>
          <w:sz w:val="28"/>
        </w:rPr>
        <w:t>статьей 239</w:t>
      </w:r>
      <w:r>
        <w:rPr>
          <w:rFonts w:ascii="Times New Roman"/>
          <w:b w:val="false"/>
          <w:i w:val="false"/>
          <w:color w:val="000000"/>
          <w:sz w:val="28"/>
        </w:rPr>
        <w:t xml:space="preserve"> Кодекса, при регистрации телефонного номера абонентского устройства сотовой связи заявителя на портале.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xml:space="preserve">
      Посредством АИС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социальной выплаты, принятия условий, предусмотренных в бланке заявления на назначение социальной выплаты через Государственную корпорацию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условия).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15. Для подтверждения согласия на получение проактивной услуги и принятия условий потенциальный заявитель выбирает банковский счет из предложенного списка банков второго уровня, с которыми реализована интеграция с АИС "Е-макет" и отправляет ответное сообщение, набрав комбинацию цифр, предлагаемых АИС "Е-макет".</w:t>
      </w:r>
    </w:p>
    <w:bookmarkEnd w:id="99"/>
    <w:bookmarkStart w:name="z101" w:id="100"/>
    <w:p>
      <w:pPr>
        <w:spacing w:after="0"/>
        <w:ind w:left="0"/>
        <w:jc w:val="both"/>
      </w:pPr>
      <w:r>
        <w:rPr>
          <w:rFonts w:ascii="Times New Roman"/>
          <w:b w:val="false"/>
          <w:i w:val="false"/>
          <w:color w:val="000000"/>
          <w:sz w:val="28"/>
        </w:rPr>
        <w:t>
      При отсутствии согласия заявителя в течение трех календарных дней, проактивная услуга не оказывается.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xml:space="preserve">
      16. При обращении за социальной выплатой через проактивную услугу запросы в ИС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осуществляются АИС "Е-макет".</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17.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социальной выплаты в АИС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102"/>
    <w:bookmarkStart w:name="z104" w:id="103"/>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w:t>
      </w:r>
    </w:p>
    <w:bookmarkEnd w:id="103"/>
    <w:bookmarkStart w:name="z105" w:id="104"/>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социальной выплаты.</w:t>
      </w:r>
    </w:p>
    <w:bookmarkEnd w:id="104"/>
    <w:bookmarkStart w:name="z106" w:id="105"/>
    <w:p>
      <w:pPr>
        <w:spacing w:after="0"/>
        <w:ind w:left="0"/>
        <w:jc w:val="both"/>
      </w:pPr>
      <w:r>
        <w:rPr>
          <w:rFonts w:ascii="Times New Roman"/>
          <w:b w:val="false"/>
          <w:i w:val="false"/>
          <w:color w:val="000000"/>
          <w:sz w:val="28"/>
        </w:rPr>
        <w:t>
      18. Поступившие заявления о назначении социальной выплаты, в том числе электронные, регистрируются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5"/>
    <w:bookmarkStart w:name="z107" w:id="106"/>
    <w:p>
      <w:pPr>
        <w:spacing w:after="0"/>
        <w:ind w:left="0"/>
        <w:jc w:val="both"/>
      </w:pPr>
      <w:r>
        <w:rPr>
          <w:rFonts w:ascii="Times New Roman"/>
          <w:b w:val="false"/>
          <w:i w:val="false"/>
          <w:color w:val="000000"/>
          <w:sz w:val="28"/>
        </w:rPr>
        <w:t xml:space="preserve">
      при обращении в Государственную корпорацию – в электронном журнале регистрации и учета заявлений граждан на назначение социальной выплаты в Государственной корпорации,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6"/>
    <w:bookmarkStart w:name="z108" w:id="107"/>
    <w:p>
      <w:pPr>
        <w:spacing w:after="0"/>
        <w:ind w:left="0"/>
        <w:jc w:val="both"/>
      </w:pPr>
      <w:r>
        <w:rPr>
          <w:rFonts w:ascii="Times New Roman"/>
          <w:b w:val="false"/>
          <w:i w:val="false"/>
          <w:color w:val="000000"/>
          <w:sz w:val="28"/>
        </w:rPr>
        <w:t xml:space="preserve">
      портал, а также при обращении за социальной выплатой через проактивную услугу – в электронном журнале регистрации заявлений (заявок) граждан на назначение социальной выплаты,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7"/>
    <w:bookmarkStart w:name="z109" w:id="108"/>
    <w:p>
      <w:pPr>
        <w:spacing w:after="0"/>
        <w:ind w:left="0"/>
        <w:jc w:val="both"/>
      </w:pPr>
      <w:r>
        <w:rPr>
          <w:rFonts w:ascii="Times New Roman"/>
          <w:b w:val="false"/>
          <w:i w:val="false"/>
          <w:color w:val="000000"/>
          <w:sz w:val="28"/>
        </w:rPr>
        <w:t xml:space="preserve">
      19. Днем обращения за назначением социальной выплаты из Фонда является день регистрации заявления или заявки, отраженный в электронных журналах,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ИС, передающих информацию.</w:t>
      </w:r>
    </w:p>
    <w:bookmarkEnd w:id="109"/>
    <w:bookmarkStart w:name="z111" w:id="110"/>
    <w:p>
      <w:pPr>
        <w:spacing w:after="0"/>
        <w:ind w:left="0"/>
        <w:jc w:val="both"/>
      </w:pPr>
      <w:r>
        <w:rPr>
          <w:rFonts w:ascii="Times New Roman"/>
          <w:b w:val="false"/>
          <w:i w:val="false"/>
          <w:color w:val="000000"/>
          <w:sz w:val="28"/>
        </w:rPr>
        <w:t xml:space="preserve">
      20.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проект решения филиала Фонда о назначении (перерасчете) или отказе в назначении социальной выплаты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Сформированный ЭМД направляется отделением в областные, городов республиканского значения и столицы филиалы Государственной корпорации (далее - филиалы Государственной корпорации).</w:t>
      </w:r>
    </w:p>
    <w:bookmarkEnd w:id="110"/>
    <w:bookmarkStart w:name="z112" w:id="111"/>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размера социальной выплаты, и направляет ЭМД в филиал Фонда.</w:t>
      </w:r>
    </w:p>
    <w:bookmarkEnd w:id="111"/>
    <w:bookmarkStart w:name="z113" w:id="112"/>
    <w:p>
      <w:pPr>
        <w:spacing w:after="0"/>
        <w:ind w:left="0"/>
        <w:jc w:val="both"/>
      </w:pPr>
      <w:r>
        <w:rPr>
          <w:rFonts w:ascii="Times New Roman"/>
          <w:b w:val="false"/>
          <w:i w:val="false"/>
          <w:color w:val="000000"/>
          <w:sz w:val="28"/>
        </w:rPr>
        <w:t>
      21. Филиал Фонда в течение четырех рабочих дней со дня поступления ЭМД от Государственной корпорации, а также при обращении заявителя через портал, проактивную услугу, рассматривает ЭМД с проектом решения и принимает решение о назначении или об отказе в назначении социальной выплаты.</w:t>
      </w:r>
    </w:p>
    <w:bookmarkEnd w:id="112"/>
    <w:bookmarkStart w:name="z114" w:id="113"/>
    <w:p>
      <w:pPr>
        <w:spacing w:after="0"/>
        <w:ind w:left="0"/>
        <w:jc w:val="both"/>
      </w:pPr>
      <w:r>
        <w:rPr>
          <w:rFonts w:ascii="Times New Roman"/>
          <w:b w:val="false"/>
          <w:i w:val="false"/>
          <w:color w:val="000000"/>
          <w:sz w:val="28"/>
        </w:rPr>
        <w:t xml:space="preserve">
      При выявлении оснований для отказа в назначении социальных выплат филиал Фонда направляет заявителю уведомление о предварительном решении, а в случае отсутствия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13"/>
    <w:bookmarkStart w:name="z115" w:id="114"/>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114"/>
    <w:bookmarkStart w:name="z116" w:id="115"/>
    <w:p>
      <w:pPr>
        <w:spacing w:after="0"/>
        <w:ind w:left="0"/>
        <w:jc w:val="both"/>
      </w:pPr>
      <w:r>
        <w:rPr>
          <w:rFonts w:ascii="Times New Roman"/>
          <w:b w:val="false"/>
          <w:i w:val="false"/>
          <w:color w:val="000000"/>
          <w:sz w:val="28"/>
        </w:rPr>
        <w:t xml:space="preserve">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 </w:t>
      </w:r>
    </w:p>
    <w:bookmarkEnd w:id="115"/>
    <w:bookmarkStart w:name="z117" w:id="116"/>
    <w:p>
      <w:pPr>
        <w:spacing w:after="0"/>
        <w:ind w:left="0"/>
        <w:jc w:val="both"/>
      </w:pPr>
      <w:r>
        <w:rPr>
          <w:rFonts w:ascii="Times New Roman"/>
          <w:b w:val="false"/>
          <w:i w:val="false"/>
          <w:color w:val="000000"/>
          <w:sz w:val="28"/>
        </w:rPr>
        <w:t>
      В случае предоставления или выражения устного возражения заявителем по предварительному решению, филиал Фонда направляет заявителю уведомление о времени и месте проведения заслушивания.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шестая пункта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При этом, при наличии в ИС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АИС "Е-макет", а в случае его отсутствия - через отделение Государственной корпорации путем личного уведомления заявителя.</w:t>
      </w:r>
    </w:p>
    <w:bookmarkEnd w:id="117"/>
    <w:bookmarkStart w:name="z119" w:id="118"/>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118"/>
    <w:bookmarkStart w:name="z120" w:id="119"/>
    <w:p>
      <w:pPr>
        <w:spacing w:after="0"/>
        <w:ind w:left="0"/>
        <w:jc w:val="both"/>
      </w:pPr>
      <w:r>
        <w:rPr>
          <w:rFonts w:ascii="Times New Roman"/>
          <w:b w:val="false"/>
          <w:i w:val="false"/>
          <w:color w:val="000000"/>
          <w:sz w:val="28"/>
        </w:rPr>
        <w:t xml:space="preserve">
      По результатам заслушивания филиал Фонда принимает решение о назначении или об отказе в назначении социальной выплаты.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девятая пункта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В случае обращения заявителя через Государственную корпорацию филиал Фонда направляет результат государственной услуги в Государственную корпорацию через шлюз "электронного правительства".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22. Основаниями для проверки филиалами Фонда достоверности документов (сведений), необходимых для назначения социальной выплаты, являются:</w:t>
      </w:r>
    </w:p>
    <w:bookmarkEnd w:id="121"/>
    <w:bookmarkStart w:name="z123" w:id="122"/>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122"/>
    <w:bookmarkStart w:name="z124" w:id="123"/>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хозяйств согласно перечисленных сумм обязательных пенсионных взносов;</w:t>
      </w:r>
    </w:p>
    <w:bookmarkEnd w:id="123"/>
    <w:bookmarkStart w:name="z125" w:id="124"/>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 и (или) организаций;</w:t>
      </w:r>
    </w:p>
    <w:bookmarkEnd w:id="124"/>
    <w:bookmarkStart w:name="z126" w:id="125"/>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125"/>
    <w:bookmarkStart w:name="z127" w:id="126"/>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 заявителю.</w:t>
      </w:r>
    </w:p>
    <w:bookmarkEnd w:id="126"/>
    <w:bookmarkStart w:name="z128" w:id="127"/>
    <w:p>
      <w:pPr>
        <w:spacing w:after="0"/>
        <w:ind w:left="0"/>
        <w:jc w:val="both"/>
      </w:pPr>
      <w:r>
        <w:rPr>
          <w:rFonts w:ascii="Times New Roman"/>
          <w:b w:val="false"/>
          <w:i w:val="false"/>
          <w:color w:val="000000"/>
          <w:sz w:val="28"/>
        </w:rPr>
        <w:t xml:space="preserve">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социальной выплаты путем запроса подтверждающего документа (документов) у заявителя. </w:t>
      </w:r>
    </w:p>
    <w:bookmarkEnd w:id="127"/>
    <w:bookmarkStart w:name="z129" w:id="128"/>
    <w:p>
      <w:pPr>
        <w:spacing w:after="0"/>
        <w:ind w:left="0"/>
        <w:jc w:val="both"/>
      </w:pPr>
      <w:r>
        <w:rPr>
          <w:rFonts w:ascii="Times New Roman"/>
          <w:b w:val="false"/>
          <w:i w:val="false"/>
          <w:color w:val="000000"/>
          <w:sz w:val="28"/>
        </w:rPr>
        <w:t>
      К подтверждающим документам относятся:</w:t>
      </w:r>
    </w:p>
    <w:bookmarkEnd w:id="128"/>
    <w:bookmarkStart w:name="z130" w:id="129"/>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129"/>
    <w:bookmarkStart w:name="z131" w:id="130"/>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130"/>
    <w:bookmarkStart w:name="z132" w:id="131"/>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под № 8265).</w:t>
      </w:r>
    </w:p>
    <w:bookmarkEnd w:id="131"/>
    <w:bookmarkStart w:name="z133" w:id="132"/>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 заявитель уведомляется путем направления АИС "Е-макет" электронного уведомления о проведении проверки документов на назначение социальной выплаты по случаю потери кормильца (далее - уведомление о проверке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"личный кабинет" заявителя на портал.</w:t>
      </w:r>
    </w:p>
    <w:bookmarkEnd w:id="132"/>
    <w:bookmarkStart w:name="z134" w:id="133"/>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133"/>
    <w:bookmarkStart w:name="z135" w:id="134"/>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4"/>
    <w:bookmarkStart w:name="z136" w:id="135"/>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35"/>
    <w:bookmarkStart w:name="z137" w:id="136"/>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36"/>
    <w:bookmarkStart w:name="z138" w:id="137"/>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ИС государственных органов и (или организаций) с АИС "Е-макет", они приобщаются в ЭМД в автоматическом режиме, без участия Государственной корпорации.</w:t>
      </w:r>
    </w:p>
    <w:bookmarkEnd w:id="137"/>
    <w:bookmarkStart w:name="z139" w:id="138"/>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138"/>
    <w:bookmarkStart w:name="z140" w:id="139"/>
    <w:p>
      <w:pPr>
        <w:spacing w:after="0"/>
        <w:ind w:left="0"/>
        <w:jc w:val="both"/>
      </w:pPr>
      <w:r>
        <w:rPr>
          <w:rFonts w:ascii="Times New Roman"/>
          <w:b w:val="false"/>
          <w:i w:val="false"/>
          <w:color w:val="000000"/>
          <w:sz w:val="28"/>
        </w:rPr>
        <w:t>
      23. Срок проверки не превышает одного месяца с даты направления филиалом Фонда ЭМД на проверку.</w:t>
      </w:r>
    </w:p>
    <w:bookmarkEnd w:id="139"/>
    <w:bookmarkStart w:name="z141" w:id="140"/>
    <w:p>
      <w:pPr>
        <w:spacing w:after="0"/>
        <w:ind w:left="0"/>
        <w:jc w:val="both"/>
      </w:pPr>
      <w:r>
        <w:rPr>
          <w:rFonts w:ascii="Times New Roman"/>
          <w:b w:val="false"/>
          <w:i w:val="false"/>
          <w:color w:val="000000"/>
          <w:sz w:val="28"/>
        </w:rPr>
        <w:t>
      С учетом результатов проведенной проверки филиал Фонда принимает решение о назначении или об отказе в назначении социальной выплаты.</w:t>
      </w:r>
    </w:p>
    <w:bookmarkEnd w:id="140"/>
    <w:bookmarkStart w:name="z142" w:id="141"/>
    <w:p>
      <w:pPr>
        <w:spacing w:after="0"/>
        <w:ind w:left="0"/>
        <w:jc w:val="both"/>
      </w:pPr>
      <w:r>
        <w:rPr>
          <w:rFonts w:ascii="Times New Roman"/>
          <w:b w:val="false"/>
          <w:i w:val="false"/>
          <w:color w:val="000000"/>
          <w:sz w:val="28"/>
        </w:rPr>
        <w:t>
      24. В случае, если филиалом Фонда, по результатам проведенной проверки, предусмотренной пунктами 22 и 26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141"/>
    <w:bookmarkStart w:name="z143" w:id="142"/>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без учета сумм излишне (ошибочно) уплаченных социальных отчислений на основании справки о ежемесячном доходе участника системы обязательного социального страхования, выдаваемой плательщиком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42"/>
    <w:bookmarkStart w:name="z144" w:id="143"/>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 в указанных месяцах (месяце).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5" w:id="144"/>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При наличии оснований филиал Фонда при рассмотрении ЭМД запрашивает из отделения Государственной корпорации подлинник справки из организаций общего среднего, технического, профессионального, послесреднего, высшего, послевузовского образования по макету дела заявителя на социальную выплату для сверки с электронным документом.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xml:space="preserve">
      26. Если для принятия решения о назначении или об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46"/>
    <w:bookmarkStart w:name="z149" w:id="147"/>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147"/>
    <w:bookmarkStart w:name="z150" w:id="148"/>
    <w:p>
      <w:pPr>
        <w:spacing w:after="0"/>
        <w:ind w:left="0"/>
        <w:jc w:val="both"/>
      </w:pPr>
      <w:r>
        <w:rPr>
          <w:rFonts w:ascii="Times New Roman"/>
          <w:b w:val="false"/>
          <w:i w:val="false"/>
          <w:color w:val="000000"/>
          <w:sz w:val="28"/>
        </w:rPr>
        <w:t>
      наименования требуемого документа;</w:t>
      </w:r>
    </w:p>
    <w:bookmarkEnd w:id="148"/>
    <w:bookmarkStart w:name="z151" w:id="149"/>
    <w:p>
      <w:pPr>
        <w:spacing w:after="0"/>
        <w:ind w:left="0"/>
        <w:jc w:val="both"/>
      </w:pPr>
      <w:r>
        <w:rPr>
          <w:rFonts w:ascii="Times New Roman"/>
          <w:b w:val="false"/>
          <w:i w:val="false"/>
          <w:color w:val="000000"/>
          <w:sz w:val="28"/>
        </w:rPr>
        <w:t xml:space="preserve">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 </w:t>
      </w:r>
    </w:p>
    <w:bookmarkEnd w:id="149"/>
    <w:bookmarkStart w:name="z152" w:id="150"/>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150"/>
    <w:bookmarkStart w:name="z153" w:id="151"/>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151"/>
    <w:bookmarkStart w:name="z154" w:id="152"/>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необходимости дооформления документов на назначение социальной выплаты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2"/>
    <w:bookmarkStart w:name="z155" w:id="153"/>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53"/>
    <w:bookmarkStart w:name="z156" w:id="154"/>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54"/>
    <w:bookmarkStart w:name="z157" w:id="155"/>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155"/>
    <w:bookmarkStart w:name="z158" w:id="156"/>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на портал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6"/>
    <w:bookmarkStart w:name="z159" w:id="157"/>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филиал Фонда.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27. Срок дооформления не превышает тридцати рабочих дней с даты направления филиалом Фонда ЭМД на дооформление.</w:t>
      </w:r>
    </w:p>
    <w:bookmarkEnd w:id="158"/>
    <w:bookmarkStart w:name="z161" w:id="159"/>
    <w:p>
      <w:pPr>
        <w:spacing w:after="0"/>
        <w:ind w:left="0"/>
        <w:jc w:val="both"/>
      </w:pPr>
      <w:r>
        <w:rPr>
          <w:rFonts w:ascii="Times New Roman"/>
          <w:b w:val="false"/>
          <w:i w:val="false"/>
          <w:color w:val="000000"/>
          <w:sz w:val="28"/>
        </w:rPr>
        <w:t>
      28. Если в течение тридцати рабочих дней требуемые документы не представлены, филиал Фонда принимает решение об отказе в назначении социальной выплаты.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2" w:id="160"/>
    <w:p>
      <w:pPr>
        <w:spacing w:after="0"/>
        <w:ind w:left="0"/>
        <w:jc w:val="both"/>
      </w:pPr>
      <w:r>
        <w:rPr>
          <w:rFonts w:ascii="Times New Roman"/>
          <w:b w:val="false"/>
          <w:i w:val="false"/>
          <w:color w:val="000000"/>
          <w:sz w:val="28"/>
        </w:rPr>
        <w:t>
      29. При подаче заявления через Государственную корпорацию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160"/>
    <w:bookmarkStart w:name="z163" w:id="161"/>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социальной выплаты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61"/>
    <w:bookmarkStart w:name="z164" w:id="162"/>
    <w:p>
      <w:pPr>
        <w:spacing w:after="0"/>
        <w:ind w:left="0"/>
        <w:jc w:val="both"/>
      </w:pPr>
      <w:r>
        <w:rPr>
          <w:rFonts w:ascii="Times New Roman"/>
          <w:b w:val="false"/>
          <w:i w:val="false"/>
          <w:color w:val="000000"/>
          <w:sz w:val="28"/>
        </w:rPr>
        <w:t>
      при наличии в ИС номера мобильного телефона посредством sms-оповещения на мобильный телефон заявителя.</w:t>
      </w:r>
    </w:p>
    <w:bookmarkEnd w:id="162"/>
    <w:bookmarkStart w:name="z165" w:id="163"/>
    <w:p>
      <w:pPr>
        <w:spacing w:after="0"/>
        <w:ind w:left="0"/>
        <w:jc w:val="both"/>
      </w:pPr>
      <w:r>
        <w:rPr>
          <w:rFonts w:ascii="Times New Roman"/>
          <w:b w:val="false"/>
          <w:i w:val="false"/>
          <w:color w:val="000000"/>
          <w:sz w:val="28"/>
        </w:rPr>
        <w:t>
      При обращении за социальной выплатой через проактивную услугу, заявитель информируется о принятом филиалом Фонда решении о назначении или отказе в назначении социальной выплаты посредством sms-оповещения на мобильный телефон заявителя.</w:t>
      </w:r>
    </w:p>
    <w:bookmarkEnd w:id="163"/>
    <w:bookmarkStart w:name="z166" w:id="164"/>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регистрируются в журнале sms-оповещений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xml:space="preserve">
      30. При обращении заявителя через портал, по итогам принятого филиалом Фонда решения, в АИС"Е-макет" в форме электронного документа формируется электронное уведомление о назначении (отказе в назначении) социальной выплаты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заявителя на портал.</w:t>
      </w:r>
    </w:p>
    <w:bookmarkEnd w:id="165"/>
    <w:bookmarkStart w:name="z168" w:id="166"/>
    <w:p>
      <w:pPr>
        <w:spacing w:after="0"/>
        <w:ind w:left="0"/>
        <w:jc w:val="both"/>
      </w:pPr>
      <w:r>
        <w:rPr>
          <w:rFonts w:ascii="Times New Roman"/>
          <w:b w:val="false"/>
          <w:i w:val="false"/>
          <w:color w:val="000000"/>
          <w:sz w:val="28"/>
        </w:rPr>
        <w:t>
      31. В случае принятия решения об отказе в назначении социальных выплат, филиал Фонда указывает в решении причину отказа.</w:t>
      </w:r>
    </w:p>
    <w:bookmarkEnd w:id="166"/>
    <w:bookmarkStart w:name="z169" w:id="167"/>
    <w:p>
      <w:pPr>
        <w:spacing w:after="0"/>
        <w:ind w:left="0"/>
        <w:jc w:val="both"/>
      </w:pPr>
      <w:r>
        <w:rPr>
          <w:rFonts w:ascii="Times New Roman"/>
          <w:b w:val="false"/>
          <w:i w:val="false"/>
          <w:color w:val="000000"/>
          <w:sz w:val="28"/>
        </w:rPr>
        <w:t>
      32. При смене опекуна (попечителя), получающего выплаты за опекаемого (подопечного), признанного решением суда недееспособным или ограниченно дееспособным, увеличении числа иждивенцев, в том числе выделении доли социальной выплаты отделение Государственной корпорации готовит ЭМД, дополненный вновь представленными сведениями и документами, формирует проект решения и направляет в филиал Фонда для утверждения.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При изменении в ИС фамилии, имени, отчества (при его наличии), даты рождения получателя социальной выплаты в автоматическом режиме производятся изменения в ЭМД.</w:t>
      </w:r>
    </w:p>
    <w:bookmarkEnd w:id="168"/>
    <w:bookmarkStart w:name="z171" w:id="169"/>
    <w:p>
      <w:pPr>
        <w:spacing w:after="0"/>
        <w:ind w:left="0"/>
        <w:jc w:val="both"/>
      </w:pPr>
      <w:r>
        <w:rPr>
          <w:rFonts w:ascii="Times New Roman"/>
          <w:b w:val="false"/>
          <w:i w:val="false"/>
          <w:color w:val="000000"/>
          <w:sz w:val="28"/>
        </w:rPr>
        <w:t>
      33. Исчисление размера социальной выплаты производится исходя из среднемесячного размера дохода участника системы обязательного социального страхования, учтенного в качестве объекта исчисления социальных отчислений, и соответствующих коэффициентов.</w:t>
      </w:r>
    </w:p>
    <w:bookmarkEnd w:id="169"/>
    <w:bookmarkStart w:name="z172" w:id="170"/>
    <w:p>
      <w:pPr>
        <w:spacing w:after="0"/>
        <w:ind w:left="0"/>
        <w:jc w:val="both"/>
      </w:pPr>
      <w:r>
        <w:rPr>
          <w:rFonts w:ascii="Times New Roman"/>
          <w:b w:val="false"/>
          <w:i w:val="false"/>
          <w:color w:val="000000"/>
          <w:sz w:val="28"/>
        </w:rPr>
        <w:t>
      При этом для исчисления размера социальной выплаты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170"/>
    <w:bookmarkStart w:name="z173" w:id="171"/>
    <w:p>
      <w:pPr>
        <w:spacing w:after="0"/>
        <w:ind w:left="0"/>
        <w:jc w:val="both"/>
      </w:pPr>
      <w:r>
        <w:rPr>
          <w:rFonts w:ascii="Times New Roman"/>
          <w:b w:val="false"/>
          <w:i w:val="false"/>
          <w:color w:val="000000"/>
          <w:sz w:val="28"/>
        </w:rPr>
        <w:t>
      При исчислении и изменении размера социальной выплаты суммы, исчисленные в тиынах, округляются до одного тенге.</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72"/>
    <w:p>
      <w:pPr>
        <w:spacing w:after="0"/>
        <w:ind w:left="0"/>
        <w:jc w:val="both"/>
      </w:pPr>
      <w:r>
        <w:rPr>
          <w:rFonts w:ascii="Times New Roman"/>
          <w:b w:val="false"/>
          <w:i w:val="false"/>
          <w:color w:val="000000"/>
          <w:sz w:val="28"/>
        </w:rPr>
        <w:t>
      35. При исчислении размеров социальной выплаты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72"/>
    <w:bookmarkStart w:name="z619" w:id="173"/>
    <w:p>
      <w:pPr>
        <w:spacing w:after="0"/>
        <w:ind w:left="0"/>
        <w:jc w:val="both"/>
      </w:pPr>
      <w:r>
        <w:rPr>
          <w:rFonts w:ascii="Times New Roman"/>
          <w:b w:val="false"/>
          <w:i w:val="false"/>
          <w:color w:val="000000"/>
          <w:sz w:val="28"/>
        </w:rPr>
        <w:t>
      СМД = (ЕД 1 + ЕД 2 + ЕД 3.......+ ЕД 24) / 24, где:</w:t>
      </w:r>
    </w:p>
    <w:bookmarkEnd w:id="173"/>
    <w:bookmarkStart w:name="z620" w:id="174"/>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w:t>
      </w:r>
    </w:p>
    <w:bookmarkEnd w:id="174"/>
    <w:bookmarkStart w:name="z621" w:id="175"/>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75"/>
    <w:bookmarkStart w:name="z622" w:id="176"/>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предусмотренному Налоговым кодексом Республики Казахстан.</w:t>
      </w:r>
    </w:p>
    <w:bookmarkEnd w:id="176"/>
    <w:bookmarkStart w:name="z623" w:id="177"/>
    <w:p>
      <w:pPr>
        <w:spacing w:after="0"/>
        <w:ind w:left="0"/>
        <w:jc w:val="both"/>
      </w:pPr>
      <w:r>
        <w:rPr>
          <w:rFonts w:ascii="Times New Roman"/>
          <w:b w:val="false"/>
          <w:i w:val="false"/>
          <w:color w:val="000000"/>
          <w:sz w:val="28"/>
        </w:rPr>
        <w:t xml:space="preserve">
      ЕД для лиц, являющихся работниками плательщика единого платежа, определяется согласно </w:t>
      </w:r>
      <w:r>
        <w:rPr>
          <w:rFonts w:ascii="Times New Roman"/>
          <w:b w:val="false"/>
          <w:i w:val="false"/>
          <w:color w:val="000000"/>
          <w:sz w:val="28"/>
        </w:rPr>
        <w:t>пункту 39</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81" w:id="178"/>
    <w:p>
      <w:pPr>
        <w:spacing w:after="0"/>
        <w:ind w:left="0"/>
        <w:jc w:val="both"/>
      </w:pPr>
      <w:r>
        <w:rPr>
          <w:rFonts w:ascii="Times New Roman"/>
          <w:b w:val="false"/>
          <w:i w:val="false"/>
          <w:color w:val="000000"/>
          <w:sz w:val="28"/>
        </w:rPr>
        <w:t xml:space="preserve">
      36. При определении среднемесячного размера дохода, учтенного в качестве объекта исчисления социальных отчислений в порядке, предусмотренном пунктом 35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приложению 20 к настоящим Правилам.</w:t>
      </w:r>
    </w:p>
    <w:bookmarkEnd w:id="178"/>
    <w:bookmarkStart w:name="z596" w:id="179"/>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79"/>
    <w:bookmarkStart w:name="z597" w:id="180"/>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180"/>
    <w:bookmarkStart w:name="z598" w:id="181"/>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Кодекса при исчислении социальной выплаты по случаю потери кормильца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84" w:id="182"/>
    <w:p>
      <w:pPr>
        <w:spacing w:after="0"/>
        <w:ind w:left="0"/>
        <w:jc w:val="both"/>
      </w:pPr>
      <w:r>
        <w:rPr>
          <w:rFonts w:ascii="Times New Roman"/>
          <w:b w:val="false"/>
          <w:i w:val="false"/>
          <w:color w:val="000000"/>
          <w:sz w:val="28"/>
        </w:rPr>
        <w:t xml:space="preserve">
      37.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 и умножения полученного результата на сто по следующей формуле:</w:t>
      </w:r>
    </w:p>
    <w:bookmarkEnd w:id="182"/>
    <w:bookmarkStart w:name="z185" w:id="183"/>
    <w:p>
      <w:pPr>
        <w:spacing w:after="0"/>
        <w:ind w:left="0"/>
        <w:jc w:val="both"/>
      </w:pPr>
      <w:r>
        <w:rPr>
          <w:rFonts w:ascii="Times New Roman"/>
          <w:b w:val="false"/>
          <w:i w:val="false"/>
          <w:color w:val="000000"/>
          <w:sz w:val="28"/>
        </w:rPr>
        <w:t>
      ЕД = СО м / S co х 100, где:</w:t>
      </w:r>
    </w:p>
    <w:bookmarkEnd w:id="183"/>
    <w:bookmarkStart w:name="z186" w:id="184"/>
    <w:p>
      <w:pPr>
        <w:spacing w:after="0"/>
        <w:ind w:left="0"/>
        <w:jc w:val="both"/>
      </w:pPr>
      <w:r>
        <w:rPr>
          <w:rFonts w:ascii="Times New Roman"/>
          <w:b w:val="false"/>
          <w:i w:val="false"/>
          <w:color w:val="000000"/>
          <w:sz w:val="28"/>
        </w:rPr>
        <w:t>
      СО м – социальные отчисления за месяц;</w:t>
      </w:r>
    </w:p>
    <w:bookmarkEnd w:id="184"/>
    <w:bookmarkStart w:name="z187" w:id="185"/>
    <w:p>
      <w:pPr>
        <w:spacing w:after="0"/>
        <w:ind w:left="0"/>
        <w:jc w:val="both"/>
      </w:pPr>
      <w:r>
        <w:rPr>
          <w:rFonts w:ascii="Times New Roman"/>
          <w:b w:val="false"/>
          <w:i w:val="false"/>
          <w:color w:val="000000"/>
          <w:sz w:val="28"/>
        </w:rPr>
        <w:t>
      S co – ставка социальных отчислений.</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Ежемесячный доход, учтенный в качестве объекта исчисления социальных отчислений, для лиц, являющихся работниками плательщика единого платежа, рассчитывается путем деления суммы поступивших социальных отчислений, включенных в единый платеж, за указанный месяц, на долю социальных отчислений в ставке единого платежа, установленную на соответствующий год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244 Кодекса и деления полученного результата на ставку единого платежа, применяемую к объекту обложения, установленную на соответствующий год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776-3 Налогового кодекса по следующей формуле:</w:t>
      </w:r>
    </w:p>
    <w:bookmarkEnd w:id="186"/>
    <w:bookmarkStart w:name="z192" w:id="187"/>
    <w:p>
      <w:pPr>
        <w:spacing w:after="0"/>
        <w:ind w:left="0"/>
        <w:jc w:val="both"/>
      </w:pPr>
      <w:r>
        <w:rPr>
          <w:rFonts w:ascii="Times New Roman"/>
          <w:b w:val="false"/>
          <w:i w:val="false"/>
          <w:color w:val="000000"/>
          <w:sz w:val="28"/>
        </w:rPr>
        <w:t>
      ЕД = СО м / Доля СО к ставке ЕП / Ставка ЕП, где:</w:t>
      </w:r>
    </w:p>
    <w:bookmarkEnd w:id="187"/>
    <w:bookmarkStart w:name="z193" w:id="188"/>
    <w:p>
      <w:pPr>
        <w:spacing w:after="0"/>
        <w:ind w:left="0"/>
        <w:jc w:val="both"/>
      </w:pPr>
      <w:r>
        <w:rPr>
          <w:rFonts w:ascii="Times New Roman"/>
          <w:b w:val="false"/>
          <w:i w:val="false"/>
          <w:color w:val="000000"/>
          <w:sz w:val="28"/>
        </w:rPr>
        <w:t>
      СО м – сумма социальных отчислений за месяц, включенная в единый платеж;</w:t>
      </w:r>
    </w:p>
    <w:bookmarkEnd w:id="188"/>
    <w:bookmarkStart w:name="z194" w:id="189"/>
    <w:p>
      <w:pPr>
        <w:spacing w:after="0"/>
        <w:ind w:left="0"/>
        <w:jc w:val="both"/>
      </w:pPr>
      <w:r>
        <w:rPr>
          <w:rFonts w:ascii="Times New Roman"/>
          <w:b w:val="false"/>
          <w:i w:val="false"/>
          <w:color w:val="000000"/>
          <w:sz w:val="28"/>
        </w:rPr>
        <w:t>
      Доля СО к ставке ЕП – доля социальных отчислений в ставке единого платежа, в %;</w:t>
      </w:r>
    </w:p>
    <w:bookmarkEnd w:id="189"/>
    <w:bookmarkStart w:name="z195" w:id="190"/>
    <w:p>
      <w:pPr>
        <w:spacing w:after="0"/>
        <w:ind w:left="0"/>
        <w:jc w:val="both"/>
      </w:pPr>
      <w:r>
        <w:rPr>
          <w:rFonts w:ascii="Times New Roman"/>
          <w:b w:val="false"/>
          <w:i w:val="false"/>
          <w:color w:val="000000"/>
          <w:sz w:val="28"/>
        </w:rPr>
        <w:t>
      Ставка ЕП – ставка единого платежа, применяемая к объекту обложения, в %.</w:t>
      </w:r>
    </w:p>
    <w:bookmarkEnd w:id="190"/>
    <w:bookmarkStart w:name="z196" w:id="191"/>
    <w:p>
      <w:pPr>
        <w:spacing w:after="0"/>
        <w:ind w:left="0"/>
        <w:jc w:val="both"/>
      </w:pPr>
      <w:r>
        <w:rPr>
          <w:rFonts w:ascii="Times New Roman"/>
          <w:b w:val="false"/>
          <w:i w:val="false"/>
          <w:color w:val="000000"/>
          <w:sz w:val="28"/>
        </w:rPr>
        <w:t xml:space="preserve">
      40. Размер ежемесячной социальной выплаты определяется путем умножения среднемесячного размера дохода, учтенного в качестве объекта исчисления социальных отчислений, за минусом пятидесяти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стажа участия и количества иждивенцев по следующей формуле: </w:t>
      </w:r>
    </w:p>
    <w:bookmarkEnd w:id="191"/>
    <w:bookmarkStart w:name="z197" w:id="192"/>
    <w:p>
      <w:pPr>
        <w:spacing w:after="0"/>
        <w:ind w:left="0"/>
        <w:jc w:val="both"/>
      </w:pPr>
      <w:r>
        <w:rPr>
          <w:rFonts w:ascii="Times New Roman"/>
          <w:b w:val="false"/>
          <w:i w:val="false"/>
          <w:color w:val="000000"/>
          <w:sz w:val="28"/>
        </w:rPr>
        <w:t>
      СВпк = (СМД – 50 % от МЗП) х КЗД х КСУ х ККИ, где:</w:t>
      </w:r>
    </w:p>
    <w:bookmarkEnd w:id="192"/>
    <w:bookmarkStart w:name="z198" w:id="193"/>
    <w:p>
      <w:pPr>
        <w:spacing w:after="0"/>
        <w:ind w:left="0"/>
        <w:jc w:val="both"/>
      </w:pPr>
      <w:r>
        <w:rPr>
          <w:rFonts w:ascii="Times New Roman"/>
          <w:b w:val="false"/>
          <w:i w:val="false"/>
          <w:color w:val="000000"/>
          <w:sz w:val="28"/>
        </w:rPr>
        <w:t>
      СВпк – социальная выплата;</w:t>
      </w:r>
    </w:p>
    <w:bookmarkEnd w:id="193"/>
    <w:bookmarkStart w:name="z199" w:id="194"/>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определяемый в соответствии с пунктами 35, 36 настоящих Правил;</w:t>
      </w:r>
    </w:p>
    <w:bookmarkEnd w:id="194"/>
    <w:bookmarkStart w:name="z200" w:id="195"/>
    <w:p>
      <w:pPr>
        <w:spacing w:after="0"/>
        <w:ind w:left="0"/>
        <w:jc w:val="both"/>
      </w:pPr>
      <w:r>
        <w:rPr>
          <w:rFonts w:ascii="Times New Roman"/>
          <w:b w:val="false"/>
          <w:i w:val="false"/>
          <w:color w:val="000000"/>
          <w:sz w:val="28"/>
        </w:rPr>
        <w:t>
      МЗП – минимальный размер заработной платы, установленный законом о республиканском бюджете на дату возникновения права на социальную выплату;</w:t>
      </w:r>
    </w:p>
    <w:bookmarkEnd w:id="195"/>
    <w:bookmarkStart w:name="z201" w:id="196"/>
    <w:p>
      <w:pPr>
        <w:spacing w:after="0"/>
        <w:ind w:left="0"/>
        <w:jc w:val="both"/>
      </w:pPr>
      <w:r>
        <w:rPr>
          <w:rFonts w:ascii="Times New Roman"/>
          <w:b w:val="false"/>
          <w:i w:val="false"/>
          <w:color w:val="000000"/>
          <w:sz w:val="28"/>
        </w:rPr>
        <w:t>
      КЗД – коэффициент замещения дохода;</w:t>
      </w:r>
    </w:p>
    <w:bookmarkEnd w:id="196"/>
    <w:bookmarkStart w:name="z202" w:id="197"/>
    <w:p>
      <w:pPr>
        <w:spacing w:after="0"/>
        <w:ind w:left="0"/>
        <w:jc w:val="both"/>
      </w:pPr>
      <w:r>
        <w:rPr>
          <w:rFonts w:ascii="Times New Roman"/>
          <w:b w:val="false"/>
          <w:i w:val="false"/>
          <w:color w:val="000000"/>
          <w:sz w:val="28"/>
        </w:rPr>
        <w:t>
      КСУ – коэффициент стажа участия;</w:t>
      </w:r>
    </w:p>
    <w:bookmarkEnd w:id="197"/>
    <w:bookmarkStart w:name="z203" w:id="198"/>
    <w:p>
      <w:pPr>
        <w:spacing w:after="0"/>
        <w:ind w:left="0"/>
        <w:jc w:val="both"/>
      </w:pPr>
      <w:r>
        <w:rPr>
          <w:rFonts w:ascii="Times New Roman"/>
          <w:b w:val="false"/>
          <w:i w:val="false"/>
          <w:color w:val="000000"/>
          <w:sz w:val="28"/>
        </w:rPr>
        <w:t>
      ККИ – коэффициент количества иждивенцев.</w:t>
      </w:r>
    </w:p>
    <w:bookmarkEnd w:id="198"/>
    <w:bookmarkStart w:name="z204" w:id="199"/>
    <w:p>
      <w:pPr>
        <w:spacing w:after="0"/>
        <w:ind w:left="0"/>
        <w:jc w:val="both"/>
      </w:pPr>
      <w:r>
        <w:rPr>
          <w:rFonts w:ascii="Times New Roman"/>
          <w:b w:val="false"/>
          <w:i w:val="false"/>
          <w:color w:val="000000"/>
          <w:sz w:val="28"/>
        </w:rPr>
        <w:t>
      ККИ при одном иждивенце - 0,5; двух иждивенцах - 0,65; при трех иждивенцах – 0,8; при четырех и более иждивенцах – 1,0.</w:t>
      </w:r>
    </w:p>
    <w:bookmarkEnd w:id="199"/>
    <w:bookmarkStart w:name="z205" w:id="200"/>
    <w:p>
      <w:pPr>
        <w:spacing w:after="0"/>
        <w:ind w:left="0"/>
        <w:jc w:val="both"/>
      </w:pPr>
      <w:r>
        <w:rPr>
          <w:rFonts w:ascii="Times New Roman"/>
          <w:b w:val="false"/>
          <w:i w:val="false"/>
          <w:color w:val="000000"/>
          <w:sz w:val="28"/>
        </w:rPr>
        <w:t>
      Коэффициент замещения дохода составляет 0,6.</w:t>
      </w:r>
    </w:p>
    <w:bookmarkEnd w:id="200"/>
    <w:bookmarkStart w:name="z206" w:id="201"/>
    <w:p>
      <w:pPr>
        <w:spacing w:after="0"/>
        <w:ind w:left="0"/>
        <w:jc w:val="both"/>
      </w:pPr>
      <w:r>
        <w:rPr>
          <w:rFonts w:ascii="Times New Roman"/>
          <w:b w:val="false"/>
          <w:i w:val="false"/>
          <w:color w:val="000000"/>
          <w:sz w:val="28"/>
        </w:rPr>
        <w:t>
      При этом КСУ по социальной выплате составляет:</w:t>
      </w:r>
    </w:p>
    <w:bookmarkEnd w:id="201"/>
    <w:bookmarkStart w:name="z207" w:id="202"/>
    <w:p>
      <w:pPr>
        <w:spacing w:after="0"/>
        <w:ind w:left="0"/>
        <w:jc w:val="both"/>
      </w:pPr>
      <w:r>
        <w:rPr>
          <w:rFonts w:ascii="Times New Roman"/>
          <w:b w:val="false"/>
          <w:i w:val="false"/>
          <w:color w:val="000000"/>
          <w:sz w:val="28"/>
        </w:rPr>
        <w:t>
      менее шести месяцев - 0,1;</w:t>
      </w:r>
    </w:p>
    <w:bookmarkEnd w:id="202"/>
    <w:bookmarkStart w:name="z208" w:id="203"/>
    <w:p>
      <w:pPr>
        <w:spacing w:after="0"/>
        <w:ind w:left="0"/>
        <w:jc w:val="both"/>
      </w:pPr>
      <w:r>
        <w:rPr>
          <w:rFonts w:ascii="Times New Roman"/>
          <w:b w:val="false"/>
          <w:i w:val="false"/>
          <w:color w:val="000000"/>
          <w:sz w:val="28"/>
        </w:rPr>
        <w:t>
      от шести до двенадцати месяцев - 0,7;</w:t>
      </w:r>
    </w:p>
    <w:bookmarkEnd w:id="203"/>
    <w:bookmarkStart w:name="z209" w:id="204"/>
    <w:p>
      <w:pPr>
        <w:spacing w:after="0"/>
        <w:ind w:left="0"/>
        <w:jc w:val="both"/>
      </w:pPr>
      <w:r>
        <w:rPr>
          <w:rFonts w:ascii="Times New Roman"/>
          <w:b w:val="false"/>
          <w:i w:val="false"/>
          <w:color w:val="000000"/>
          <w:sz w:val="28"/>
        </w:rPr>
        <w:t>
      от двенадцати до двадцати четырех месяцев - 0,75;</w:t>
      </w:r>
    </w:p>
    <w:bookmarkEnd w:id="204"/>
    <w:bookmarkStart w:name="z210" w:id="205"/>
    <w:p>
      <w:pPr>
        <w:spacing w:after="0"/>
        <w:ind w:left="0"/>
        <w:jc w:val="both"/>
      </w:pPr>
      <w:r>
        <w:rPr>
          <w:rFonts w:ascii="Times New Roman"/>
          <w:b w:val="false"/>
          <w:i w:val="false"/>
          <w:color w:val="000000"/>
          <w:sz w:val="28"/>
        </w:rPr>
        <w:t>
      от двадцати четырех до тридцати шести месяцев - 0,85;</w:t>
      </w:r>
    </w:p>
    <w:bookmarkEnd w:id="205"/>
    <w:bookmarkStart w:name="z211" w:id="206"/>
    <w:p>
      <w:pPr>
        <w:spacing w:after="0"/>
        <w:ind w:left="0"/>
        <w:jc w:val="both"/>
      </w:pPr>
      <w:r>
        <w:rPr>
          <w:rFonts w:ascii="Times New Roman"/>
          <w:b w:val="false"/>
          <w:i w:val="false"/>
          <w:color w:val="000000"/>
          <w:sz w:val="28"/>
        </w:rPr>
        <w:t>
      от тридцати шести до сорока восьми месяцев - 0,9;</w:t>
      </w:r>
    </w:p>
    <w:bookmarkEnd w:id="206"/>
    <w:bookmarkStart w:name="z212" w:id="207"/>
    <w:p>
      <w:pPr>
        <w:spacing w:after="0"/>
        <w:ind w:left="0"/>
        <w:jc w:val="both"/>
      </w:pPr>
      <w:r>
        <w:rPr>
          <w:rFonts w:ascii="Times New Roman"/>
          <w:b w:val="false"/>
          <w:i w:val="false"/>
          <w:color w:val="000000"/>
          <w:sz w:val="28"/>
        </w:rPr>
        <w:t>
      от сорока восьми до шестидесяти месяцев - 0,95;</w:t>
      </w:r>
    </w:p>
    <w:bookmarkEnd w:id="207"/>
    <w:bookmarkStart w:name="z213" w:id="208"/>
    <w:p>
      <w:pPr>
        <w:spacing w:after="0"/>
        <w:ind w:left="0"/>
        <w:jc w:val="both"/>
      </w:pPr>
      <w:r>
        <w:rPr>
          <w:rFonts w:ascii="Times New Roman"/>
          <w:b w:val="false"/>
          <w:i w:val="false"/>
          <w:color w:val="000000"/>
          <w:sz w:val="28"/>
        </w:rPr>
        <w:t>
      от шестидесяти до семидесяти двух месяцев - 1,0;</w:t>
      </w:r>
    </w:p>
    <w:bookmarkEnd w:id="208"/>
    <w:bookmarkStart w:name="z214" w:id="209"/>
    <w:p>
      <w:pPr>
        <w:spacing w:after="0"/>
        <w:ind w:left="0"/>
        <w:jc w:val="both"/>
      </w:pPr>
      <w:r>
        <w:rPr>
          <w:rFonts w:ascii="Times New Roman"/>
          <w:b w:val="false"/>
          <w:i w:val="false"/>
          <w:color w:val="000000"/>
          <w:sz w:val="28"/>
        </w:rPr>
        <w:t>
      от шестидесяти и более месяцев - к 1,0 прибавляется 2 процента за каждые двенадцать месяцев стажа участия в системе обязательного социального страхования, но не более 1,3.</w:t>
      </w:r>
    </w:p>
    <w:bookmarkEnd w:id="209"/>
    <w:bookmarkStart w:name="z215" w:id="210"/>
    <w:p>
      <w:pPr>
        <w:spacing w:after="0"/>
        <w:ind w:left="0"/>
        <w:jc w:val="both"/>
      </w:pPr>
      <w:r>
        <w:rPr>
          <w:rFonts w:ascii="Times New Roman"/>
          <w:b w:val="false"/>
          <w:i w:val="false"/>
          <w:color w:val="000000"/>
          <w:sz w:val="28"/>
        </w:rPr>
        <w:t>
      При стаже участия 72 и более месяцев, КСУ определяется по следующей формуле:</w:t>
      </w:r>
    </w:p>
    <w:bookmarkEnd w:id="210"/>
    <w:bookmarkStart w:name="z216" w:id="211"/>
    <w:p>
      <w:pPr>
        <w:spacing w:after="0"/>
        <w:ind w:left="0"/>
        <w:jc w:val="both"/>
      </w:pPr>
      <w:r>
        <w:rPr>
          <w:rFonts w:ascii="Times New Roman"/>
          <w:b w:val="false"/>
          <w:i w:val="false"/>
          <w:color w:val="000000"/>
          <w:sz w:val="28"/>
        </w:rPr>
        <w:t>
      КСУ = 1,0 + 0,02 * ЦЕЛОЕ ((Мсо – 60 мес.)/12 мес.), где</w:t>
      </w:r>
    </w:p>
    <w:bookmarkEnd w:id="211"/>
    <w:bookmarkStart w:name="z217" w:id="212"/>
    <w:p>
      <w:pPr>
        <w:spacing w:after="0"/>
        <w:ind w:left="0"/>
        <w:jc w:val="both"/>
      </w:pPr>
      <w:r>
        <w:rPr>
          <w:rFonts w:ascii="Times New Roman"/>
          <w:b w:val="false"/>
          <w:i w:val="false"/>
          <w:color w:val="000000"/>
          <w:sz w:val="28"/>
        </w:rPr>
        <w:t>
      1,0 - КСУ при стаже участия от шестидесяти до семидесяти двух месяцев;</w:t>
      </w:r>
    </w:p>
    <w:bookmarkEnd w:id="212"/>
    <w:bookmarkStart w:name="z218" w:id="213"/>
    <w:p>
      <w:pPr>
        <w:spacing w:after="0"/>
        <w:ind w:left="0"/>
        <w:jc w:val="both"/>
      </w:pPr>
      <w:r>
        <w:rPr>
          <w:rFonts w:ascii="Times New Roman"/>
          <w:b w:val="false"/>
          <w:i w:val="false"/>
          <w:color w:val="000000"/>
          <w:sz w:val="28"/>
        </w:rPr>
        <w:t xml:space="preserve">
      ЦЕЛОЕ от деления разницы (Мсо – 60 мес.) на 12 мес. – количество полных лет, к которым применяется значение 0,02 за каждый год стажа участия, свыше пяти лет. </w:t>
      </w:r>
    </w:p>
    <w:bookmarkEnd w:id="213"/>
    <w:bookmarkStart w:name="z219" w:id="214"/>
    <w:p>
      <w:pPr>
        <w:spacing w:after="0"/>
        <w:ind w:left="0"/>
        <w:jc w:val="both"/>
      </w:pPr>
      <w:r>
        <w:rPr>
          <w:rFonts w:ascii="Times New Roman"/>
          <w:b w:val="false"/>
          <w:i w:val="false"/>
          <w:color w:val="000000"/>
          <w:sz w:val="28"/>
        </w:rPr>
        <w:t>
      Мсо – общее количество календарных месяцев, за которые поступили социальные отчисления.</w:t>
      </w:r>
    </w:p>
    <w:bookmarkEnd w:id="214"/>
    <w:bookmarkStart w:name="z220" w:id="215"/>
    <w:p>
      <w:pPr>
        <w:spacing w:after="0"/>
        <w:ind w:left="0"/>
        <w:jc w:val="both"/>
      </w:pPr>
      <w:r>
        <w:rPr>
          <w:rFonts w:ascii="Times New Roman"/>
          <w:b w:val="false"/>
          <w:i w:val="false"/>
          <w:color w:val="000000"/>
          <w:sz w:val="28"/>
        </w:rPr>
        <w:t xml:space="preserve">
      При определении коэффициента стажа участия засчитываются периоды, определенные частью четвертой </w:t>
      </w:r>
      <w:r>
        <w:rPr>
          <w:rFonts w:ascii="Times New Roman"/>
          <w:b w:val="false"/>
          <w:i w:val="false"/>
          <w:color w:val="000000"/>
          <w:sz w:val="28"/>
        </w:rPr>
        <w:t>пункта 2</w:t>
      </w:r>
      <w:r>
        <w:rPr>
          <w:rFonts w:ascii="Times New Roman"/>
          <w:b w:val="false"/>
          <w:i w:val="false"/>
          <w:color w:val="000000"/>
          <w:sz w:val="28"/>
        </w:rPr>
        <w:t xml:space="preserve"> статьи 240 Кодекса.</w:t>
      </w:r>
    </w:p>
    <w:bookmarkEnd w:id="215"/>
    <w:bookmarkStart w:name="z221" w:id="216"/>
    <w:p>
      <w:pPr>
        <w:spacing w:after="0"/>
        <w:ind w:left="0"/>
        <w:jc w:val="both"/>
      </w:pPr>
      <w:r>
        <w:rPr>
          <w:rFonts w:ascii="Times New Roman"/>
          <w:b w:val="false"/>
          <w:i w:val="false"/>
          <w:color w:val="000000"/>
          <w:sz w:val="28"/>
        </w:rPr>
        <w:t xml:space="preserve">
      41. При этом, если плательщиком и (или) плательщиком единого платежа не осуществлен возврат излишне (ошибочно) уплаченных социальных отчислений, социальных отчислений в составе единого платежа,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специалист отделения Государственной корпорации в расчете ежемесячного дохода участника системы обязательного социального страхования осуществляет корректировку сумм уплаченных социальных отчислений в сторону уменьшения на сумму излишне (ошибочно) уплаченных социальных отчислений. </w:t>
      </w:r>
    </w:p>
    <w:bookmarkEnd w:id="216"/>
    <w:bookmarkStart w:name="z222" w:id="217"/>
    <w:p>
      <w:pPr>
        <w:spacing w:after="0"/>
        <w:ind w:left="0"/>
        <w:jc w:val="both"/>
      </w:pPr>
      <w:r>
        <w:rPr>
          <w:rFonts w:ascii="Times New Roman"/>
          <w:b w:val="false"/>
          <w:i w:val="false"/>
          <w:color w:val="000000"/>
          <w:sz w:val="28"/>
        </w:rPr>
        <w:t>
      42. Если исчисленный размер социальной выплаты составляет отрицательное значение, то филиалом Фонда принимается решение об отказе в назначении социальной выплаты.</w:t>
      </w:r>
    </w:p>
    <w:bookmarkEnd w:id="217"/>
    <w:bookmarkStart w:name="z223" w:id="218"/>
    <w:p>
      <w:pPr>
        <w:spacing w:after="0"/>
        <w:ind w:left="0"/>
        <w:jc w:val="both"/>
      </w:pPr>
      <w:r>
        <w:rPr>
          <w:rFonts w:ascii="Times New Roman"/>
          <w:b w:val="false"/>
          <w:i w:val="false"/>
          <w:color w:val="000000"/>
          <w:sz w:val="28"/>
        </w:rPr>
        <w:t>
      43.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или плательщика единого платежа, суммарный доход, принимаемый для исчисления социальной выплаты за данный месяц, не превышает семикратного минимального размера заработной платы, установленного законом о республиканском бюджете на соответствующий финансовый год.</w:t>
      </w:r>
    </w:p>
    <w:bookmarkEnd w:id="218"/>
    <w:bookmarkStart w:name="z224" w:id="219"/>
    <w:p>
      <w:pPr>
        <w:spacing w:after="0"/>
        <w:ind w:left="0"/>
        <w:jc w:val="both"/>
      </w:pPr>
      <w:r>
        <w:rPr>
          <w:rFonts w:ascii="Times New Roman"/>
          <w:b w:val="false"/>
          <w:i w:val="false"/>
          <w:color w:val="000000"/>
          <w:sz w:val="28"/>
        </w:rPr>
        <w:t>
      44. При поступлении социальных отчислений в пользу участника системы обязательного социального страхования за один и тот же месяц от двух и более плательщиков и (или) плательщиков единого платежа ежемесячный доход от каждого плательщика по поступившим социальным отчислениям принимается в размере, не превышающем семикратного минимального размера заработной платы, установленного законом о республиканском бюджете на соответствующий финансовый год, которые впоследствии суммируются.</w:t>
      </w:r>
    </w:p>
    <w:bookmarkEnd w:id="219"/>
    <w:bookmarkStart w:name="z225" w:id="220"/>
    <w:p>
      <w:pPr>
        <w:spacing w:after="0"/>
        <w:ind w:left="0"/>
        <w:jc w:val="both"/>
      </w:pPr>
      <w:r>
        <w:rPr>
          <w:rFonts w:ascii="Times New Roman"/>
          <w:b w:val="false"/>
          <w:i w:val="false"/>
          <w:color w:val="000000"/>
          <w:sz w:val="28"/>
        </w:rPr>
        <w:t>
      45. Социальные отчисления, приходящиеся на период, который принимается для исчисления социальной выплаты, и поступившие в Фонд после даты обращения за ее назначением, в исчислении (определении) размера социальной выплаты не учитываются.</w:t>
      </w:r>
    </w:p>
    <w:bookmarkEnd w:id="220"/>
    <w:bookmarkStart w:name="z226" w:id="221"/>
    <w:p>
      <w:pPr>
        <w:spacing w:after="0"/>
        <w:ind w:left="0"/>
        <w:jc w:val="both"/>
      </w:pPr>
      <w:r>
        <w:rPr>
          <w:rFonts w:ascii="Times New Roman"/>
          <w:b w:val="false"/>
          <w:i w:val="false"/>
          <w:color w:val="000000"/>
          <w:sz w:val="28"/>
        </w:rPr>
        <w:t>
      46. Социальные отчисления, поступившие от дохода, признанного незаконным на основании судебных актов,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которого производились социальные отчисления за назначением социальной выплаты.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27" w:id="222"/>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ИС уполномоченного государственного органа.</w:t>
      </w:r>
    </w:p>
    <w:bookmarkEnd w:id="222"/>
    <w:bookmarkStart w:name="z228" w:id="223"/>
    <w:p>
      <w:pPr>
        <w:spacing w:after="0"/>
        <w:ind w:left="0"/>
        <w:jc w:val="left"/>
      </w:pPr>
      <w:r>
        <w:rPr>
          <w:rFonts w:ascii="Times New Roman"/>
          <w:b/>
          <w:i w:val="false"/>
          <w:color w:val="000000"/>
        </w:rPr>
        <w:t xml:space="preserve"> Глава 3. Порядок приостановления, перерасчета, возобновления, прекращения и пересмотра решения о назначении (отказе в назначении) социальной выплаты</w:t>
      </w:r>
    </w:p>
    <w:bookmarkEnd w:id="2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47. Социальная выплата приостанавливается с первого числа месяца, следующего за месяцем поступления сведений (документов), в том числе из ИС, о (об):</w:t>
      </w:r>
    </w:p>
    <w:bookmarkStart w:name="z230" w:id="224"/>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224"/>
    <w:bookmarkStart w:name="z231" w:id="225"/>
    <w:p>
      <w:pPr>
        <w:spacing w:after="0"/>
        <w:ind w:left="0"/>
        <w:jc w:val="both"/>
      </w:pPr>
      <w:r>
        <w:rPr>
          <w:rFonts w:ascii="Times New Roman"/>
          <w:b w:val="false"/>
          <w:i w:val="false"/>
          <w:color w:val="000000"/>
          <w:sz w:val="28"/>
        </w:rPr>
        <w:t>
      В этих целях отделение Государственной корпорации:</w:t>
      </w:r>
    </w:p>
    <w:bookmarkEnd w:id="225"/>
    <w:bookmarkStart w:name="z232" w:id="226"/>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226"/>
    <w:bookmarkStart w:name="z233" w:id="227"/>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телефону и (или) посредством передачи sms-оповещения на его мобильный телефон, при наличии в ИС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227"/>
    <w:bookmarkStart w:name="z234" w:id="228"/>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приостанавливается с 1 числа месяца, следующего за месяцем уведомления получателя;</w:t>
      </w:r>
    </w:p>
    <w:bookmarkEnd w:id="228"/>
    <w:bookmarkStart w:name="z235" w:id="229"/>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229"/>
    <w:bookmarkStart w:name="z236" w:id="230"/>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и вернувшемуся обратно, в случае неполучения выплаты в стране выезда социальная выплата возобновляется со дня приостановления выплаты, но не более чем за три года перед обращением за ее получением.</w:t>
      </w:r>
    </w:p>
    <w:bookmarkEnd w:id="230"/>
    <w:bookmarkStart w:name="z237" w:id="231"/>
    <w:p>
      <w:pPr>
        <w:spacing w:after="0"/>
        <w:ind w:left="0"/>
        <w:jc w:val="both"/>
      </w:pPr>
      <w:r>
        <w:rPr>
          <w:rFonts w:ascii="Times New Roman"/>
          <w:b w:val="false"/>
          <w:i w:val="false"/>
          <w:color w:val="000000"/>
          <w:sz w:val="28"/>
        </w:rPr>
        <w:t>
      При этом социальная выплата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ее размер устанавливается с учетом этих повышений.</w:t>
      </w:r>
    </w:p>
    <w:bookmarkEnd w:id="231"/>
    <w:bookmarkStart w:name="z238" w:id="232"/>
    <w:p>
      <w:pPr>
        <w:spacing w:after="0"/>
        <w:ind w:left="0"/>
        <w:jc w:val="both"/>
      </w:pPr>
      <w:r>
        <w:rPr>
          <w:rFonts w:ascii="Times New Roman"/>
          <w:b w:val="false"/>
          <w:i w:val="false"/>
          <w:color w:val="000000"/>
          <w:sz w:val="28"/>
        </w:rPr>
        <w:t>
      В случае получения выплаты в стране выезда социальная выплата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232"/>
    <w:bookmarkStart w:name="z239" w:id="233"/>
    <w:p>
      <w:pPr>
        <w:spacing w:after="0"/>
        <w:ind w:left="0"/>
        <w:jc w:val="both"/>
      </w:pPr>
      <w:r>
        <w:rPr>
          <w:rFonts w:ascii="Times New Roman"/>
          <w:b w:val="false"/>
          <w:i w:val="false"/>
          <w:color w:val="000000"/>
          <w:sz w:val="28"/>
        </w:rPr>
        <w:t>
      3) отбывании получателем, являющимся опекуном (попечителем), уголовного наказания, назначенного судом в виде лишения свободы. При этом социальная выплата производится лицу, назначенному опекуном (попечителем), с даты приостановления;</w:t>
      </w:r>
    </w:p>
    <w:bookmarkEnd w:id="233"/>
    <w:bookmarkStart w:name="z240" w:id="234"/>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иностранца или лица без гражданства, удостоверения кандаса.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234"/>
    <w:bookmarkStart w:name="z241" w:id="235"/>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или о факте пропажи без вести в отношении получателя социальной выплаты. При этом социальная выплата возобновляется с даты вступления в силу судебного акта об отмене решения суда о признании лица без вести пропавшим, но не ранее даты приостановления;</w:t>
      </w:r>
    </w:p>
    <w:bookmarkEnd w:id="235"/>
    <w:bookmarkStart w:name="z242" w:id="236"/>
    <w:p>
      <w:pPr>
        <w:spacing w:after="0"/>
        <w:ind w:left="0"/>
        <w:jc w:val="both"/>
      </w:pPr>
      <w:r>
        <w:rPr>
          <w:rFonts w:ascii="Times New Roman"/>
          <w:b w:val="false"/>
          <w:i w:val="false"/>
          <w:color w:val="000000"/>
          <w:sz w:val="28"/>
        </w:rPr>
        <w:t xml:space="preserve">
      6)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w:t>
      </w:r>
    </w:p>
    <w:bookmarkEnd w:id="236"/>
    <w:bookmarkStart w:name="z243" w:id="237"/>
    <w:p>
      <w:pPr>
        <w:spacing w:after="0"/>
        <w:ind w:left="0"/>
        <w:jc w:val="both"/>
      </w:pPr>
      <w:r>
        <w:rPr>
          <w:rFonts w:ascii="Times New Roman"/>
          <w:b w:val="false"/>
          <w:i w:val="false"/>
          <w:color w:val="000000"/>
          <w:sz w:val="28"/>
        </w:rPr>
        <w:t xml:space="preserve">
      7) отчислении получателя (иждивенца) старше восемнадцати лет из организации образования или о переводе его на заочную форму обучения. При этом социальная выплата возобновляется с даты возобновления обучения в организациях образования по очной форме обучения; </w:t>
      </w:r>
    </w:p>
    <w:bookmarkEnd w:id="237"/>
    <w:bookmarkStart w:name="z244" w:id="238"/>
    <w:p>
      <w:pPr>
        <w:spacing w:after="0"/>
        <w:ind w:left="0"/>
        <w:jc w:val="both"/>
      </w:pPr>
      <w:r>
        <w:rPr>
          <w:rFonts w:ascii="Times New Roman"/>
          <w:b w:val="false"/>
          <w:i w:val="false"/>
          <w:color w:val="000000"/>
          <w:sz w:val="28"/>
        </w:rPr>
        <w:t>
      8) смерти получателя (вступлении в законную силу решения суда об объявлении его умершим). При этом социальная выплата производится лицу, назначенному опекуном (попечителем), с даты приостановления;</w:t>
      </w:r>
    </w:p>
    <w:bookmarkEnd w:id="238"/>
    <w:bookmarkStart w:name="z245" w:id="239"/>
    <w:p>
      <w:pPr>
        <w:spacing w:after="0"/>
        <w:ind w:left="0"/>
        <w:jc w:val="both"/>
      </w:pPr>
      <w:r>
        <w:rPr>
          <w:rFonts w:ascii="Times New Roman"/>
          <w:b w:val="false"/>
          <w:i w:val="false"/>
          <w:color w:val="000000"/>
          <w:sz w:val="28"/>
        </w:rPr>
        <w:t>
      9) лишении или ограничении в родительских правах получателя, о признании недействительным решения об усыновлении (удочерении) или его отмене. При этом социальная выплата производится лицу, назначенному опекуном (попечителем), с даты приостановления. При восстановлении в родительских правах социальная выплата возобновляется с даты вступления в силу решения суда о восстановлении или об отмене ограничений в родительских правах;</w:t>
      </w:r>
    </w:p>
    <w:bookmarkEnd w:id="239"/>
    <w:bookmarkStart w:name="z246" w:id="240"/>
    <w:p>
      <w:pPr>
        <w:spacing w:after="0"/>
        <w:ind w:left="0"/>
        <w:jc w:val="both"/>
      </w:pPr>
      <w:r>
        <w:rPr>
          <w:rFonts w:ascii="Times New Roman"/>
          <w:b w:val="false"/>
          <w:i w:val="false"/>
          <w:color w:val="000000"/>
          <w:sz w:val="28"/>
        </w:rPr>
        <w:t>
      10)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социальная выплата производится лицу, назначенному опекуном (попечителем), или лицу, восстановившемуся в статусе опекуна (попечителя), с даты приостановления;</w:t>
      </w:r>
    </w:p>
    <w:bookmarkEnd w:id="240"/>
    <w:bookmarkStart w:name="z247" w:id="241"/>
    <w:p>
      <w:pPr>
        <w:spacing w:after="0"/>
        <w:ind w:left="0"/>
        <w:jc w:val="both"/>
      </w:pPr>
      <w:r>
        <w:rPr>
          <w:rFonts w:ascii="Times New Roman"/>
          <w:b w:val="false"/>
          <w:i w:val="false"/>
          <w:color w:val="000000"/>
          <w:sz w:val="28"/>
        </w:rPr>
        <w:t>
      11) поступлении социальных отчислений, а также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поступлении информации, подтверждающей факт нахождения гражданина в живых. При этом, если факт нахождения гражданина в живых подтвердится, социальная выплата прекращается, в случае не подтверждения – социальная выплата возобновляется с даты приостановления;</w:t>
      </w:r>
    </w:p>
    <w:bookmarkEnd w:id="241"/>
    <w:bookmarkStart w:name="z248" w:id="242"/>
    <w:p>
      <w:pPr>
        <w:spacing w:after="0"/>
        <w:ind w:left="0"/>
        <w:jc w:val="both"/>
      </w:pPr>
      <w:r>
        <w:rPr>
          <w:rFonts w:ascii="Times New Roman"/>
          <w:b w:val="false"/>
          <w:i w:val="false"/>
          <w:color w:val="000000"/>
          <w:sz w:val="28"/>
        </w:rPr>
        <w:t>
      12) предоставлении заявителем недостоверных сведений, повлекших за собой необоснованное определение размера социальной выплаты. При этом социальная выплата возобновляется в размере, определенном в соответствии с настоящими Правилами, с даты приостановления.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9" w:id="243"/>
    <w:p>
      <w:pPr>
        <w:spacing w:after="0"/>
        <w:ind w:left="0"/>
        <w:jc w:val="both"/>
      </w:pPr>
      <w:r>
        <w:rPr>
          <w:rFonts w:ascii="Times New Roman"/>
          <w:b w:val="false"/>
          <w:i w:val="false"/>
          <w:color w:val="000000"/>
          <w:sz w:val="28"/>
        </w:rPr>
        <w:t xml:space="preserve">
      48. Филиал Фонда принимает решение о приостановлении (возобновлении, прекращении) социальной выплаты (далее – решение) при поступлении сведений, предусмотренных </w:t>
      </w:r>
      <w:r>
        <w:rPr>
          <w:rFonts w:ascii="Times New Roman"/>
          <w:b w:val="false"/>
          <w:i w:val="false"/>
          <w:color w:val="000000"/>
          <w:sz w:val="28"/>
        </w:rPr>
        <w:t>пунктом 47</w:t>
      </w:r>
      <w:r>
        <w:rPr>
          <w:rFonts w:ascii="Times New Roman"/>
          <w:b w:val="false"/>
          <w:i w:val="false"/>
          <w:color w:val="000000"/>
          <w:sz w:val="28"/>
        </w:rPr>
        <w:t xml:space="preserve"> настоящих Правил для приостановления, в течение двух рабочих дней со дня поступления:</w:t>
      </w:r>
    </w:p>
    <w:bookmarkEnd w:id="243"/>
    <w:bookmarkStart w:name="z250" w:id="244"/>
    <w:p>
      <w:pPr>
        <w:spacing w:after="0"/>
        <w:ind w:left="0"/>
        <w:jc w:val="both"/>
      </w:pPr>
      <w:r>
        <w:rPr>
          <w:rFonts w:ascii="Times New Roman"/>
          <w:b w:val="false"/>
          <w:i w:val="false"/>
          <w:color w:val="000000"/>
          <w:sz w:val="28"/>
        </w:rPr>
        <w:t xml:space="preserve">
      сведений из ИС государственных органов и (или) организаций в филиал Фонда,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44"/>
    <w:bookmarkStart w:name="z251" w:id="245"/>
    <w:p>
      <w:pPr>
        <w:spacing w:after="0"/>
        <w:ind w:left="0"/>
        <w:jc w:val="both"/>
      </w:pPr>
      <w:r>
        <w:rPr>
          <w:rFonts w:ascii="Times New Roman"/>
          <w:b w:val="false"/>
          <w:i w:val="false"/>
          <w:color w:val="000000"/>
          <w:sz w:val="28"/>
        </w:rPr>
        <w:t xml:space="preserve">
      проекта решения филиала Фонда о приостановлении социальной выплаты от отделения Государственной корпорации, сформированного в течение двух рабочих дней на основании сведений (документов), поступивших непосредственно в отделение Государственной корпорации от государственных органов и (или) организаций и (или) получателя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w:t>
      </w:r>
    </w:p>
    <w:bookmarkEnd w:id="245"/>
    <w:bookmarkStart w:name="z252" w:id="246"/>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3" w:id="247"/>
    <w:p>
      <w:pPr>
        <w:spacing w:after="0"/>
        <w:ind w:left="0"/>
        <w:jc w:val="both"/>
      </w:pPr>
      <w:r>
        <w:rPr>
          <w:rFonts w:ascii="Times New Roman"/>
          <w:b w:val="false"/>
          <w:i w:val="false"/>
          <w:color w:val="000000"/>
          <w:sz w:val="28"/>
        </w:rPr>
        <w:t xml:space="preserve">
      49. Социальная выплата возобновляется по заявлению на назначение социальной выплаты через Государственную корпорацию, поданного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документов и (или) сведений, полученных из ИС, подтверждающих истечение обстоятельств, вызвавших приостановление социальной выплаты, при условии сохранения права на социальную выплату.</w:t>
      </w:r>
    </w:p>
    <w:bookmarkEnd w:id="247"/>
    <w:bookmarkStart w:name="z254" w:id="248"/>
    <w:p>
      <w:pPr>
        <w:spacing w:after="0"/>
        <w:ind w:left="0"/>
        <w:jc w:val="both"/>
      </w:pPr>
      <w:r>
        <w:rPr>
          <w:rFonts w:ascii="Times New Roman"/>
          <w:b w:val="false"/>
          <w:i w:val="false"/>
          <w:color w:val="000000"/>
          <w:sz w:val="28"/>
        </w:rPr>
        <w:t xml:space="preserve">
      При этом отделение Государственной корпорации осуществляет прием заявления и документов, необходимых для возобновления социальной выплаты, дополняет ими ЭМД получателя, формирует проект решения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о возобновлении социальной выплаты и направляет его на утверждение в филиал Фонда.</w:t>
      </w:r>
    </w:p>
    <w:bookmarkEnd w:id="248"/>
    <w:bookmarkStart w:name="z255" w:id="249"/>
    <w:p>
      <w:pPr>
        <w:spacing w:after="0"/>
        <w:ind w:left="0"/>
        <w:jc w:val="both"/>
      </w:pPr>
      <w:r>
        <w:rPr>
          <w:rFonts w:ascii="Times New Roman"/>
          <w:b w:val="false"/>
          <w:i w:val="false"/>
          <w:color w:val="000000"/>
          <w:sz w:val="28"/>
        </w:rPr>
        <w:t>
      Решение о возобновлении социальной выплаты принимается филиалом Фонда в течение двух рабочих дней со дня поступления проекта решения.</w:t>
      </w:r>
    </w:p>
    <w:bookmarkEnd w:id="249"/>
    <w:bookmarkStart w:name="z256" w:id="250"/>
    <w:p>
      <w:pPr>
        <w:spacing w:after="0"/>
        <w:ind w:left="0"/>
        <w:jc w:val="both"/>
      </w:pPr>
      <w:r>
        <w:rPr>
          <w:rFonts w:ascii="Times New Roman"/>
          <w:b w:val="false"/>
          <w:i w:val="false"/>
          <w:color w:val="000000"/>
          <w:sz w:val="28"/>
        </w:rPr>
        <w:t>
      50. При переосвидетельствовании лиц, признанных лицами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осуществляется со дня переосвидетельствования на основании решения филиала Фонда.</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7" w:id="251"/>
    <w:p>
      <w:pPr>
        <w:spacing w:after="0"/>
        <w:ind w:left="0"/>
        <w:jc w:val="both"/>
      </w:pPr>
      <w:r>
        <w:rPr>
          <w:rFonts w:ascii="Times New Roman"/>
          <w:b w:val="false"/>
          <w:i w:val="false"/>
          <w:color w:val="000000"/>
          <w:sz w:val="28"/>
        </w:rPr>
        <w:t>
      Специалист Государственной корпорации формирует проект решения на пересмотр социальной выплаты на основании запросов в соответствующие ИС через шлюз "электронного правительства" по членам семьи, которые являются учащимися или студентами по очной форме обучения.</w:t>
      </w:r>
    </w:p>
    <w:bookmarkEnd w:id="251"/>
    <w:bookmarkStart w:name="z617" w:id="252"/>
    <w:p>
      <w:pPr>
        <w:spacing w:after="0"/>
        <w:ind w:left="0"/>
        <w:jc w:val="both"/>
      </w:pPr>
      <w:r>
        <w:rPr>
          <w:rFonts w:ascii="Times New Roman"/>
          <w:b w:val="false"/>
          <w:i w:val="false"/>
          <w:color w:val="000000"/>
          <w:sz w:val="28"/>
        </w:rPr>
        <w:t>
      При этом в случае обучения в организациях образования за пределами Республики Казахстан предоставляется справка из организаций общего среднего, технического, профессионального, послесреднего, высшего, послевузовского образования о том, что члены семьи являются учащимися или студентами по очной форме обучения, социальная выплата осуществляется на основании письменного заявления, но не ранее даты начала периода обучения, указанной в справке из организаций общего среднего, технического, профессионального, послесреднего, высшего, послевузовского образования.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8" w:id="253"/>
    <w:p>
      <w:pPr>
        <w:spacing w:after="0"/>
        <w:ind w:left="0"/>
        <w:jc w:val="both"/>
      </w:pPr>
      <w:r>
        <w:rPr>
          <w:rFonts w:ascii="Times New Roman"/>
          <w:b w:val="false"/>
          <w:i w:val="false"/>
          <w:color w:val="000000"/>
          <w:sz w:val="28"/>
        </w:rPr>
        <w:t>
      51. При увеличении количества иждивенцев перерасчет размера социальной выплаты производится на основании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w:t>
      </w:r>
    </w:p>
    <w:bookmarkEnd w:id="253"/>
    <w:bookmarkStart w:name="z259" w:id="254"/>
    <w:p>
      <w:pPr>
        <w:spacing w:after="0"/>
        <w:ind w:left="0"/>
        <w:jc w:val="both"/>
      </w:pPr>
      <w:r>
        <w:rPr>
          <w:rFonts w:ascii="Times New Roman"/>
          <w:b w:val="false"/>
          <w:i w:val="false"/>
          <w:color w:val="000000"/>
          <w:sz w:val="28"/>
        </w:rPr>
        <w:t>
      с даты начала периода обучения, при предоставлении справки из организаций общего среднего, технического, профессионального, послесреднего, высшего, послевузовского образования;</w:t>
      </w:r>
    </w:p>
    <w:bookmarkEnd w:id="254"/>
    <w:bookmarkStart w:name="z260" w:id="255"/>
    <w:p>
      <w:pPr>
        <w:spacing w:after="0"/>
        <w:ind w:left="0"/>
        <w:jc w:val="both"/>
      </w:pPr>
      <w:r>
        <w:rPr>
          <w:rFonts w:ascii="Times New Roman"/>
          <w:b w:val="false"/>
          <w:i w:val="false"/>
          <w:color w:val="000000"/>
          <w:sz w:val="28"/>
        </w:rPr>
        <w:t xml:space="preserve">
      со дня смерти кормильца (но не ранее даты рождения ребенка, при его рождении после смерти кормильца), при включении в состав иждивенцев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по основанию,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239 Кодекса.</w:t>
      </w:r>
    </w:p>
    <w:bookmarkEnd w:id="255"/>
    <w:bookmarkStart w:name="z261" w:id="256"/>
    <w:p>
      <w:pPr>
        <w:spacing w:after="0"/>
        <w:ind w:left="0"/>
        <w:jc w:val="both"/>
      </w:pPr>
      <w:r>
        <w:rPr>
          <w:rFonts w:ascii="Times New Roman"/>
          <w:b w:val="false"/>
          <w:i w:val="false"/>
          <w:color w:val="000000"/>
          <w:sz w:val="28"/>
        </w:rPr>
        <w:t>
      Лицам, имеющим право на выделение доли социальной выплаты, перерасчет размера социальной выплаты производится со дня подачи письменного заявления.</w:t>
      </w:r>
    </w:p>
    <w:bookmarkEnd w:id="256"/>
    <w:bookmarkStart w:name="z262" w:id="257"/>
    <w:p>
      <w:pPr>
        <w:spacing w:after="0"/>
        <w:ind w:left="0"/>
        <w:jc w:val="both"/>
      </w:pPr>
      <w:r>
        <w:rPr>
          <w:rFonts w:ascii="Times New Roman"/>
          <w:b w:val="false"/>
          <w:i w:val="false"/>
          <w:color w:val="000000"/>
          <w:sz w:val="28"/>
        </w:rPr>
        <w:t xml:space="preserve">
      Если один из членов семьи, состоявший на иждивении умершего (признанного судом безвестно отсутствующим или объявленного умершим) кормильца, не реализовал свое право на обращение за социальной выплатой, то она назначается указанному лицу с даты обращения в Фонд в случае выделения социальной выплаты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239 Кодекса, а в случае невыделения – с даты возникновения права на социальную выплату. </w:t>
      </w:r>
    </w:p>
    <w:bookmarkEnd w:id="257"/>
    <w:bookmarkStart w:name="z263" w:id="258"/>
    <w:p>
      <w:pPr>
        <w:spacing w:after="0"/>
        <w:ind w:left="0"/>
        <w:jc w:val="both"/>
      </w:pPr>
      <w:r>
        <w:rPr>
          <w:rFonts w:ascii="Times New Roman"/>
          <w:b w:val="false"/>
          <w:i w:val="false"/>
          <w:color w:val="000000"/>
          <w:sz w:val="28"/>
        </w:rPr>
        <w:t xml:space="preserve">
      При этом перерасчет (пересмотр) размера производится с даты возникновения права на социальную выплату по параметрам расчета, действующим на момент обращения с учетом произведенных повышений социальной выплаты. Перерасчет размера социальной выплаты при уменьшении числа иждивенцев производится филиалами Фонда при получении сведений из ИС государственных органов и (или) организаций, путем принятия решения филиала Фонда о перерасчете социальной выплаты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58"/>
    <w:bookmarkStart w:name="z264" w:id="259"/>
    <w:p>
      <w:pPr>
        <w:spacing w:after="0"/>
        <w:ind w:left="0"/>
        <w:jc w:val="both"/>
      </w:pPr>
      <w:r>
        <w:rPr>
          <w:rFonts w:ascii="Times New Roman"/>
          <w:b w:val="false"/>
          <w:i w:val="false"/>
          <w:color w:val="000000"/>
          <w:sz w:val="28"/>
        </w:rPr>
        <w:t xml:space="preserve">
      При отсутствии сведений из ИС государственных органов и (или) организаций, при уменьшении количества иждивенцев, отделение Государственной корпорации формирует проект решения филиала Фонда о назначении (перерасчете) или отказе в назначении социальной выплаты и направляет в филиал Фонда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59"/>
    <w:bookmarkStart w:name="z265" w:id="260"/>
    <w:p>
      <w:pPr>
        <w:spacing w:after="0"/>
        <w:ind w:left="0"/>
        <w:jc w:val="both"/>
      </w:pPr>
      <w:r>
        <w:rPr>
          <w:rFonts w:ascii="Times New Roman"/>
          <w:b w:val="false"/>
          <w:i w:val="false"/>
          <w:color w:val="000000"/>
          <w:sz w:val="28"/>
        </w:rPr>
        <w:t xml:space="preserve">
      В случае, когда заявитель своевременно не известил об обстоятельствах, влияющих на размеры социальной выплаты для лиц, потерявших кормильца, их размеры пересматриваются с момента наступления указанных обстоятельств, но не ранее момента их назначения. </w:t>
      </w:r>
    </w:p>
    <w:bookmarkEnd w:id="260"/>
    <w:bookmarkStart w:name="z266" w:id="261"/>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текущий коэффициент количества иждивенцев и умножения результата на вновь установленный коэффициент количества иждивенцев.</w:t>
      </w:r>
    </w:p>
    <w:bookmarkEnd w:id="261"/>
    <w:bookmarkStart w:name="z267" w:id="262"/>
    <w:p>
      <w:pPr>
        <w:spacing w:after="0"/>
        <w:ind w:left="0"/>
        <w:jc w:val="both"/>
      </w:pPr>
      <w:r>
        <w:rPr>
          <w:rFonts w:ascii="Times New Roman"/>
          <w:b w:val="false"/>
          <w:i w:val="false"/>
          <w:color w:val="000000"/>
          <w:sz w:val="28"/>
        </w:rPr>
        <w:t xml:space="preserve">
      На основании заявления получателя социальной выплаты о перерасчете размера социальной выплаты отделением Государственной корпорации формируется проект решения филиала Фонда о назначении (перерасчете) или отказе в назначении социальной выплаты для утверждения филиалом Фонда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8" w:id="263"/>
    <w:p>
      <w:pPr>
        <w:spacing w:after="0"/>
        <w:ind w:left="0"/>
        <w:jc w:val="both"/>
      </w:pPr>
      <w:r>
        <w:rPr>
          <w:rFonts w:ascii="Times New Roman"/>
          <w:b w:val="false"/>
          <w:i w:val="false"/>
          <w:color w:val="000000"/>
          <w:sz w:val="28"/>
        </w:rPr>
        <w:t>
      52. Филиал Фонда принимает решение о прекращении социальной выплаты в течение двух рабочих дней со дня поступления:</w:t>
      </w:r>
    </w:p>
    <w:bookmarkEnd w:id="263"/>
    <w:bookmarkStart w:name="z269" w:id="264"/>
    <w:p>
      <w:pPr>
        <w:spacing w:after="0"/>
        <w:ind w:left="0"/>
        <w:jc w:val="both"/>
      </w:pPr>
      <w:r>
        <w:rPr>
          <w:rFonts w:ascii="Times New Roman"/>
          <w:b w:val="false"/>
          <w:i w:val="false"/>
          <w:color w:val="000000"/>
          <w:sz w:val="28"/>
        </w:rPr>
        <w:t xml:space="preserve">
      1) сведений из ИС государственных органов и (или) организаций,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 (об):</w:t>
      </w:r>
    </w:p>
    <w:bookmarkEnd w:id="264"/>
    <w:bookmarkStart w:name="z270" w:id="265"/>
    <w:p>
      <w:pPr>
        <w:spacing w:after="0"/>
        <w:ind w:left="0"/>
        <w:jc w:val="both"/>
      </w:pPr>
      <w:r>
        <w:rPr>
          <w:rFonts w:ascii="Times New Roman"/>
          <w:b w:val="false"/>
          <w:i w:val="false"/>
          <w:color w:val="000000"/>
          <w:sz w:val="28"/>
        </w:rPr>
        <w:t>
      смерти единственного лица, состоявшего на иждивении умершего (признанного судом, безвестно отсутствующим или объявленного умершим) кормильца. При этом социальная выплата осуществляется по месяц смерти (по месяц вступления в законную силу решения суда об объявлении его безвестно отсутствующим или умершим) включительно;</w:t>
      </w:r>
    </w:p>
    <w:bookmarkEnd w:id="265"/>
    <w:bookmarkStart w:name="z271" w:id="266"/>
    <w:p>
      <w:pPr>
        <w:spacing w:after="0"/>
        <w:ind w:left="0"/>
        <w:jc w:val="both"/>
      </w:pPr>
      <w:r>
        <w:rPr>
          <w:rFonts w:ascii="Times New Roman"/>
          <w:b w:val="false"/>
          <w:i w:val="false"/>
          <w:color w:val="000000"/>
          <w:sz w:val="28"/>
        </w:rPr>
        <w:t>
      вынесении подразделением медико-социальной экспертизы решения о признании единственного лица, состоявшего на иждивении умершего (признанного судом, безвестно отсутствующим или объявленного умершим) кормильца, трудоспособным. При этом социальная выплата прекращается с первого числа месяца, следующего за месяцем, в котором он признан трудоспособным;</w:t>
      </w:r>
    </w:p>
    <w:bookmarkEnd w:id="266"/>
    <w:bookmarkStart w:name="z272" w:id="267"/>
    <w:p>
      <w:pPr>
        <w:spacing w:after="0"/>
        <w:ind w:left="0"/>
        <w:jc w:val="both"/>
      </w:pPr>
      <w:r>
        <w:rPr>
          <w:rFonts w:ascii="Times New Roman"/>
          <w:b w:val="false"/>
          <w:i w:val="false"/>
          <w:color w:val="000000"/>
          <w:sz w:val="28"/>
        </w:rPr>
        <w:t>
      окончании срока установления инвалидности единственного лица, состоявшего на иждивении умершего (признанного судом, безвестно отсутствующим или объявленного умершим) кормильца. При этом социальная выплата прекращается со дня окончании срока установления инвалидности;</w:t>
      </w:r>
    </w:p>
    <w:bookmarkEnd w:id="267"/>
    <w:bookmarkStart w:name="z273" w:id="268"/>
    <w:p>
      <w:pPr>
        <w:spacing w:after="0"/>
        <w:ind w:left="0"/>
        <w:jc w:val="both"/>
      </w:pPr>
      <w:r>
        <w:rPr>
          <w:rFonts w:ascii="Times New Roman"/>
          <w:b w:val="false"/>
          <w:i w:val="false"/>
          <w:color w:val="000000"/>
          <w:sz w:val="28"/>
        </w:rPr>
        <w:t xml:space="preserve">
      2) проекта решения филиала Фонда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настоящих Правил от отделения Государственной корпорации, сформированного в течение двух рабочих дней на основании сведений (документов), поступивших от государственных органов и (или) организаций и (или) получателя социальной выплаты, в случаях:</w:t>
      </w:r>
    </w:p>
    <w:bookmarkEnd w:id="268"/>
    <w:bookmarkStart w:name="z274" w:id="269"/>
    <w:p>
      <w:pPr>
        <w:spacing w:after="0"/>
        <w:ind w:left="0"/>
        <w:jc w:val="both"/>
      </w:pPr>
      <w:r>
        <w:rPr>
          <w:rFonts w:ascii="Times New Roman"/>
          <w:b w:val="false"/>
          <w:i w:val="false"/>
          <w:color w:val="000000"/>
          <w:sz w:val="28"/>
        </w:rPr>
        <w:t>
      представления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w:t>
      </w:r>
    </w:p>
    <w:bookmarkEnd w:id="269"/>
    <w:bookmarkStart w:name="z275" w:id="270"/>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 этом социальная выплата прекращается с первого числа месяца, следующего за месяцем подачи заявления. </w:t>
      </w:r>
    </w:p>
    <w:bookmarkEnd w:id="270"/>
    <w:bookmarkStart w:name="z276" w:id="271"/>
    <w:p>
      <w:pPr>
        <w:spacing w:after="0"/>
        <w:ind w:left="0"/>
        <w:jc w:val="both"/>
      </w:pPr>
      <w:r>
        <w:rPr>
          <w:rFonts w:ascii="Times New Roman"/>
          <w:b w:val="false"/>
          <w:i w:val="false"/>
          <w:color w:val="000000"/>
          <w:sz w:val="28"/>
        </w:rPr>
        <w:t>
      53. Отделение Государственной корпорации на основании решения филиала Фонда прекращает осуществление социальной выплаты.</w:t>
      </w:r>
    </w:p>
    <w:bookmarkEnd w:id="271"/>
    <w:bookmarkStart w:name="z277" w:id="272"/>
    <w:p>
      <w:pPr>
        <w:spacing w:after="0"/>
        <w:ind w:left="0"/>
        <w:jc w:val="both"/>
      </w:pPr>
      <w:r>
        <w:rPr>
          <w:rFonts w:ascii="Times New Roman"/>
          <w:b w:val="false"/>
          <w:i w:val="false"/>
          <w:color w:val="000000"/>
          <w:sz w:val="28"/>
        </w:rPr>
        <w:t xml:space="preserve">
      При этом отделение Государственной корпорации в течение трех рабочих дней со дня поступления решения филиала Фонда уведомляет получателя о прекращении социальной выплаты с указанием причин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при личном обращении заявителя путем вручения уведомления либо посредством передачи sms-оповещения на мобильный телефон заявителя.</w:t>
      </w:r>
    </w:p>
    <w:bookmarkEnd w:id="272"/>
    <w:bookmarkStart w:name="z278" w:id="273"/>
    <w:p>
      <w:pPr>
        <w:spacing w:after="0"/>
        <w:ind w:left="0"/>
        <w:jc w:val="both"/>
      </w:pPr>
      <w:r>
        <w:rPr>
          <w:rFonts w:ascii="Times New Roman"/>
          <w:b w:val="false"/>
          <w:i w:val="false"/>
          <w:color w:val="000000"/>
          <w:sz w:val="28"/>
        </w:rPr>
        <w:t xml:space="preserve">
      Sms-оповещение об уведомлении получателя регистрируется в журнале sms-оповещений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73"/>
    <w:bookmarkStart w:name="z279" w:id="274"/>
    <w:p>
      <w:pPr>
        <w:spacing w:after="0"/>
        <w:ind w:left="0"/>
        <w:jc w:val="both"/>
      </w:pPr>
      <w:r>
        <w:rPr>
          <w:rFonts w:ascii="Times New Roman"/>
          <w:b w:val="false"/>
          <w:i w:val="false"/>
          <w:color w:val="000000"/>
          <w:sz w:val="28"/>
        </w:rPr>
        <w:t>
      54. При поступлении социальных отчислений в Фонд за период, который был принят для исчисления социальной выплаты, после даты обращения за ее назначением перерасчет размера назначенной социальной выплаты получателю не производится.</w:t>
      </w:r>
    </w:p>
    <w:bookmarkEnd w:id="274"/>
    <w:bookmarkStart w:name="z280" w:id="275"/>
    <w:p>
      <w:pPr>
        <w:spacing w:after="0"/>
        <w:ind w:left="0"/>
        <w:jc w:val="both"/>
      </w:pPr>
      <w:r>
        <w:rPr>
          <w:rFonts w:ascii="Times New Roman"/>
          <w:b w:val="false"/>
          <w:i w:val="false"/>
          <w:color w:val="000000"/>
          <w:sz w:val="28"/>
        </w:rPr>
        <w:t xml:space="preserve">
      55. Филиал Фонда пересматривает принятые решения о назначении (отказе в назначении), приостановлении, возобновлении, прекращении социальных выплат, в том числе принятые территориальными подразделениями ведомства по контролю и надзору в сфере обязательного социального страхования, при выявлении неправомерного назначения (отказа в назначении), приостановления, возобновления, прекращения социальной выплаты, противоречащих условиям </w:t>
      </w:r>
      <w:r>
        <w:rPr>
          <w:rFonts w:ascii="Times New Roman"/>
          <w:b w:val="false"/>
          <w:i w:val="false"/>
          <w:color w:val="000000"/>
          <w:sz w:val="28"/>
        </w:rPr>
        <w:t>Кодекса</w:t>
      </w:r>
      <w:r>
        <w:rPr>
          <w:rFonts w:ascii="Times New Roman"/>
          <w:b w:val="false"/>
          <w:i w:val="false"/>
          <w:color w:val="000000"/>
          <w:sz w:val="28"/>
        </w:rPr>
        <w:t xml:space="preserve"> и настоящих Правил, а также законодательству, действующему на момент вынесения таких решений, на основании судебных решений, письменных поручений ведомства по контролю и надзору в сфере обязательного социального страхования или Фонда.</w:t>
      </w:r>
    </w:p>
    <w:bookmarkEnd w:id="275"/>
    <w:bookmarkStart w:name="z281" w:id="276"/>
    <w:p>
      <w:pPr>
        <w:spacing w:after="0"/>
        <w:ind w:left="0"/>
        <w:jc w:val="left"/>
      </w:pPr>
      <w:r>
        <w:rPr>
          <w:rFonts w:ascii="Times New Roman"/>
          <w:b/>
          <w:i w:val="false"/>
          <w:color w:val="000000"/>
        </w:rPr>
        <w:t xml:space="preserve"> Глава 4. Порядок осуществления социальной выплаты</w:t>
      </w:r>
    </w:p>
    <w:bookmarkEnd w:id="276"/>
    <w:bookmarkStart w:name="z282" w:id="277"/>
    <w:p>
      <w:pPr>
        <w:spacing w:after="0"/>
        <w:ind w:left="0"/>
        <w:jc w:val="both"/>
      </w:pPr>
      <w:r>
        <w:rPr>
          <w:rFonts w:ascii="Times New Roman"/>
          <w:b w:val="false"/>
          <w:i w:val="false"/>
          <w:color w:val="000000"/>
          <w:sz w:val="28"/>
        </w:rPr>
        <w:t xml:space="preserve">
      56. Лица, прибывшие на постоянное местожительство в Республику Казахстан либо получатели, прибывшие из других регионов Республики Казахстан, представляют заявление на запрос дела получателя социальной выплаты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если иное не предусмотрено законами и международными договорами.</w:t>
      </w:r>
    </w:p>
    <w:bookmarkEnd w:id="277"/>
    <w:bookmarkStart w:name="z283" w:id="278"/>
    <w:p>
      <w:pPr>
        <w:spacing w:after="0"/>
        <w:ind w:left="0"/>
        <w:jc w:val="both"/>
      </w:pPr>
      <w:r>
        <w:rPr>
          <w:rFonts w:ascii="Times New Roman"/>
          <w:b w:val="false"/>
          <w:i w:val="false"/>
          <w:color w:val="000000"/>
          <w:sz w:val="28"/>
        </w:rPr>
        <w:t>
      Отделением Государственной корпорации осуществляется запрос дела получателя по прежнему местожительству заявителя.</w:t>
      </w:r>
    </w:p>
    <w:bookmarkEnd w:id="278"/>
    <w:bookmarkStart w:name="z284" w:id="279"/>
    <w:p>
      <w:pPr>
        <w:spacing w:after="0"/>
        <w:ind w:left="0"/>
        <w:jc w:val="both"/>
      </w:pPr>
      <w:r>
        <w:rPr>
          <w:rFonts w:ascii="Times New Roman"/>
          <w:b w:val="false"/>
          <w:i w:val="false"/>
          <w:color w:val="000000"/>
          <w:sz w:val="28"/>
        </w:rPr>
        <w:t xml:space="preserve">
      57. Лица, прибывшие на постоянное местожительство в Республику Казахстан из других стран, представляют заявление на назначение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в Перечне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9"/>
    <w:bookmarkStart w:name="z285" w:id="280"/>
    <w:p>
      <w:pPr>
        <w:spacing w:after="0"/>
        <w:ind w:left="0"/>
        <w:jc w:val="both"/>
      </w:pPr>
      <w:r>
        <w:rPr>
          <w:rFonts w:ascii="Times New Roman"/>
          <w:b w:val="false"/>
          <w:i w:val="false"/>
          <w:color w:val="000000"/>
          <w:sz w:val="28"/>
        </w:rPr>
        <w:t>
      58. Лицам, выехавшим на постоянное местожительство за пределы Республики Казахстан, являвшимися получателями социальной выплаты и вернувшимся обратно, при неполучении выплат в стране выезда, социальная выплата возобновляется со дня прекращения выплаты, но не более чем за три года перед обращением за ее получением на основании документов, предусмотренных Перечнем основных требований.</w:t>
      </w:r>
    </w:p>
    <w:bookmarkEnd w:id="280"/>
    <w:bookmarkStart w:name="z286" w:id="281"/>
    <w:p>
      <w:pPr>
        <w:spacing w:after="0"/>
        <w:ind w:left="0"/>
        <w:jc w:val="both"/>
      </w:pPr>
      <w:r>
        <w:rPr>
          <w:rFonts w:ascii="Times New Roman"/>
          <w:b w:val="false"/>
          <w:i w:val="false"/>
          <w:color w:val="000000"/>
          <w:sz w:val="28"/>
        </w:rPr>
        <w:t>
      При этом социальная выплата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их размер устанавливается с учетом этих повышений.</w:t>
      </w:r>
    </w:p>
    <w:bookmarkEnd w:id="281"/>
    <w:bookmarkStart w:name="z287" w:id="282"/>
    <w:p>
      <w:pPr>
        <w:spacing w:after="0"/>
        <w:ind w:left="0"/>
        <w:jc w:val="both"/>
      </w:pPr>
      <w:r>
        <w:rPr>
          <w:rFonts w:ascii="Times New Roman"/>
          <w:b w:val="false"/>
          <w:i w:val="false"/>
          <w:color w:val="000000"/>
          <w:sz w:val="28"/>
        </w:rPr>
        <w:t xml:space="preserve">
      При получении социальной выплаты в стране выезда социальная выплата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 на основании документов, предусмотренных в Перечне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2"/>
    <w:bookmarkStart w:name="z288" w:id="283"/>
    <w:p>
      <w:pPr>
        <w:spacing w:after="0"/>
        <w:ind w:left="0"/>
        <w:jc w:val="both"/>
      </w:pPr>
      <w:r>
        <w:rPr>
          <w:rFonts w:ascii="Times New Roman"/>
          <w:b w:val="false"/>
          <w:i w:val="false"/>
          <w:color w:val="000000"/>
          <w:sz w:val="28"/>
        </w:rPr>
        <w:t xml:space="preserve">
      Утверждение решения о возобновлении производятся филиалом Фонда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283"/>
    <w:bookmarkStart w:name="z289" w:id="284"/>
    <w:p>
      <w:pPr>
        <w:spacing w:after="0"/>
        <w:ind w:left="0"/>
        <w:jc w:val="both"/>
      </w:pPr>
      <w:r>
        <w:rPr>
          <w:rFonts w:ascii="Times New Roman"/>
          <w:b w:val="false"/>
          <w:i w:val="false"/>
          <w:color w:val="000000"/>
          <w:sz w:val="28"/>
        </w:rPr>
        <w:t>
      59. Дело получателя социальной выплаты, выехавшего в другие регионы Республики Казахстан, высылается по электронному запросу других отделений Государственной корпорации.</w:t>
      </w:r>
    </w:p>
    <w:bookmarkEnd w:id="284"/>
    <w:bookmarkStart w:name="z290" w:id="285"/>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285"/>
    <w:bookmarkStart w:name="z291" w:id="286"/>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w:t>
      </w:r>
    </w:p>
    <w:bookmarkEnd w:id="286"/>
    <w:bookmarkStart w:name="z292" w:id="287"/>
    <w:p>
      <w:pPr>
        <w:spacing w:after="0"/>
        <w:ind w:left="0"/>
        <w:jc w:val="both"/>
      </w:pPr>
      <w:r>
        <w:rPr>
          <w:rFonts w:ascii="Times New Roman"/>
          <w:b w:val="false"/>
          <w:i w:val="false"/>
          <w:color w:val="000000"/>
          <w:sz w:val="28"/>
        </w:rPr>
        <w:t xml:space="preserve">
      60.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дело получателя выдается на руки получателю или высылается по запросу уполномоченных органов других стран.</w:t>
      </w:r>
    </w:p>
    <w:bookmarkEnd w:id="287"/>
    <w:bookmarkStart w:name="z293" w:id="288"/>
    <w:p>
      <w:pPr>
        <w:spacing w:after="0"/>
        <w:ind w:left="0"/>
        <w:jc w:val="both"/>
      </w:pPr>
      <w:r>
        <w:rPr>
          <w:rFonts w:ascii="Times New Roman"/>
          <w:b w:val="false"/>
          <w:i w:val="false"/>
          <w:color w:val="000000"/>
          <w:sz w:val="28"/>
        </w:rPr>
        <w:t xml:space="preserve">
      При отсутствии дела получателя на бумажном носителе, отделением Государственной корпорации на основе ЭМД формируется бумажный вариант дела получателя социальной выплаты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bookmarkEnd w:id="288"/>
    <w:bookmarkStart w:name="z294" w:id="289"/>
    <w:p>
      <w:pPr>
        <w:spacing w:after="0"/>
        <w:ind w:left="0"/>
        <w:jc w:val="both"/>
      </w:pPr>
      <w:r>
        <w:rPr>
          <w:rFonts w:ascii="Times New Roman"/>
          <w:b w:val="false"/>
          <w:i w:val="false"/>
          <w:color w:val="000000"/>
          <w:sz w:val="28"/>
        </w:rPr>
        <w:t xml:space="preserve">
      61. Повышение размеров социальной выплаты из Фонда производится на основании решения Правительства Республики Казахстан лицам, которым назначены соответствующие социальные выплаты на дату повышения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240 Кодекса.</w:t>
      </w:r>
    </w:p>
    <w:bookmarkEnd w:id="289"/>
    <w:bookmarkStart w:name="z295" w:id="290"/>
    <w:p>
      <w:pPr>
        <w:spacing w:after="0"/>
        <w:ind w:left="0"/>
        <w:jc w:val="both"/>
      </w:pPr>
      <w:r>
        <w:rPr>
          <w:rFonts w:ascii="Times New Roman"/>
          <w:b w:val="false"/>
          <w:i w:val="false"/>
          <w:color w:val="000000"/>
          <w:sz w:val="28"/>
        </w:rPr>
        <w:t>
      Повышение производится путем умножения назначенного размера социальной выплаты на дату повышения, на соответствующий процент повышения.</w:t>
      </w:r>
    </w:p>
    <w:bookmarkEnd w:id="290"/>
    <w:bookmarkStart w:name="z296" w:id="291"/>
    <w:p>
      <w:pPr>
        <w:spacing w:after="0"/>
        <w:ind w:left="0"/>
        <w:jc w:val="both"/>
      </w:pPr>
      <w:r>
        <w:rPr>
          <w:rFonts w:ascii="Times New Roman"/>
          <w:b w:val="false"/>
          <w:i w:val="false"/>
          <w:color w:val="000000"/>
          <w:sz w:val="28"/>
        </w:rPr>
        <w:t xml:space="preserve">
      62. Отделение Государственной корпорации формирует проекты решений филиала Фонда о повышении размера социальной выплаты,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по каждому лицу, которому назначена социальная выплата на дату повышения, для утверждения филиалом Фонда.</w:t>
      </w:r>
    </w:p>
    <w:bookmarkEnd w:id="291"/>
    <w:bookmarkStart w:name="z297" w:id="292"/>
    <w:p>
      <w:pPr>
        <w:spacing w:after="0"/>
        <w:ind w:left="0"/>
        <w:jc w:val="both"/>
      </w:pPr>
      <w:r>
        <w:rPr>
          <w:rFonts w:ascii="Times New Roman"/>
          <w:b w:val="false"/>
          <w:i w:val="false"/>
          <w:color w:val="000000"/>
          <w:sz w:val="28"/>
        </w:rPr>
        <w:t>
      63. На основании утвержденных филиалом Фонда решений о назначении (перерасчете, возобновлении) социальной выплаты, Государственная корпорация в течение пяти рабочих дней обеспечивает включение сумм назначенной (пересчитанной, возобновленной) социальной выплаты в потребность в средствах на социальную выплату, которая представляется в Фонд ежемесячно к 25 числу месяца, предшествующему месяцу выплаты.</w:t>
      </w:r>
    </w:p>
    <w:bookmarkEnd w:id="292"/>
    <w:bookmarkStart w:name="z298" w:id="293"/>
    <w:p>
      <w:pPr>
        <w:spacing w:after="0"/>
        <w:ind w:left="0"/>
        <w:jc w:val="both"/>
      </w:pPr>
      <w:r>
        <w:rPr>
          <w:rFonts w:ascii="Times New Roman"/>
          <w:b w:val="false"/>
          <w:i w:val="false"/>
          <w:color w:val="000000"/>
          <w:sz w:val="28"/>
        </w:rPr>
        <w:t>
      64. Фонд формирует прогнозные данные по исчислению потребности средств на социальную выплату на ежедневной основе.</w:t>
      </w:r>
    </w:p>
    <w:bookmarkEnd w:id="293"/>
    <w:bookmarkStart w:name="z299" w:id="294"/>
    <w:p>
      <w:pPr>
        <w:spacing w:after="0"/>
        <w:ind w:left="0"/>
        <w:jc w:val="both"/>
      </w:pPr>
      <w:r>
        <w:rPr>
          <w:rFonts w:ascii="Times New Roman"/>
          <w:b w:val="false"/>
          <w:i w:val="false"/>
          <w:color w:val="000000"/>
          <w:sz w:val="28"/>
        </w:rPr>
        <w:t>
      65. Фонд производит ежедневное финансирование Государственной корпорации для осуществления социальной выплаты по графику.</w:t>
      </w:r>
    </w:p>
    <w:bookmarkEnd w:id="294"/>
    <w:bookmarkStart w:name="z300" w:id="295"/>
    <w:p>
      <w:pPr>
        <w:spacing w:after="0"/>
        <w:ind w:left="0"/>
        <w:jc w:val="both"/>
      </w:pPr>
      <w:r>
        <w:rPr>
          <w:rFonts w:ascii="Times New Roman"/>
          <w:b w:val="false"/>
          <w:i w:val="false"/>
          <w:color w:val="000000"/>
          <w:sz w:val="28"/>
        </w:rPr>
        <w:t>
      Государственная корпорация, получив средства, в течение трех рабочих дней осуществляет социальные выплаты получателям.</w:t>
      </w:r>
    </w:p>
    <w:bookmarkEnd w:id="295"/>
    <w:bookmarkStart w:name="z301" w:id="296"/>
    <w:p>
      <w:pPr>
        <w:spacing w:after="0"/>
        <w:ind w:left="0"/>
        <w:jc w:val="both"/>
      </w:pPr>
      <w:r>
        <w:rPr>
          <w:rFonts w:ascii="Times New Roman"/>
          <w:b w:val="false"/>
          <w:i w:val="false"/>
          <w:color w:val="000000"/>
          <w:sz w:val="28"/>
        </w:rPr>
        <w:t>
      Государственная корпорация:</w:t>
      </w:r>
    </w:p>
    <w:bookmarkEnd w:id="296"/>
    <w:bookmarkStart w:name="z302" w:id="297"/>
    <w:p>
      <w:pPr>
        <w:spacing w:after="0"/>
        <w:ind w:left="0"/>
        <w:jc w:val="both"/>
      </w:pPr>
      <w:r>
        <w:rPr>
          <w:rFonts w:ascii="Times New Roman"/>
          <w:b w:val="false"/>
          <w:i w:val="false"/>
          <w:color w:val="000000"/>
          <w:sz w:val="28"/>
        </w:rPr>
        <w:t>
      ежемесячно не позднее 20 числа месяца, следующего за отчетным месяцем, подписывает акт сверки с Фондом по перечисленным средствам для осуществления социальной выплаты;</w:t>
      </w:r>
    </w:p>
    <w:bookmarkEnd w:id="297"/>
    <w:bookmarkStart w:name="z303" w:id="298"/>
    <w:p>
      <w:pPr>
        <w:spacing w:after="0"/>
        <w:ind w:left="0"/>
        <w:jc w:val="both"/>
      </w:pPr>
      <w:r>
        <w:rPr>
          <w:rFonts w:ascii="Times New Roman"/>
          <w:b w:val="false"/>
          <w:i w:val="false"/>
          <w:color w:val="000000"/>
          <w:sz w:val="28"/>
        </w:rPr>
        <w:t xml:space="preserve">
      не позднее трех рабочих дней месяца, следующего за отчетным месяцем, предоставляет в Фонд информацию по перечисленным суммам социальной выплаты, а также по возвратам излишне зачисленной (выплаченной) социальной выплаты и обязательных пенсионных взносов, удержанных из нее, в форме сведений о движении денежных средств Фонда в Государственной корпорации по социальной выплате по случаю потери кормильца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98"/>
    <w:bookmarkStart w:name="z304" w:id="299"/>
    <w:p>
      <w:pPr>
        <w:spacing w:after="0"/>
        <w:ind w:left="0"/>
        <w:jc w:val="both"/>
      </w:pPr>
      <w:r>
        <w:rPr>
          <w:rFonts w:ascii="Times New Roman"/>
          <w:b w:val="false"/>
          <w:i w:val="false"/>
          <w:color w:val="000000"/>
          <w:sz w:val="28"/>
        </w:rPr>
        <w:t>
      66. Социальная выплата производится Государственной корпорацией путем:</w:t>
      </w:r>
    </w:p>
    <w:bookmarkEnd w:id="299"/>
    <w:bookmarkStart w:name="z305" w:id="300"/>
    <w:p>
      <w:pPr>
        <w:spacing w:after="0"/>
        <w:ind w:left="0"/>
        <w:jc w:val="both"/>
      </w:pPr>
      <w:r>
        <w:rPr>
          <w:rFonts w:ascii="Times New Roman"/>
          <w:b w:val="false"/>
          <w:i w:val="false"/>
          <w:color w:val="000000"/>
          <w:sz w:val="28"/>
        </w:rPr>
        <w:t>
      зачисления средств на банковские счета или электронных денег на электронные кошельки электронных денег получателей;</w:t>
      </w:r>
    </w:p>
    <w:bookmarkEnd w:id="300"/>
    <w:bookmarkStart w:name="z306" w:id="301"/>
    <w:p>
      <w:pPr>
        <w:spacing w:after="0"/>
        <w:ind w:left="0"/>
        <w:jc w:val="both"/>
      </w:pPr>
      <w:r>
        <w:rPr>
          <w:rFonts w:ascii="Times New Roman"/>
          <w:b w:val="false"/>
          <w:i w:val="false"/>
          <w:color w:val="000000"/>
          <w:sz w:val="28"/>
        </w:rPr>
        <w:t>
      доставки на дом получателям через территориальные подразделения акционерного общества "Казпочта".</w:t>
      </w:r>
    </w:p>
    <w:bookmarkEnd w:id="301"/>
    <w:bookmarkStart w:name="z307" w:id="302"/>
    <w:p>
      <w:pPr>
        <w:spacing w:after="0"/>
        <w:ind w:left="0"/>
        <w:jc w:val="both"/>
      </w:pPr>
      <w:r>
        <w:rPr>
          <w:rFonts w:ascii="Times New Roman"/>
          <w:b w:val="false"/>
          <w:i w:val="false"/>
          <w:color w:val="000000"/>
          <w:sz w:val="28"/>
        </w:rPr>
        <w:t>
      Доставка социальной выплаты на дом получателям производится следующим категориям:</w:t>
      </w:r>
    </w:p>
    <w:bookmarkEnd w:id="302"/>
    <w:bookmarkStart w:name="z308" w:id="303"/>
    <w:p>
      <w:pPr>
        <w:spacing w:after="0"/>
        <w:ind w:left="0"/>
        <w:jc w:val="both"/>
      </w:pPr>
      <w:r>
        <w:rPr>
          <w:rFonts w:ascii="Times New Roman"/>
          <w:b w:val="false"/>
          <w:i w:val="false"/>
          <w:color w:val="000000"/>
          <w:sz w:val="28"/>
        </w:rPr>
        <w:t>
      лицам с инвалидностью первой группы;</w:t>
      </w:r>
    </w:p>
    <w:bookmarkEnd w:id="303"/>
    <w:bookmarkStart w:name="z309" w:id="304"/>
    <w:p>
      <w:pPr>
        <w:spacing w:after="0"/>
        <w:ind w:left="0"/>
        <w:jc w:val="both"/>
      </w:pPr>
      <w:r>
        <w:rPr>
          <w:rFonts w:ascii="Times New Roman"/>
          <w:b w:val="false"/>
          <w:i w:val="false"/>
          <w:color w:val="000000"/>
          <w:sz w:val="28"/>
        </w:rPr>
        <w:t>
      лицам, имеющим медицинское заключение о том, что они нуждаются в постороннем уходе и не могут посещать по состоянию здоровья организации, осуществляющие отдельные виды банковских операций;</w:t>
      </w:r>
    </w:p>
    <w:bookmarkEnd w:id="304"/>
    <w:bookmarkStart w:name="z310" w:id="305"/>
    <w:p>
      <w:pPr>
        <w:spacing w:after="0"/>
        <w:ind w:left="0"/>
        <w:jc w:val="both"/>
      </w:pPr>
      <w:r>
        <w:rPr>
          <w:rFonts w:ascii="Times New Roman"/>
          <w:b w:val="false"/>
          <w:i w:val="false"/>
          <w:color w:val="000000"/>
          <w:sz w:val="28"/>
        </w:rPr>
        <w:t>
      лицам, проживающим в сельской местности, при отсутствии территориальных подразделений акционерного общества "Казпочта".</w:t>
      </w:r>
    </w:p>
    <w:bookmarkEnd w:id="305"/>
    <w:bookmarkStart w:name="z311" w:id="306"/>
    <w:p>
      <w:pPr>
        <w:spacing w:after="0"/>
        <w:ind w:left="0"/>
        <w:jc w:val="both"/>
      </w:pPr>
      <w:r>
        <w:rPr>
          <w:rFonts w:ascii="Times New Roman"/>
          <w:b w:val="false"/>
          <w:i w:val="false"/>
          <w:color w:val="000000"/>
          <w:sz w:val="28"/>
        </w:rPr>
        <w:t>
      67. В случае изменения номера банковского счета получателя (опекуна, попечителя), способа выплаты, местожительства получателя (опекуна, попечителя), получатель (опекун, попечитель) подает в отделение Государственной корпорации заявление об этих изменениях с документами, подтверждающими соответствующие изменения.</w:t>
      </w:r>
    </w:p>
    <w:bookmarkEnd w:id="306"/>
    <w:bookmarkStart w:name="z312" w:id="307"/>
    <w:p>
      <w:pPr>
        <w:spacing w:after="0"/>
        <w:ind w:left="0"/>
        <w:jc w:val="both"/>
      </w:pPr>
      <w:r>
        <w:rPr>
          <w:rFonts w:ascii="Times New Roman"/>
          <w:b w:val="false"/>
          <w:i w:val="false"/>
          <w:color w:val="000000"/>
          <w:sz w:val="28"/>
        </w:rPr>
        <w:t>
      68. В случае если лицо на момент помещения в исправительное учреждение является получателем социальной выплаты, отделение Государственной корпорации по месту нахождения исправительного учреждения на основании заявления указанного лица, представленного администрацией исправительного учреждения, осуществляет социальную выплату.</w:t>
      </w:r>
    </w:p>
    <w:bookmarkEnd w:id="307"/>
    <w:bookmarkStart w:name="z313" w:id="308"/>
    <w:p>
      <w:pPr>
        <w:spacing w:after="0"/>
        <w:ind w:left="0"/>
        <w:jc w:val="both"/>
      </w:pPr>
      <w:r>
        <w:rPr>
          <w:rFonts w:ascii="Times New Roman"/>
          <w:b w:val="false"/>
          <w:i w:val="false"/>
          <w:color w:val="000000"/>
          <w:sz w:val="28"/>
        </w:rPr>
        <w:t>
      69. В случае неполучения социальных выплат получателем за время нахождения в исправительных учреждениях, выплата возобновляется в соответствии с настоящими Правилами.</w:t>
      </w:r>
    </w:p>
    <w:bookmarkEnd w:id="308"/>
    <w:bookmarkStart w:name="z314" w:id="309"/>
    <w:p>
      <w:pPr>
        <w:spacing w:after="0"/>
        <w:ind w:left="0"/>
        <w:jc w:val="both"/>
      </w:pPr>
      <w:r>
        <w:rPr>
          <w:rFonts w:ascii="Times New Roman"/>
          <w:b w:val="false"/>
          <w:i w:val="false"/>
          <w:color w:val="000000"/>
          <w:sz w:val="28"/>
        </w:rPr>
        <w:t>
      70. Сумма социальной выплаты, не полученная своевременно либо полученная не полностью по вине Государственной корпорации и (или) филиала Фонда выплачивается за прошлое время со дня возникновения права на нее без ограничения сроков в следующих случаях:</w:t>
      </w:r>
    </w:p>
    <w:bookmarkEnd w:id="309"/>
    <w:bookmarkStart w:name="z315" w:id="310"/>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при самостоятельном выявлении несвоевременной либо неполной выплаты социальной выплаты;</w:t>
      </w:r>
    </w:p>
    <w:bookmarkEnd w:id="310"/>
    <w:bookmarkStart w:name="z316" w:id="311"/>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социальной выплаты;</w:t>
      </w:r>
    </w:p>
    <w:bookmarkEnd w:id="311"/>
    <w:bookmarkStart w:name="z317" w:id="312"/>
    <w:p>
      <w:pPr>
        <w:spacing w:after="0"/>
        <w:ind w:left="0"/>
        <w:jc w:val="both"/>
      </w:pPr>
      <w:r>
        <w:rPr>
          <w:rFonts w:ascii="Times New Roman"/>
          <w:b w:val="false"/>
          <w:i w:val="false"/>
          <w:color w:val="000000"/>
          <w:sz w:val="28"/>
        </w:rPr>
        <w:t>
      3) выявления несвоевременной либо неполной выплаты социальной выплаты ведомством по контролю и надзору в сфере обязательного социального страхования, Государственной корпорацией или Фондом.</w:t>
      </w:r>
    </w:p>
    <w:bookmarkEnd w:id="312"/>
    <w:bookmarkStart w:name="z318" w:id="313"/>
    <w:p>
      <w:pPr>
        <w:spacing w:after="0"/>
        <w:ind w:left="0"/>
        <w:jc w:val="both"/>
      </w:pPr>
      <w:r>
        <w:rPr>
          <w:rFonts w:ascii="Times New Roman"/>
          <w:b w:val="false"/>
          <w:i w:val="false"/>
          <w:color w:val="000000"/>
          <w:sz w:val="28"/>
        </w:rPr>
        <w:t>
      71. При выявлении факта несвоевременной либо неполной выплаты сумм социальной выплаты Государственная корпорация:</w:t>
      </w:r>
    </w:p>
    <w:bookmarkEnd w:id="313"/>
    <w:bookmarkStart w:name="z319" w:id="314"/>
    <w:p>
      <w:pPr>
        <w:spacing w:after="0"/>
        <w:ind w:left="0"/>
        <w:jc w:val="both"/>
      </w:pPr>
      <w:r>
        <w:rPr>
          <w:rFonts w:ascii="Times New Roman"/>
          <w:b w:val="false"/>
          <w:i w:val="false"/>
          <w:color w:val="000000"/>
          <w:sz w:val="28"/>
        </w:rPr>
        <w:t>
      устанавливает причину несвоевременной либо неполной выплаты по получателям;</w:t>
      </w:r>
    </w:p>
    <w:bookmarkEnd w:id="314"/>
    <w:bookmarkStart w:name="z320" w:id="315"/>
    <w:p>
      <w:pPr>
        <w:spacing w:after="0"/>
        <w:ind w:left="0"/>
        <w:jc w:val="both"/>
      </w:pPr>
      <w:r>
        <w:rPr>
          <w:rFonts w:ascii="Times New Roman"/>
          <w:b w:val="false"/>
          <w:i w:val="false"/>
          <w:color w:val="000000"/>
          <w:sz w:val="28"/>
        </w:rPr>
        <w:t>
      составляет расчет суммы дополнительной потребности средств, необходимых для выплаты сумм социальной выплаты, не полученных своевременно либо не полностью;</w:t>
      </w:r>
    </w:p>
    <w:bookmarkEnd w:id="315"/>
    <w:bookmarkStart w:name="z321" w:id="316"/>
    <w:p>
      <w:pPr>
        <w:spacing w:after="0"/>
        <w:ind w:left="0"/>
        <w:jc w:val="both"/>
      </w:pPr>
      <w:r>
        <w:rPr>
          <w:rFonts w:ascii="Times New Roman"/>
          <w:b w:val="false"/>
          <w:i w:val="false"/>
          <w:color w:val="000000"/>
          <w:sz w:val="28"/>
        </w:rPr>
        <w:t xml:space="preserve">
      формирует проект решения филиала Фонда о выплате суммы социальной выплаты, не полученной своевременно либо не полностью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и направляет в филиал Фонда для утверждения.</w:t>
      </w:r>
    </w:p>
    <w:bookmarkEnd w:id="316"/>
    <w:bookmarkStart w:name="z322" w:id="317"/>
    <w:p>
      <w:pPr>
        <w:spacing w:after="0"/>
        <w:ind w:left="0"/>
        <w:jc w:val="both"/>
      </w:pPr>
      <w:r>
        <w:rPr>
          <w:rFonts w:ascii="Times New Roman"/>
          <w:b w:val="false"/>
          <w:i w:val="false"/>
          <w:color w:val="000000"/>
          <w:sz w:val="28"/>
        </w:rPr>
        <w:t>
      72. При обжаловании решений, действий (бездействий) филиала Фонда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филиала Фонда, Государственной корпорации или на имя руководителя Фонда, руководителя уполномоченного государственного органа.</w:t>
      </w:r>
    </w:p>
    <w:bookmarkEnd w:id="317"/>
    <w:bookmarkStart w:name="z323" w:id="318"/>
    <w:p>
      <w:pPr>
        <w:spacing w:after="0"/>
        <w:ind w:left="0"/>
        <w:jc w:val="both"/>
      </w:pPr>
      <w:r>
        <w:rPr>
          <w:rFonts w:ascii="Times New Roman"/>
          <w:b w:val="false"/>
          <w:i w:val="false"/>
          <w:color w:val="000000"/>
          <w:sz w:val="28"/>
        </w:rPr>
        <w:t>
      Жалоба заявителя, поступившая в адрес филиала Фонда, подлежит рассмотрению в течение пяти рабочих дней со дня ее регистрации.</w:t>
      </w:r>
    </w:p>
    <w:bookmarkEnd w:id="318"/>
    <w:bookmarkStart w:name="z324" w:id="319"/>
    <w:p>
      <w:pPr>
        <w:spacing w:after="0"/>
        <w:ind w:left="0"/>
        <w:jc w:val="both"/>
      </w:pPr>
      <w:r>
        <w:rPr>
          <w:rFonts w:ascii="Times New Roman"/>
          <w:b w:val="false"/>
          <w:i w:val="false"/>
          <w:color w:val="000000"/>
          <w:sz w:val="28"/>
        </w:rPr>
        <w:t>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19"/>
    <w:bookmarkStart w:name="z325" w:id="3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98 АППК РК, орган, рассматривающий жалобу, заслушивает должностное лицо, чей административный акт, административное действие (бездействие) оспаривается, участника административной процедуры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320"/>
    <w:bookmarkStart w:name="z326" w:id="321"/>
    <w:p>
      <w:pPr>
        <w:spacing w:after="0"/>
        <w:ind w:left="0"/>
        <w:jc w:val="both"/>
      </w:pPr>
      <w:r>
        <w:rPr>
          <w:rFonts w:ascii="Times New Roman"/>
          <w:b w:val="false"/>
          <w:i w:val="false"/>
          <w:color w:val="000000"/>
          <w:sz w:val="28"/>
        </w:rPr>
        <w:t>
      Жалоба заявителя, поступившая в адрес филиала Фонда или Государственной корпорации, не позднее трех рабочих дней со дня поступления и административное дело направляются в орган, рассматривающий жалобу.</w:t>
      </w:r>
    </w:p>
    <w:bookmarkEnd w:id="321"/>
    <w:bookmarkStart w:name="z327" w:id="322"/>
    <w:p>
      <w:pPr>
        <w:spacing w:after="0"/>
        <w:ind w:left="0"/>
        <w:jc w:val="both"/>
      </w:pPr>
      <w:r>
        <w:rPr>
          <w:rFonts w:ascii="Times New Roman"/>
          <w:b w:val="false"/>
          <w:i w:val="false"/>
          <w:color w:val="000000"/>
          <w:sz w:val="28"/>
        </w:rPr>
        <w:t>
      При этом филиал Фонда, Государственная корпорация вправе не направлять жалобу в орган, рассматривающий жалобу, если они в течение трех рабочих дней примут решение либо иное административное действие, полностью удовлетворяющее требованиям, указанным в жалобе.</w:t>
      </w:r>
    </w:p>
    <w:bookmarkEnd w:id="322"/>
    <w:bookmarkStart w:name="z328" w:id="323"/>
    <w:p>
      <w:pPr>
        <w:spacing w:after="0"/>
        <w:ind w:left="0"/>
        <w:jc w:val="both"/>
      </w:pPr>
      <w:r>
        <w:rPr>
          <w:rFonts w:ascii="Times New Roman"/>
          <w:b w:val="false"/>
          <w:i w:val="false"/>
          <w:color w:val="000000"/>
          <w:sz w:val="28"/>
        </w:rPr>
        <w:t>
      Жалоба заявителя, поступившая в адрес органа, рассматривающего жалобу, подлежит рассмотрению в течение пятнадцати рабочих дней со дня ее регистрации.</w:t>
      </w:r>
    </w:p>
    <w:bookmarkEnd w:id="323"/>
    <w:bookmarkStart w:name="z329" w:id="324"/>
    <w:p>
      <w:pPr>
        <w:spacing w:after="0"/>
        <w:ind w:left="0"/>
        <w:jc w:val="both"/>
      </w:pPr>
      <w:r>
        <w:rPr>
          <w:rFonts w:ascii="Times New Roman"/>
          <w:b w:val="false"/>
          <w:i w:val="false"/>
          <w:color w:val="000000"/>
          <w:sz w:val="28"/>
        </w:rPr>
        <w:t>
      73.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324"/>
    <w:bookmarkStart w:name="z330" w:id="325"/>
    <w:p>
      <w:pPr>
        <w:spacing w:after="0"/>
        <w:ind w:left="0"/>
        <w:jc w:val="both"/>
      </w:pPr>
      <w:r>
        <w:rPr>
          <w:rFonts w:ascii="Times New Roman"/>
          <w:b w:val="false"/>
          <w:i w:val="false"/>
          <w:color w:val="000000"/>
          <w:sz w:val="28"/>
        </w:rPr>
        <w:t xml:space="preserve">
      74.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25"/>
    <w:bookmarkStart w:name="z331" w:id="326"/>
    <w:p>
      <w:pPr>
        <w:spacing w:after="0"/>
        <w:ind w:left="0"/>
        <w:jc w:val="both"/>
      </w:pPr>
      <w:r>
        <w:rPr>
          <w:rFonts w:ascii="Times New Roman"/>
          <w:b w:val="false"/>
          <w:i w:val="false"/>
          <w:color w:val="000000"/>
          <w:sz w:val="28"/>
        </w:rPr>
        <w:t xml:space="preserve">
      75. Отделение Государственной корпорации в течение трех рабочих дней со дня выявления излишне зачисленных (выплаченных) сумм социальной выплаты уведомляет получателя о необходимости возврата излишне зачисленной (выплаченной) суммы социальной выплаты с указанием причин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32" w:id="327"/>
    <w:p>
      <w:pPr>
        <w:spacing w:after="0"/>
        <w:ind w:left="0"/>
        <w:jc w:val="both"/>
      </w:pPr>
      <w:r>
        <w:rPr>
          <w:rFonts w:ascii="Times New Roman"/>
          <w:b w:val="false"/>
          <w:i w:val="false"/>
          <w:color w:val="000000"/>
          <w:sz w:val="28"/>
        </w:rPr>
        <w:t>
      76. Возврат излишне зачисленных (выплаченных) сумм социальной выплаты осуществляется на счет Государственной корпорации для перечисления в Фонд:</w:t>
      </w:r>
    </w:p>
    <w:bookmarkEnd w:id="327"/>
    <w:bookmarkStart w:name="z333" w:id="328"/>
    <w:p>
      <w:pPr>
        <w:spacing w:after="0"/>
        <w:ind w:left="0"/>
        <w:jc w:val="both"/>
      </w:pPr>
      <w:r>
        <w:rPr>
          <w:rFonts w:ascii="Times New Roman"/>
          <w:b w:val="false"/>
          <w:i w:val="false"/>
          <w:color w:val="000000"/>
          <w:sz w:val="28"/>
        </w:rPr>
        <w:t xml:space="preserve">
      по заявлению получателя, путем внесения им денежных средств на счет Государственной корпорации или подачи заявления на удержание из социальной выплаты. При поступлении заявления получателя на удержание из социальной выплаты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328"/>
    <w:bookmarkStart w:name="z334" w:id="329"/>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329"/>
    <w:bookmarkStart w:name="z335" w:id="330"/>
    <w:p>
      <w:pPr>
        <w:spacing w:after="0"/>
        <w:ind w:left="0"/>
        <w:jc w:val="both"/>
      </w:pPr>
      <w:r>
        <w:rPr>
          <w:rFonts w:ascii="Times New Roman"/>
          <w:b w:val="false"/>
          <w:i w:val="false"/>
          <w:color w:val="000000"/>
          <w:sz w:val="28"/>
        </w:rPr>
        <w:t>
      При этом отделение Государственной корпорации представляет в организацию по выдаче социальной выплаты письмо с приложением необходимого документа (сведений о смерти либо выезде получателя за пределы Республики Казахстан, полученных из ИС), подтверждающего обоснованность возврата выплат в Государственную корпорацию для перечисления в Фонд;</w:t>
      </w:r>
    </w:p>
    <w:bookmarkEnd w:id="330"/>
    <w:bookmarkStart w:name="z336" w:id="331"/>
    <w:p>
      <w:pPr>
        <w:spacing w:after="0"/>
        <w:ind w:left="0"/>
        <w:jc w:val="both"/>
      </w:pPr>
      <w:r>
        <w:rPr>
          <w:rFonts w:ascii="Times New Roman"/>
          <w:b w:val="false"/>
          <w:i w:val="false"/>
          <w:color w:val="000000"/>
          <w:sz w:val="28"/>
        </w:rPr>
        <w:t>
      по решению суда;</w:t>
      </w:r>
    </w:p>
    <w:bookmarkEnd w:id="331"/>
    <w:bookmarkStart w:name="z337" w:id="332"/>
    <w:p>
      <w:pPr>
        <w:spacing w:after="0"/>
        <w:ind w:left="0"/>
        <w:jc w:val="both"/>
      </w:pPr>
      <w:r>
        <w:rPr>
          <w:rFonts w:ascii="Times New Roman"/>
          <w:b w:val="false"/>
          <w:i w:val="false"/>
          <w:color w:val="000000"/>
          <w:sz w:val="28"/>
        </w:rPr>
        <w:t>
      от третьих лиц, в добровольном порядке, с указанием фамилии, имени, отчества (при его наличии) и индивидуального идентификационного номера получателя социальной выплаты.</w:t>
      </w:r>
    </w:p>
    <w:bookmarkEnd w:id="332"/>
    <w:bookmarkStart w:name="z338" w:id="333"/>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социальной выплаты.</w:t>
      </w:r>
    </w:p>
    <w:bookmarkEnd w:id="333"/>
    <w:bookmarkStart w:name="z339" w:id="334"/>
    <w:p>
      <w:pPr>
        <w:spacing w:after="0"/>
        <w:ind w:left="0"/>
        <w:jc w:val="both"/>
      </w:pPr>
      <w:r>
        <w:rPr>
          <w:rFonts w:ascii="Times New Roman"/>
          <w:b w:val="false"/>
          <w:i w:val="false"/>
          <w:color w:val="000000"/>
          <w:sz w:val="28"/>
        </w:rPr>
        <w:t>
      77. В случаях ошибочного перечисления сумм социальной выплаты Государственная корпорация направляет в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организацией по выдаче социальной выплаты.</w:t>
      </w:r>
    </w:p>
    <w:bookmarkEnd w:id="334"/>
    <w:bookmarkStart w:name="z340" w:id="335"/>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организация по выдаче социальной выплаты осуществляет возврат денег в Государственную корпорацию, либо приостанавливает исполнение указания.</w:t>
      </w:r>
    </w:p>
    <w:bookmarkEnd w:id="335"/>
    <w:bookmarkStart w:name="z341" w:id="336"/>
    <w:p>
      <w:pPr>
        <w:spacing w:after="0"/>
        <w:ind w:left="0"/>
        <w:jc w:val="both"/>
      </w:pPr>
      <w:r>
        <w:rPr>
          <w:rFonts w:ascii="Times New Roman"/>
          <w:b w:val="false"/>
          <w:i w:val="false"/>
          <w:color w:val="000000"/>
          <w:sz w:val="28"/>
        </w:rPr>
        <w:t>
      78. Для списания сумм социальной выплаты, излишне зачисленной (выплаченной) получателям по причинам, независящим от них, специалист Фонда, отделения Государственной корпорации на основании доверенности, выданной на представление интересов Фонда,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336"/>
    <w:bookmarkStart w:name="z342" w:id="337"/>
    <w:p>
      <w:pPr>
        <w:spacing w:after="0"/>
        <w:ind w:left="0"/>
        <w:jc w:val="both"/>
      </w:pPr>
      <w:r>
        <w:rPr>
          <w:rFonts w:ascii="Times New Roman"/>
          <w:b w:val="false"/>
          <w:i w:val="false"/>
          <w:color w:val="000000"/>
          <w:sz w:val="28"/>
        </w:rPr>
        <w:t>
      Списание излишне перечисленных (выплаченных) сумм производится по акту списания на основании судебных актов, которые хранятся три года.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79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3" w:id="338"/>
    <w:p>
      <w:pPr>
        <w:spacing w:after="0"/>
        <w:ind w:left="0"/>
        <w:jc w:val="both"/>
      </w:pPr>
      <w:r>
        <w:rPr>
          <w:rFonts w:ascii="Times New Roman"/>
          <w:b w:val="false"/>
          <w:i w:val="false"/>
          <w:color w:val="000000"/>
          <w:sz w:val="28"/>
        </w:rPr>
        <w:t>
      79. ИС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ИС в соответствии с их назначением. ИС уполномоченного государственного органа обеспечивает полноту, достоверность, актуальность и своевременность передаваемых данных.</w:t>
      </w:r>
    </w:p>
    <w:bookmarkEnd w:id="338"/>
    <w:bookmarkStart w:name="z344" w:id="339"/>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39"/>
    <w:bookmarkStart w:name="z345" w:id="340"/>
    <w:p>
      <w:pPr>
        <w:spacing w:after="0"/>
        <w:ind w:left="0"/>
        <w:jc w:val="both"/>
      </w:pPr>
      <w:r>
        <w:rPr>
          <w:rFonts w:ascii="Times New Roman"/>
          <w:b w:val="false"/>
          <w:i w:val="false"/>
          <w:color w:val="000000"/>
          <w:sz w:val="28"/>
        </w:rPr>
        <w:t xml:space="preserve">
      80. Дела получателей социальной выплаты, по которым осуществляется выплата (действующие дела), хранятся в архиве Государственной корпорации. </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80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6" w:id="341"/>
    <w:p>
      <w:pPr>
        <w:spacing w:after="0"/>
        <w:ind w:left="0"/>
        <w:jc w:val="both"/>
      </w:pPr>
      <w:r>
        <w:rPr>
          <w:rFonts w:ascii="Times New Roman"/>
          <w:b w:val="false"/>
          <w:i w:val="false"/>
          <w:color w:val="000000"/>
          <w:sz w:val="28"/>
        </w:rPr>
        <w:t xml:space="preserve">
      ЭМД хранятся постоянно в ИС уполномоченного государственного органа. </w:t>
      </w:r>
    </w:p>
    <w:bookmarkEnd w:id="341"/>
    <w:bookmarkStart w:name="z347" w:id="342"/>
    <w:p>
      <w:pPr>
        <w:spacing w:after="0"/>
        <w:ind w:left="0"/>
        <w:jc w:val="both"/>
      </w:pPr>
      <w:r>
        <w:rPr>
          <w:rFonts w:ascii="Times New Roman"/>
          <w:b w:val="false"/>
          <w:i w:val="false"/>
          <w:color w:val="000000"/>
          <w:sz w:val="28"/>
        </w:rPr>
        <w:t>
      81. Дела получателей социальной выплаты, по которым приостановлена выплата, хранятся отдельно от действующих дел с отметкой "на контроле" до обращения самого получателя.</w:t>
      </w:r>
    </w:p>
    <w:bookmarkEnd w:id="342"/>
    <w:bookmarkStart w:name="z348" w:id="343"/>
    <w:p>
      <w:pPr>
        <w:spacing w:after="0"/>
        <w:ind w:left="0"/>
        <w:jc w:val="both"/>
      </w:pPr>
      <w:r>
        <w:rPr>
          <w:rFonts w:ascii="Times New Roman"/>
          <w:b w:val="false"/>
          <w:i w:val="false"/>
          <w:color w:val="000000"/>
          <w:sz w:val="28"/>
        </w:rPr>
        <w:t xml:space="preserve">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делам получателей социальной выплаты Государственной корпорацией социальные выплаты возобновляются по решению филиала Фонда. </w:t>
      </w:r>
    </w:p>
    <w:bookmarkEnd w:id="343"/>
    <w:bookmarkStart w:name="z349" w:id="344"/>
    <w:p>
      <w:pPr>
        <w:spacing w:after="0"/>
        <w:ind w:left="0"/>
        <w:jc w:val="both"/>
      </w:pPr>
      <w:r>
        <w:rPr>
          <w:rFonts w:ascii="Times New Roman"/>
          <w:b w:val="false"/>
          <w:i w:val="false"/>
          <w:color w:val="000000"/>
          <w:sz w:val="28"/>
        </w:rPr>
        <w:t>
      Восстановление дубликата дела получателя социальной выплаты производится на основании решения филиала Фонда.</w:t>
      </w:r>
    </w:p>
    <w:bookmarkEnd w:id="344"/>
    <w:bookmarkStart w:name="z350" w:id="345"/>
    <w:p>
      <w:pPr>
        <w:spacing w:after="0"/>
        <w:ind w:left="0"/>
        <w:jc w:val="both"/>
      </w:pPr>
      <w:r>
        <w:rPr>
          <w:rFonts w:ascii="Times New Roman"/>
          <w:b w:val="false"/>
          <w:i w:val="false"/>
          <w:color w:val="000000"/>
          <w:sz w:val="28"/>
        </w:rPr>
        <w:t>
      В правом верхнем углу на обложке восстановленного дубликата дела получателя социальной выплаты проставляется отметка "Дубликат".</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1" w:id="346"/>
    <w:p>
      <w:pPr>
        <w:spacing w:after="0"/>
        <w:ind w:left="0"/>
        <w:jc w:val="both"/>
      </w:pPr>
      <w:r>
        <w:rPr>
          <w:rFonts w:ascii="Times New Roman"/>
          <w:b w:val="false"/>
          <w:i w:val="false"/>
          <w:color w:val="000000"/>
          <w:sz w:val="28"/>
        </w:rPr>
        <w:t>
      82. Филиалы Фонда обеспечивают внесение в автоматизированном режиме данных о стадии оказания государственной услуги в ИС мониторинга оказания государственных услуг.</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4" w:id="347"/>
      <w:r>
        <w:rPr>
          <w:rFonts w:ascii="Times New Roman"/>
          <w:b w:val="false"/>
          <w:i w:val="false"/>
          <w:color w:val="000000"/>
          <w:sz w:val="28"/>
        </w:rPr>
        <w:t>
      Код района __________________</w:t>
      </w:r>
    </w:p>
    <w:bookmarkEnd w:id="347"/>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по _________ области (городу)</w:t>
      </w:r>
    </w:p>
    <w:bookmarkStart w:name="z355" w:id="348"/>
    <w:p>
      <w:pPr>
        <w:spacing w:after="0"/>
        <w:ind w:left="0"/>
        <w:jc w:val="left"/>
      </w:pPr>
      <w:r>
        <w:rPr>
          <w:rFonts w:ascii="Times New Roman"/>
          <w:b/>
          <w:i w:val="false"/>
          <w:color w:val="000000"/>
        </w:rPr>
        <w:t xml:space="preserve">                    Заявление на назначение социальной выплаты по</w:t>
      </w:r>
      <w:r>
        <w:br/>
      </w:r>
      <w:r>
        <w:rPr>
          <w:rFonts w:ascii="Times New Roman"/>
          <w:b/>
          <w:i w:val="false"/>
          <w:color w:val="000000"/>
        </w:rPr>
        <w:t xml:space="preserve">             случаю потери кормильца через Государственную корпорацию</w:t>
      </w:r>
    </w:p>
    <w:bookmarkEnd w:id="348"/>
    <w:p>
      <w:pPr>
        <w:spacing w:after="0"/>
        <w:ind w:left="0"/>
        <w:jc w:val="both"/>
      </w:pPr>
      <w:bookmarkStart w:name="z356" w:id="349"/>
      <w:r>
        <w:rPr>
          <w:rFonts w:ascii="Times New Roman"/>
          <w:b w:val="false"/>
          <w:i w:val="false"/>
          <w:color w:val="000000"/>
          <w:sz w:val="28"/>
        </w:rPr>
        <w:t>
      От гражданина (ки) _______________________________________________</w:t>
      </w:r>
    </w:p>
    <w:bookmarkEnd w:id="349"/>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 года</w:t>
      </w:r>
    </w:p>
    <w:p>
      <w:pPr>
        <w:spacing w:after="0"/>
        <w:ind w:left="0"/>
        <w:jc w:val="both"/>
      </w:pPr>
      <w:r>
        <w:rPr>
          <w:rFonts w:ascii="Times New Roman"/>
          <w:b w:val="false"/>
          <w:i w:val="false"/>
          <w:color w:val="000000"/>
          <w:sz w:val="28"/>
        </w:rPr>
        <w:t>Индивидуальный идентификационный номер (ИИН):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Банковские реквизиты: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______________________________</w:t>
            </w:r>
          </w:p>
          <w:p>
            <w:pPr>
              <w:spacing w:after="20"/>
              <w:ind w:left="20"/>
              <w:jc w:val="both"/>
            </w:pPr>
            <w:r>
              <w:rPr>
                <w:rFonts w:ascii="Times New Roman"/>
                <w:b w:val="false"/>
                <w:i w:val="false"/>
                <w:color w:val="000000"/>
                <w:sz w:val="20"/>
              </w:rPr>
              <w:t>
Банковский счет №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Электронный кошелек электронных денег</w:t>
            </w:r>
          </w:p>
          <w:bookmarkEnd w:id="351"/>
          <w:p>
            <w:pPr>
              <w:spacing w:after="20"/>
              <w:ind w:left="20"/>
              <w:jc w:val="both"/>
            </w:pPr>
            <w:r>
              <w:rPr>
                <w:rFonts w:ascii="Times New Roman"/>
                <w:b w:val="false"/>
                <w:i w:val="false"/>
                <w:color w:val="000000"/>
                <w:sz w:val="20"/>
              </w:rPr>
              <w:t>
________________________________________________</w:t>
            </w:r>
          </w:p>
        </w:tc>
      </w:tr>
    </w:tbl>
    <w:p>
      <w:pPr>
        <w:spacing w:after="0"/>
        <w:ind w:left="0"/>
        <w:jc w:val="both"/>
      </w:pPr>
      <w:bookmarkStart w:name="z360" w:id="352"/>
      <w:r>
        <w:rPr>
          <w:rFonts w:ascii="Times New Roman"/>
          <w:b w:val="false"/>
          <w:i w:val="false"/>
          <w:color w:val="000000"/>
          <w:sz w:val="28"/>
        </w:rPr>
        <w:t>
      Прошу назначить (выделить долю, возобновить, пересчитать) мне социальную</w:t>
      </w:r>
    </w:p>
    <w:bookmarkEnd w:id="352"/>
    <w:p>
      <w:pPr>
        <w:spacing w:after="0"/>
        <w:ind w:left="0"/>
        <w:jc w:val="both"/>
      </w:pPr>
      <w:r>
        <w:rPr>
          <w:rFonts w:ascii="Times New Roman"/>
          <w:b w:val="false"/>
          <w:i w:val="false"/>
          <w:color w:val="000000"/>
          <w:sz w:val="28"/>
        </w:rPr>
        <w:t>выплату по случаю потери кормильца (с указанием количества иждивенцев).</w:t>
      </w:r>
    </w:p>
    <w:p>
      <w:pPr>
        <w:spacing w:after="0"/>
        <w:ind w:left="0"/>
        <w:jc w:val="both"/>
      </w:pPr>
      <w:r>
        <w:rPr>
          <w:rFonts w:ascii="Times New Roman"/>
          <w:b w:val="false"/>
          <w:i w:val="false"/>
          <w:color w:val="000000"/>
          <w:sz w:val="28"/>
        </w:rPr>
        <w:t>Сведения о составе семьи:</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4) _________________________________________</w:t>
      </w:r>
    </w:p>
    <w:p>
      <w:pPr>
        <w:spacing w:after="0"/>
        <w:ind w:left="0"/>
        <w:jc w:val="both"/>
      </w:pPr>
      <w:r>
        <w:rPr>
          <w:rFonts w:ascii="Times New Roman"/>
          <w:b w:val="false"/>
          <w:i w:val="false"/>
          <w:color w:val="000000"/>
          <w:sz w:val="28"/>
        </w:rPr>
        <w:t>5) _________________________________________</w:t>
      </w:r>
    </w:p>
    <w:p>
      <w:pPr>
        <w:spacing w:after="0"/>
        <w:ind w:left="0"/>
        <w:jc w:val="both"/>
      </w:pPr>
      <w:r>
        <w:rPr>
          <w:rFonts w:ascii="Times New Roman"/>
          <w:b w:val="false"/>
          <w:i w:val="false"/>
          <w:color w:val="000000"/>
          <w:sz w:val="28"/>
        </w:rPr>
        <w:t>6) _________________________________________</w:t>
      </w:r>
    </w:p>
    <w:p>
      <w:pPr>
        <w:spacing w:after="0"/>
        <w:ind w:left="0"/>
        <w:jc w:val="both"/>
      </w:pPr>
      <w:r>
        <w:rPr>
          <w:rFonts w:ascii="Times New Roman"/>
          <w:b w:val="false"/>
          <w:i w:val="false"/>
          <w:color w:val="000000"/>
          <w:sz w:val="28"/>
        </w:rPr>
        <w:t>7) _________________________________________</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социальной выплаты по случаю потери кормильца,</w:t>
      </w:r>
    </w:p>
    <w:p>
      <w:pPr>
        <w:spacing w:after="0"/>
        <w:ind w:left="0"/>
        <w:jc w:val="both"/>
      </w:pPr>
      <w:r>
        <w:rPr>
          <w:rFonts w:ascii="Times New Roman"/>
          <w:b w:val="false"/>
          <w:i w:val="false"/>
          <w:color w:val="000000"/>
          <w:sz w:val="28"/>
        </w:rPr>
        <w:t>а также об изменении места 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 xml:space="preserve">       Уведомлен(а) о необходимости ежегодного предоставления (в начале учебного года)</w:t>
      </w:r>
    </w:p>
    <w:p>
      <w:pPr>
        <w:spacing w:after="0"/>
        <w:ind w:left="0"/>
        <w:jc w:val="both"/>
      </w:pPr>
      <w:r>
        <w:rPr>
          <w:rFonts w:ascii="Times New Roman"/>
          <w:b w:val="false"/>
          <w:i w:val="false"/>
          <w:color w:val="000000"/>
          <w:sz w:val="28"/>
        </w:rPr>
        <w:t>справки из организации общего среднего, технического и профессионального,</w:t>
      </w:r>
    </w:p>
    <w:p>
      <w:pPr>
        <w:spacing w:after="0"/>
        <w:ind w:left="0"/>
        <w:jc w:val="both"/>
      </w:pPr>
      <w:r>
        <w:rPr>
          <w:rFonts w:ascii="Times New Roman"/>
          <w:b w:val="false"/>
          <w:i w:val="false"/>
          <w:color w:val="000000"/>
          <w:sz w:val="28"/>
        </w:rPr>
        <w:t>послесреднего, высшего и (или) послевузовского образования о том, что члены семьи</w:t>
      </w:r>
    </w:p>
    <w:p>
      <w:pPr>
        <w:spacing w:after="0"/>
        <w:ind w:left="0"/>
        <w:jc w:val="both"/>
      </w:pPr>
      <w:r>
        <w:rPr>
          <w:rFonts w:ascii="Times New Roman"/>
          <w:b w:val="false"/>
          <w:i w:val="false"/>
          <w:color w:val="000000"/>
          <w:sz w:val="28"/>
        </w:rPr>
        <w:t>являются учащимися или студентами, обучающимися по очной форме обучения.</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 w:id="353"/>
      <w:r>
        <w:rPr>
          <w:rFonts w:ascii="Times New Roman"/>
          <w:b w:val="false"/>
          <w:i w:val="false"/>
          <w:color w:val="000000"/>
          <w:sz w:val="28"/>
        </w:rPr>
        <w:t>
      Обеспечиваю достоверность предоставленных данных и подтверждаю подлинность</w:t>
      </w:r>
    </w:p>
    <w:bookmarkEnd w:id="353"/>
    <w:p>
      <w:pPr>
        <w:spacing w:after="0"/>
        <w:ind w:left="0"/>
        <w:jc w:val="both"/>
      </w:pPr>
      <w:r>
        <w:rPr>
          <w:rFonts w:ascii="Times New Roman"/>
          <w:b w:val="false"/>
          <w:i w:val="false"/>
          <w:color w:val="000000"/>
          <w:sz w:val="28"/>
        </w:rPr>
        <w:t>предоставленных документов.</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на постоянной основе, необходимых для</w:t>
      </w:r>
    </w:p>
    <w:p>
      <w:pPr>
        <w:spacing w:after="0"/>
        <w:ind w:left="0"/>
        <w:jc w:val="both"/>
      </w:pPr>
      <w:r>
        <w:rPr>
          <w:rFonts w:ascii="Times New Roman"/>
          <w:b w:val="false"/>
          <w:i w:val="false"/>
          <w:color w:val="000000"/>
          <w:sz w:val="28"/>
        </w:rPr>
        <w:t>назначения, возобновления, перерасчета выплаты, а также для выполнения Государственной</w:t>
      </w:r>
    </w:p>
    <w:p>
      <w:pPr>
        <w:spacing w:after="0"/>
        <w:ind w:left="0"/>
        <w:jc w:val="both"/>
      </w:pPr>
      <w:r>
        <w:rPr>
          <w:rFonts w:ascii="Times New Roman"/>
          <w:b w:val="false"/>
          <w:i w:val="false"/>
          <w:color w:val="000000"/>
          <w:sz w:val="28"/>
        </w:rPr>
        <w:t>корпорацией 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и (или) международными договорами, ратифицированными Республикой Казахстан, с</w:t>
      </w:r>
    </w:p>
    <w:p>
      <w:pPr>
        <w:spacing w:after="0"/>
        <w:ind w:left="0"/>
        <w:jc w:val="both"/>
      </w:pPr>
      <w:r>
        <w:rPr>
          <w:rFonts w:ascii="Times New Roman"/>
          <w:b w:val="false"/>
          <w:i w:val="false"/>
          <w:color w:val="000000"/>
          <w:sz w:val="28"/>
        </w:rPr>
        <w:t>правом передавать мои персональные данные, в том числе осуществлять трансграничную</w:t>
      </w:r>
    </w:p>
    <w:p>
      <w:pPr>
        <w:spacing w:after="0"/>
        <w:ind w:left="0"/>
        <w:jc w:val="both"/>
      </w:pPr>
      <w:r>
        <w:rPr>
          <w:rFonts w:ascii="Times New Roman"/>
          <w:b w:val="false"/>
          <w:i w:val="false"/>
          <w:color w:val="000000"/>
          <w:sz w:val="28"/>
        </w:rPr>
        <w:t xml:space="preserve">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да/нет.</w:t>
      </w:r>
    </w:p>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w:t>
      </w:r>
    </w:p>
    <w:p>
      <w:pPr>
        <w:spacing w:after="0"/>
        <w:ind w:left="0"/>
        <w:jc w:val="both"/>
      </w:pPr>
      <w:r>
        <w:rPr>
          <w:rFonts w:ascii="Times New Roman"/>
          <w:b w:val="false"/>
          <w:i w:val="false"/>
          <w:color w:val="000000"/>
          <w:sz w:val="28"/>
        </w:rPr>
        <w:t>выплаты по случаю потери кормильца по поступившим социальным отчислениям на момент</w:t>
      </w:r>
    </w:p>
    <w:p>
      <w:pPr>
        <w:spacing w:after="0"/>
        <w:ind w:left="0"/>
        <w:jc w:val="both"/>
      </w:pPr>
      <w:r>
        <w:rPr>
          <w:rFonts w:ascii="Times New Roman"/>
          <w:b w:val="false"/>
          <w:i w:val="false"/>
          <w:color w:val="000000"/>
          <w:sz w:val="28"/>
        </w:rPr>
        <w:t>моего обращения, с уведомлением о поступивших социальных отчислениях ознакомлен:</w:t>
      </w:r>
    </w:p>
    <w:p>
      <w:pPr>
        <w:spacing w:after="0"/>
        <w:ind w:left="0"/>
        <w:jc w:val="both"/>
      </w:pPr>
      <w:r>
        <w:rPr>
          <w:rFonts w:ascii="Times New Roman"/>
          <w:b w:val="false"/>
          <w:i w:val="false"/>
          <w:color w:val="000000"/>
          <w:sz w:val="28"/>
        </w:rPr>
        <w:t>да/нет.</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 и финансовых</w:t>
      </w:r>
    </w:p>
    <w:p>
      <w:pPr>
        <w:spacing w:after="0"/>
        <w:ind w:left="0"/>
        <w:jc w:val="both"/>
      </w:pPr>
      <w:r>
        <w:rPr>
          <w:rFonts w:ascii="Times New Roman"/>
          <w:b w:val="false"/>
          <w:i w:val="false"/>
          <w:color w:val="000000"/>
          <w:sz w:val="28"/>
        </w:rPr>
        <w:t>организаций на соответствующие виды банковских операций, территориальные</w:t>
      </w:r>
    </w:p>
    <w:p>
      <w:pPr>
        <w:spacing w:after="0"/>
        <w:ind w:left="0"/>
        <w:jc w:val="both"/>
      </w:pPr>
      <w:r>
        <w:rPr>
          <w:rFonts w:ascii="Times New Roman"/>
          <w:b w:val="false"/>
          <w:i w:val="false"/>
          <w:color w:val="000000"/>
          <w:sz w:val="28"/>
        </w:rPr>
        <w:t>подразделения акционерного общества "Казпочта": да/нет.</w:t>
      </w:r>
    </w:p>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тайной, необходимых для назначения социальной выплаты по случаю потери кормильца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да/нет.</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по случаю потери кормильца путем sms-оповещения, посредством</w:t>
      </w:r>
    </w:p>
    <w:p>
      <w:pPr>
        <w:spacing w:after="0"/>
        <w:ind w:left="0"/>
        <w:jc w:val="both"/>
      </w:pPr>
      <w:r>
        <w:rPr>
          <w:rFonts w:ascii="Times New Roman"/>
          <w:b w:val="false"/>
          <w:i w:val="false"/>
          <w:color w:val="000000"/>
          <w:sz w:val="28"/>
        </w:rPr>
        <w:t>телефонной связи: да/нет.</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 социальной</w:t>
      </w:r>
    </w:p>
    <w:p>
      <w:pPr>
        <w:spacing w:after="0"/>
        <w:ind w:left="0"/>
        <w:jc w:val="both"/>
      </w:pPr>
      <w:r>
        <w:rPr>
          <w:rFonts w:ascii="Times New Roman"/>
          <w:b w:val="false"/>
          <w:i w:val="false"/>
          <w:color w:val="000000"/>
          <w:sz w:val="28"/>
        </w:rPr>
        <w:t>выплаты по случаю потери кормильца, выплачиваемых из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электронных кошельках</w:t>
      </w:r>
    </w:p>
    <w:p>
      <w:pPr>
        <w:spacing w:after="0"/>
        <w:ind w:left="0"/>
        <w:jc w:val="both"/>
      </w:pPr>
      <w:r>
        <w:rPr>
          <w:rFonts w:ascii="Times New Roman"/>
          <w:b w:val="false"/>
          <w:i w:val="false"/>
          <w:color w:val="000000"/>
          <w:sz w:val="28"/>
        </w:rPr>
        <w:t>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 xml:space="preserve"> Контактный телефон, электронный адрес, местонахождение организации -плательщика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Телефон ______________________________ мобильный ______________________________</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 ________20__года</w:t>
      </w:r>
    </w:p>
    <w:p>
      <w:pPr>
        <w:spacing w:after="0"/>
        <w:ind w:left="0"/>
        <w:jc w:val="both"/>
      </w:pPr>
      <w:r>
        <w:rPr>
          <w:rFonts w:ascii="Times New Roman"/>
          <w:b w:val="false"/>
          <w:i w:val="false"/>
          <w:color w:val="000000"/>
          <w:sz w:val="28"/>
        </w:rPr>
        <w:t>Подпись заявителя ______________________________________</w:t>
      </w:r>
    </w:p>
    <w:p>
      <w:pPr>
        <w:spacing w:after="0"/>
        <w:ind w:left="0"/>
        <w:jc w:val="both"/>
      </w:pPr>
      <w:r>
        <w:rPr>
          <w:rFonts w:ascii="Times New Roman"/>
          <w:b w:val="false"/>
          <w:i w:val="false"/>
          <w:color w:val="000000"/>
          <w:sz w:val="28"/>
        </w:rPr>
        <w:t>Дата принятия документов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 xml:space="preserve">_ _ _ _ _ _ _ _ _ _ _ _ _ _ _ _ _ _ _ _ _ _ _ _ _ _ _ _ _ _ _ _ _ _ _ _ _ _ _ _ _ _ _ _ _ _ _ _ _ _ _ _ </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Заявление от _______ _______________________ с прилагаемыми документами</w:t>
      </w:r>
    </w:p>
    <w:p>
      <w:pPr>
        <w:spacing w:after="0"/>
        <w:ind w:left="0"/>
        <w:jc w:val="both"/>
      </w:pPr>
      <w:r>
        <w:rPr>
          <w:rFonts w:ascii="Times New Roman"/>
          <w:b w:val="false"/>
          <w:i w:val="false"/>
          <w:color w:val="000000"/>
          <w:sz w:val="28"/>
        </w:rPr>
        <w:t>принято, дата регистрации заявления: "__" __________20____года</w:t>
      </w:r>
    </w:p>
    <w:p>
      <w:pPr>
        <w:spacing w:after="0"/>
        <w:ind w:left="0"/>
        <w:jc w:val="both"/>
      </w:pPr>
      <w:r>
        <w:rPr>
          <w:rFonts w:ascii="Times New Roman"/>
          <w:b w:val="false"/>
          <w:i w:val="false"/>
          <w:color w:val="000000"/>
          <w:sz w:val="28"/>
        </w:rPr>
        <w:t>В случаях выявления отсутствия документа (документов), необходимого для назначения</w:t>
      </w:r>
    </w:p>
    <w:p>
      <w:pPr>
        <w:spacing w:after="0"/>
        <w:ind w:left="0"/>
        <w:jc w:val="both"/>
      </w:pPr>
      <w:r>
        <w:rPr>
          <w:rFonts w:ascii="Times New Roman"/>
          <w:b w:val="false"/>
          <w:i w:val="false"/>
          <w:color w:val="000000"/>
          <w:sz w:val="28"/>
        </w:rPr>
        <w:t>социальной выплаты по случаю потери кормильца __________________________________,</w:t>
      </w:r>
    </w:p>
    <w:p>
      <w:pPr>
        <w:spacing w:after="0"/>
        <w:ind w:left="0"/>
        <w:jc w:val="both"/>
      </w:pPr>
      <w:r>
        <w:rPr>
          <w:rFonts w:ascii="Times New Roman"/>
          <w:b w:val="false"/>
          <w:i w:val="false"/>
          <w:color w:val="000000"/>
          <w:sz w:val="28"/>
        </w:rPr>
        <w:t>срок оказания государственной услуги продлевается в соответствии</w:t>
      </w:r>
    </w:p>
    <w:p>
      <w:pPr>
        <w:spacing w:after="0"/>
        <w:ind w:left="0"/>
        <w:jc w:val="both"/>
      </w:pPr>
      <w:r>
        <w:rPr>
          <w:rFonts w:ascii="Times New Roman"/>
          <w:b w:val="false"/>
          <w:i w:val="false"/>
          <w:color w:val="000000"/>
          <w:sz w:val="28"/>
        </w:rPr>
        <w:t>с действующим законодательством</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 xml:space="preserve">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4" w:id="354"/>
      <w:r>
        <w:rPr>
          <w:rFonts w:ascii="Times New Roman"/>
          <w:b w:val="false"/>
          <w:i w:val="false"/>
          <w:color w:val="000000"/>
          <w:sz w:val="28"/>
        </w:rPr>
        <w:t>
      Код района _________________________________</w:t>
      </w:r>
    </w:p>
    <w:bookmarkEnd w:id="354"/>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 области (городу)</w:t>
      </w:r>
    </w:p>
    <w:bookmarkStart w:name="z365" w:id="355"/>
    <w:p>
      <w:pPr>
        <w:spacing w:after="0"/>
        <w:ind w:left="0"/>
        <w:jc w:val="left"/>
      </w:pPr>
      <w:r>
        <w:rPr>
          <w:rFonts w:ascii="Times New Roman"/>
          <w:b/>
          <w:i w:val="false"/>
          <w:color w:val="000000"/>
        </w:rPr>
        <w:t xml:space="preserve">                    Заявление на назначение социальной выплаты по случаю</w:t>
      </w:r>
      <w:r>
        <w:br/>
      </w:r>
      <w:r>
        <w:rPr>
          <w:rFonts w:ascii="Times New Roman"/>
          <w:b/>
          <w:i w:val="false"/>
          <w:color w:val="000000"/>
        </w:rPr>
        <w:t xml:space="preserve">             потери кормильца через веб-портал "электронного правительства"</w:t>
      </w:r>
    </w:p>
    <w:bookmarkEnd w:id="355"/>
    <w:p>
      <w:pPr>
        <w:spacing w:after="0"/>
        <w:ind w:left="0"/>
        <w:jc w:val="both"/>
      </w:pPr>
      <w:bookmarkStart w:name="z366" w:id="356"/>
      <w:r>
        <w:rPr>
          <w:rFonts w:ascii="Times New Roman"/>
          <w:b w:val="false"/>
          <w:i w:val="false"/>
          <w:color w:val="000000"/>
          <w:sz w:val="28"/>
        </w:rPr>
        <w:t>
      Cведения о заявителе:</w:t>
      </w:r>
    </w:p>
    <w:bookmarkEnd w:id="356"/>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От гражданина (ки) 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 ____________ ______ года</w:t>
      </w:r>
    </w:p>
    <w:p>
      <w:pPr>
        <w:spacing w:after="0"/>
        <w:ind w:left="0"/>
        <w:jc w:val="both"/>
      </w:pPr>
      <w:r>
        <w:rPr>
          <w:rFonts w:ascii="Times New Roman"/>
          <w:b w:val="false"/>
          <w:i w:val="false"/>
          <w:color w:val="000000"/>
          <w:sz w:val="28"/>
        </w:rPr>
        <w:t>Прошу назначить мне социальную выплату по случаю потери кормильца</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Банковские реквизиты: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374" w:id="358"/>
    <w:p>
      <w:pPr>
        <w:spacing w:after="0"/>
        <w:ind w:left="0"/>
        <w:jc w:val="both"/>
      </w:pPr>
      <w:r>
        <w:rPr>
          <w:rFonts w:ascii="Times New Roman"/>
          <w:b w:val="false"/>
          <w:i w:val="false"/>
          <w:color w:val="000000"/>
          <w:sz w:val="28"/>
        </w:rPr>
        <w:t>
      Сведения о составе семьи заявителя</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Номер и дата</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решения об</w:t>
            </w:r>
          </w:p>
          <w:p>
            <w:pPr>
              <w:spacing w:after="20"/>
              <w:ind w:left="20"/>
              <w:jc w:val="both"/>
            </w:pPr>
            <w:r>
              <w:rPr>
                <w:rFonts w:ascii="Times New Roman"/>
                <w:b w:val="false"/>
                <w:i w:val="false"/>
                <w:color w:val="000000"/>
                <w:sz w:val="20"/>
              </w:rPr>
              <w:t>
</w:t>
            </w:r>
            <w:r>
              <w:rPr>
                <w:rFonts w:ascii="Times New Roman"/>
                <w:b w:val="false"/>
                <w:i w:val="false"/>
                <w:color w:val="000000"/>
                <w:sz w:val="20"/>
              </w:rPr>
              <w:t>опекунстве/</w:t>
            </w:r>
          </w:p>
          <w:p>
            <w:pPr>
              <w:spacing w:after="20"/>
              <w:ind w:left="20"/>
              <w:jc w:val="both"/>
            </w:pPr>
            <w:r>
              <w:rPr>
                <w:rFonts w:ascii="Times New Roman"/>
                <w:b w:val="false"/>
                <w:i w:val="false"/>
                <w:color w:val="000000"/>
                <w:sz w:val="20"/>
              </w:rPr>
              <w:t>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Орган выдавший</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решение об</w:t>
            </w:r>
          </w:p>
          <w:p>
            <w:pPr>
              <w:spacing w:after="20"/>
              <w:ind w:left="20"/>
              <w:jc w:val="both"/>
            </w:pPr>
            <w:r>
              <w:rPr>
                <w:rFonts w:ascii="Times New Roman"/>
                <w:b w:val="false"/>
                <w:i w:val="false"/>
                <w:color w:val="000000"/>
                <w:sz w:val="20"/>
              </w:rPr>
              <w:t>
</w:t>
            </w:r>
            <w:r>
              <w:rPr>
                <w:rFonts w:ascii="Times New Roman"/>
                <w:b w:val="false"/>
                <w:i w:val="false"/>
                <w:color w:val="000000"/>
                <w:sz w:val="20"/>
              </w:rPr>
              <w:t>опекунстве/</w:t>
            </w:r>
          </w:p>
          <w:p>
            <w:pPr>
              <w:spacing w:after="20"/>
              <w:ind w:left="20"/>
              <w:jc w:val="both"/>
            </w:pPr>
            <w:r>
              <w:rPr>
                <w:rFonts w:ascii="Times New Roman"/>
                <w:b w:val="false"/>
                <w:i w:val="false"/>
                <w:color w:val="000000"/>
                <w:sz w:val="20"/>
              </w:rPr>
              <w:t>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xml:space="preserve">
Фамилия, имя отчество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опекаемого/</w:t>
            </w:r>
          </w:p>
          <w:p>
            <w:pPr>
              <w:spacing w:after="20"/>
              <w:ind w:left="20"/>
              <w:jc w:val="both"/>
            </w:pPr>
            <w:r>
              <w:rPr>
                <w:rFonts w:ascii="Times New Roman"/>
                <w:b w:val="false"/>
                <w:i w:val="false"/>
                <w:color w:val="000000"/>
                <w:sz w:val="20"/>
              </w:rPr>
              <w:t>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Дата</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опекаемого/</w:t>
            </w:r>
          </w:p>
          <w:p>
            <w:pPr>
              <w:spacing w:after="20"/>
              <w:ind w:left="20"/>
              <w:jc w:val="both"/>
            </w:pPr>
            <w:r>
              <w:rPr>
                <w:rFonts w:ascii="Times New Roman"/>
                <w:b w:val="false"/>
                <w:i w:val="false"/>
                <w:color w:val="000000"/>
                <w:sz w:val="20"/>
              </w:rPr>
              <w:t>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64"/>
    <w:p>
      <w:pPr>
        <w:spacing w:after="0"/>
        <w:ind w:left="0"/>
        <w:jc w:val="both"/>
      </w:pPr>
      <w:r>
        <w:rPr>
          <w:rFonts w:ascii="Times New Roman"/>
          <w:b w:val="false"/>
          <w:i w:val="false"/>
          <w:color w:val="000000"/>
          <w:sz w:val="28"/>
        </w:rPr>
        <w:t>
      Сведения об усыновлении (удочерении) из информационной системы РАГС</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Фамилия,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имя, отчество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усыновленного/</w:t>
            </w:r>
          </w:p>
          <w:p>
            <w:pPr>
              <w:spacing w:after="20"/>
              <w:ind w:left="20"/>
              <w:jc w:val="both"/>
            </w:pPr>
            <w:r>
              <w:rPr>
                <w:rFonts w:ascii="Times New Roman"/>
                <w:b w:val="false"/>
                <w:i w:val="false"/>
                <w:color w:val="000000"/>
                <w:sz w:val="20"/>
              </w:rPr>
              <w:t>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6"/>
          <w:p>
            <w:pPr>
              <w:spacing w:after="20"/>
              <w:ind w:left="20"/>
              <w:jc w:val="both"/>
            </w:pPr>
            <w:r>
              <w:rPr>
                <w:rFonts w:ascii="Times New Roman"/>
                <w:b w:val="false"/>
                <w:i w:val="false"/>
                <w:color w:val="000000"/>
                <w:sz w:val="20"/>
              </w:rPr>
              <w:t>
Дата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усыновленного/</w:t>
            </w:r>
          </w:p>
          <w:p>
            <w:pPr>
              <w:spacing w:after="20"/>
              <w:ind w:left="20"/>
              <w:jc w:val="both"/>
            </w:pPr>
            <w:r>
              <w:rPr>
                <w:rFonts w:ascii="Times New Roman"/>
                <w:b w:val="false"/>
                <w:i w:val="false"/>
                <w:color w:val="000000"/>
                <w:sz w:val="20"/>
              </w:rPr>
              <w:t>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Наименование</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выдавшего</w:t>
            </w:r>
          </w:p>
          <w:p>
            <w:pPr>
              <w:spacing w:after="20"/>
              <w:ind w:left="20"/>
              <w:jc w:val="both"/>
            </w:pPr>
            <w:r>
              <w:rPr>
                <w:rFonts w:ascii="Times New Roman"/>
                <w:b w:val="false"/>
                <w:i w:val="false"/>
                <w:color w:val="000000"/>
                <w:sz w:val="20"/>
              </w:rPr>
              <w:t>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8"/>
          <w:p>
            <w:pPr>
              <w:spacing w:after="20"/>
              <w:ind w:left="20"/>
              <w:jc w:val="both"/>
            </w:pPr>
            <w:r>
              <w:rPr>
                <w:rFonts w:ascii="Times New Roman"/>
                <w:b w:val="false"/>
                <w:i w:val="false"/>
                <w:color w:val="000000"/>
                <w:sz w:val="20"/>
              </w:rPr>
              <w:t>
Дата</w:t>
            </w:r>
          </w:p>
          <w:bookmarkEnd w:id="368"/>
          <w:p>
            <w:pPr>
              <w:spacing w:after="20"/>
              <w:ind w:left="20"/>
              <w:jc w:val="both"/>
            </w:pPr>
            <w:r>
              <w:rPr>
                <w:rFonts w:ascii="Times New Roman"/>
                <w:b w:val="false"/>
                <w:i w:val="false"/>
                <w:color w:val="000000"/>
                <w:sz w:val="20"/>
              </w:rPr>
              <w:t>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0" w:id="369"/>
      <w:r>
        <w:rPr>
          <w:rFonts w:ascii="Times New Roman"/>
          <w:b w:val="false"/>
          <w:i w:val="false"/>
          <w:color w:val="000000"/>
          <w:sz w:val="28"/>
        </w:rPr>
        <w:t>
      Обеспечиваю достоверность предоставленных данных и подтверждаю подлинность</w:t>
      </w:r>
    </w:p>
    <w:bookmarkEnd w:id="369"/>
    <w:p>
      <w:pPr>
        <w:spacing w:after="0"/>
        <w:ind w:left="0"/>
        <w:jc w:val="both"/>
      </w:pPr>
      <w:r>
        <w:rPr>
          <w:rFonts w:ascii="Times New Roman"/>
          <w:b w:val="false"/>
          <w:i w:val="false"/>
          <w:color w:val="000000"/>
          <w:sz w:val="28"/>
        </w:rPr>
        <w:t xml:space="preserve"> предоставленных документов.</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на постоянной основе, необходимых для</w:t>
      </w:r>
    </w:p>
    <w:p>
      <w:pPr>
        <w:spacing w:after="0"/>
        <w:ind w:left="0"/>
        <w:jc w:val="both"/>
      </w:pPr>
      <w:r>
        <w:rPr>
          <w:rFonts w:ascii="Times New Roman"/>
          <w:b w:val="false"/>
          <w:i w:val="false"/>
          <w:color w:val="000000"/>
          <w:sz w:val="28"/>
        </w:rPr>
        <w:t>назначения, а также для выполнения Государственной корпорацией своих обязательств в</w:t>
      </w:r>
    </w:p>
    <w:p>
      <w:pPr>
        <w:spacing w:after="0"/>
        <w:ind w:left="0"/>
        <w:jc w:val="both"/>
      </w:pPr>
      <w:r>
        <w:rPr>
          <w:rFonts w:ascii="Times New Roman"/>
          <w:b w:val="false"/>
          <w:i w:val="false"/>
          <w:color w:val="000000"/>
          <w:sz w:val="28"/>
        </w:rPr>
        <w:t>соответствии с законодательством Республики Казахстан и (или) международными</w:t>
      </w:r>
    </w:p>
    <w:p>
      <w:pPr>
        <w:spacing w:after="0"/>
        <w:ind w:left="0"/>
        <w:jc w:val="both"/>
      </w:pPr>
      <w:r>
        <w:rPr>
          <w:rFonts w:ascii="Times New Roman"/>
          <w:b w:val="false"/>
          <w:i w:val="false"/>
          <w:color w:val="000000"/>
          <w:sz w:val="28"/>
        </w:rPr>
        <w:t>договорами, ратифицированными Республикой Казахстан, с правом передавать мои</w:t>
      </w:r>
    </w:p>
    <w:p>
      <w:pPr>
        <w:spacing w:after="0"/>
        <w:ind w:left="0"/>
        <w:jc w:val="both"/>
      </w:pPr>
      <w:r>
        <w:rPr>
          <w:rFonts w:ascii="Times New Roman"/>
          <w:b w:val="false"/>
          <w:i w:val="false"/>
          <w:color w:val="000000"/>
          <w:sz w:val="28"/>
        </w:rPr>
        <w:t>персональные данные, в том числе осуществлять трансграничную передачу данных в</w:t>
      </w:r>
    </w:p>
    <w:p>
      <w:pPr>
        <w:spacing w:after="0"/>
        <w:ind w:left="0"/>
        <w:jc w:val="both"/>
      </w:pPr>
      <w:r>
        <w:rPr>
          <w:rFonts w:ascii="Times New Roman"/>
          <w:b w:val="false"/>
          <w:i w:val="false"/>
          <w:color w:val="000000"/>
          <w:sz w:val="28"/>
        </w:rPr>
        <w:t xml:space="preserve">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w:t>
      </w:r>
    </w:p>
    <w:p>
      <w:pPr>
        <w:spacing w:after="0"/>
        <w:ind w:left="0"/>
        <w:jc w:val="both"/>
      </w:pPr>
      <w:r>
        <w:rPr>
          <w:rFonts w:ascii="Times New Roman"/>
          <w:b w:val="false"/>
          <w:i w:val="false"/>
          <w:color w:val="000000"/>
          <w:sz w:val="28"/>
        </w:rPr>
        <w:t>выплаты по случаю потери кормильца по поступившим социальным отчислениям на момент</w:t>
      </w:r>
    </w:p>
    <w:p>
      <w:pPr>
        <w:spacing w:after="0"/>
        <w:ind w:left="0"/>
        <w:jc w:val="both"/>
      </w:pPr>
      <w:r>
        <w:rPr>
          <w:rFonts w:ascii="Times New Roman"/>
          <w:b w:val="false"/>
          <w:i w:val="false"/>
          <w:color w:val="000000"/>
          <w:sz w:val="28"/>
        </w:rPr>
        <w:t>моего обращения, с уведомлением о поступивших социальных отчислениях ознакомлен.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 и финансовых</w:t>
      </w:r>
    </w:p>
    <w:p>
      <w:pPr>
        <w:spacing w:after="0"/>
        <w:ind w:left="0"/>
        <w:jc w:val="both"/>
      </w:pPr>
      <w:r>
        <w:rPr>
          <w:rFonts w:ascii="Times New Roman"/>
          <w:b w:val="false"/>
          <w:i w:val="false"/>
          <w:color w:val="000000"/>
          <w:sz w:val="28"/>
        </w:rPr>
        <w:t>организаций на соответствующие виды банковских операций, территориальные</w:t>
      </w:r>
    </w:p>
    <w:p>
      <w:pPr>
        <w:spacing w:after="0"/>
        <w:ind w:left="0"/>
        <w:jc w:val="both"/>
      </w:pPr>
      <w:r>
        <w:rPr>
          <w:rFonts w:ascii="Times New Roman"/>
          <w:b w:val="false"/>
          <w:i w:val="false"/>
          <w:color w:val="000000"/>
          <w:sz w:val="28"/>
        </w:rPr>
        <w:t>подразделения акционерного общества "Казпочта".</w:t>
      </w:r>
    </w:p>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тайной, необходимых для назначения социальной выплаты по случаю потери кормильца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по случаю потери кормильца путем sms-оповещения, посредством</w:t>
      </w:r>
    </w:p>
    <w:p>
      <w:pPr>
        <w:spacing w:after="0"/>
        <w:ind w:left="0"/>
        <w:jc w:val="both"/>
      </w:pPr>
      <w:r>
        <w:rPr>
          <w:rFonts w:ascii="Times New Roman"/>
          <w:b w:val="false"/>
          <w:i w:val="false"/>
          <w:color w:val="000000"/>
          <w:sz w:val="28"/>
        </w:rPr>
        <w:t>электронной или телефонной связи.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 социальной</w:t>
      </w:r>
    </w:p>
    <w:p>
      <w:pPr>
        <w:spacing w:after="0"/>
        <w:ind w:left="0"/>
        <w:jc w:val="both"/>
      </w:pPr>
      <w:r>
        <w:rPr>
          <w:rFonts w:ascii="Times New Roman"/>
          <w:b w:val="false"/>
          <w:i w:val="false"/>
          <w:color w:val="000000"/>
          <w:sz w:val="28"/>
        </w:rPr>
        <w:t>выплаты по случаю потери кормильца, выплачиваемых из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электронных кошельках</w:t>
      </w:r>
    </w:p>
    <w:p>
      <w:pPr>
        <w:spacing w:after="0"/>
        <w:ind w:left="0"/>
        <w:jc w:val="both"/>
      </w:pPr>
      <w:r>
        <w:rPr>
          <w:rFonts w:ascii="Times New Roman"/>
          <w:b w:val="false"/>
          <w:i w:val="false"/>
          <w:color w:val="000000"/>
          <w:sz w:val="28"/>
        </w:rPr>
        <w:t>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электронный адрес,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(МЮ РК)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выплачиваемой выплаты, а также об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 в течение десяти</w:t>
      </w:r>
    </w:p>
    <w:p>
      <w:pPr>
        <w:spacing w:after="0"/>
        <w:ind w:left="0"/>
        <w:jc w:val="both"/>
      </w:pPr>
      <w:r>
        <w:rPr>
          <w:rFonts w:ascii="Times New Roman"/>
          <w:b w:val="false"/>
          <w:i w:val="false"/>
          <w:color w:val="000000"/>
          <w:sz w:val="28"/>
        </w:rPr>
        <w:t>календарных дней со дня 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 года _____часов ______ минут 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карьерный центр - восемь рабочих дней. 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p>
            <w:pPr>
              <w:spacing w:after="20"/>
              <w:ind w:left="20"/>
              <w:jc w:val="both"/>
            </w:pPr>
            <w:r>
              <w:rPr>
                <w:rFonts w:ascii="Times New Roman"/>
                <w:b w:val="false"/>
                <w:i w:val="false"/>
                <w:color w:val="000000"/>
                <w:sz w:val="20"/>
              </w:rPr>
              <w:t>
Максимально допустимое время обслуживания заявителя: в Государственной корпорации – 20 минут, карьерный центр населения – 30 минут. Через портал, портал ЭБТ,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Уведомление о назначении (отказе в назначении) социальной выплаты по случаю потери кормильца по форме, согласно приложению 19 к настоящим Правилам.</w:t>
            </w:r>
          </w:p>
          <w:p>
            <w:pPr>
              <w:spacing w:after="20"/>
              <w:ind w:left="20"/>
              <w:jc w:val="both"/>
            </w:pPr>
            <w:r>
              <w:rPr>
                <w:rFonts w:ascii="Times New Roman"/>
                <w:b w:val="false"/>
                <w:i w:val="false"/>
                <w:color w:val="000000"/>
                <w:sz w:val="20"/>
              </w:rPr>
              <w:t>
На портале: электронное уведомление о назначении (отказе в назначении) социальной выплаты по случаю потери кормильца по форме, согласно приложению 19 к настоящим Правилам, удостоверенное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При оказании через абонентское устройство сотовой связи (проактивную услугу):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 свидетельство о смерти кормильца (либо справку, содержащую сведения из записей актов гражданского состояния о смерти, или уведомление о смерти, полученное посредством портала) или решение суда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3)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либо справка о заключении брака,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5) справки из организации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4 к настоящим Правилам (обновляется ежегодно).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p>
            <w:pPr>
              <w:spacing w:after="20"/>
              <w:ind w:left="20"/>
              <w:jc w:val="both"/>
            </w:pPr>
            <w:r>
              <w:rPr>
                <w:rFonts w:ascii="Times New Roman"/>
                <w:b w:val="false"/>
                <w:i w:val="false"/>
                <w:color w:val="000000"/>
                <w:sz w:val="20"/>
              </w:rPr>
              <w:t>
6) При установлении опеки (попечительства), представляется документ, подтверждающий установление опеки (попечительства).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 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3. Через проактивную услугу: для назначения социальной выплаты по случаю потери кормильца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непредставление запрашиваемого Услугодателем при проверке документа и (или) сведений, необходимых для назначения социальной выплаты по случаю потери кормильца;</w:t>
            </w:r>
          </w:p>
          <w:p>
            <w:pPr>
              <w:spacing w:after="20"/>
              <w:ind w:left="20"/>
              <w:jc w:val="both"/>
            </w:pPr>
            <w:r>
              <w:rPr>
                <w:rFonts w:ascii="Times New Roman"/>
                <w:b w:val="false"/>
                <w:i w:val="false"/>
                <w:color w:val="000000"/>
                <w:sz w:val="20"/>
              </w:rPr>
              <w:t>
4) отрицательное значение исчисленного размера социальной выплаты по случаю потери кормильца;</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форме, в электронной форме, а также через проактивную услугу (при регистрации телефонного номера абонентского устройства сотовой связи заявителя на портале, получении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иждивенцев в информационной системе "Регистрационный пункт "ЗАГС", наличии факта участия кормильца в системе обязательного социального страхования).</w:t>
            </w:r>
          </w:p>
          <w:p>
            <w:pPr>
              <w:spacing w:after="20"/>
              <w:ind w:left="20"/>
              <w:jc w:val="both"/>
            </w:pPr>
            <w:r>
              <w:rPr>
                <w:rFonts w:ascii="Times New Roman"/>
                <w:b w:val="false"/>
                <w:i w:val="false"/>
                <w:color w:val="000000"/>
                <w:sz w:val="20"/>
              </w:rPr>
              <w:t>
Назначение социальной выплаты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7" w:id="370"/>
      <w:r>
        <w:rPr>
          <w:rFonts w:ascii="Times New Roman"/>
          <w:b w:val="false"/>
          <w:i w:val="false"/>
          <w:color w:val="000000"/>
          <w:sz w:val="28"/>
        </w:rPr>
        <w:t>
      Угловой штамп</w:t>
      </w:r>
    </w:p>
    <w:bookmarkEnd w:id="370"/>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дата выдачи, исх. №</w:t>
      </w:r>
    </w:p>
    <w:bookmarkStart w:name="z438" w:id="371"/>
    <w:p>
      <w:pPr>
        <w:spacing w:after="0"/>
        <w:ind w:left="0"/>
        <w:jc w:val="left"/>
      </w:pPr>
      <w:r>
        <w:rPr>
          <w:rFonts w:ascii="Times New Roman"/>
          <w:b/>
          <w:i w:val="false"/>
          <w:color w:val="000000"/>
        </w:rPr>
        <w:t xml:space="preserve">                                СПРАВКА</w:t>
      </w:r>
    </w:p>
    <w:bookmarkEnd w:id="371"/>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39" w:id="372"/>
      <w:r>
        <w:rPr>
          <w:rFonts w:ascii="Times New Roman"/>
          <w:b w:val="false"/>
          <w:i w:val="false"/>
          <w:color w:val="000000"/>
          <w:sz w:val="28"/>
        </w:rPr>
        <w:t>
      Дана гражданину (ке)</w:t>
      </w:r>
    </w:p>
    <w:bookmarkEnd w:id="37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 с указанием даты</w:t>
      </w:r>
    </w:p>
    <w:p>
      <w:pPr>
        <w:spacing w:after="0"/>
        <w:ind w:left="0"/>
        <w:jc w:val="both"/>
      </w:pPr>
      <w:r>
        <w:rPr>
          <w:rFonts w:ascii="Times New Roman"/>
          <w:b w:val="false"/>
          <w:i w:val="false"/>
          <w:color w:val="000000"/>
          <w:sz w:val="28"/>
        </w:rPr>
        <w:t>рождения, ИИН) в том, что он(а) действительно является обучающимся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(полное название и адрес организации образования)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 класса/курса</w:t>
      </w:r>
    </w:p>
    <w:p>
      <w:pPr>
        <w:spacing w:after="0"/>
        <w:ind w:left="0"/>
        <w:jc w:val="both"/>
      </w:pPr>
      <w:r>
        <w:rPr>
          <w:rFonts w:ascii="Times New Roman"/>
          <w:b w:val="false"/>
          <w:i w:val="false"/>
          <w:color w:val="000000"/>
          <w:sz w:val="28"/>
        </w:rPr>
        <w:t xml:space="preserve">Наименование группы, литера, код группы _____________________________________ </w:t>
      </w:r>
    </w:p>
    <w:p>
      <w:pPr>
        <w:spacing w:after="0"/>
        <w:ind w:left="0"/>
        <w:jc w:val="both"/>
      </w:pPr>
      <w:r>
        <w:rPr>
          <w:rFonts w:ascii="Times New Roman"/>
          <w:b w:val="false"/>
          <w:i w:val="false"/>
          <w:color w:val="000000"/>
          <w:sz w:val="28"/>
        </w:rPr>
        <w:t>форма обучения ______________________</w:t>
      </w:r>
    </w:p>
    <w:p>
      <w:pPr>
        <w:spacing w:after="0"/>
        <w:ind w:left="0"/>
        <w:jc w:val="both"/>
      </w:pPr>
      <w:r>
        <w:rPr>
          <w:rFonts w:ascii="Times New Roman"/>
          <w:b w:val="false"/>
          <w:i w:val="false"/>
          <w:color w:val="000000"/>
          <w:sz w:val="28"/>
        </w:rPr>
        <w:t>Справка действительна на 20___/20___ учебный год.</w:t>
      </w:r>
    </w:p>
    <w:p>
      <w:pPr>
        <w:spacing w:after="0"/>
        <w:ind w:left="0"/>
        <w:jc w:val="both"/>
      </w:pPr>
      <w:r>
        <w:rPr>
          <w:rFonts w:ascii="Times New Roman"/>
          <w:b w:val="false"/>
          <w:i w:val="false"/>
          <w:color w:val="000000"/>
          <w:sz w:val="28"/>
        </w:rPr>
        <w:t>Справка выдана для предъявления _________________________ по месту требования.</w:t>
      </w:r>
    </w:p>
    <w:p>
      <w:pPr>
        <w:spacing w:after="0"/>
        <w:ind w:left="0"/>
        <w:jc w:val="both"/>
      </w:pPr>
      <w:r>
        <w:rPr>
          <w:rFonts w:ascii="Times New Roman"/>
          <w:b w:val="false"/>
          <w:i w:val="false"/>
          <w:color w:val="000000"/>
          <w:sz w:val="28"/>
        </w:rPr>
        <w:t>Срок обучения в организации образования ____________ лет,</w:t>
      </w:r>
    </w:p>
    <w:p>
      <w:pPr>
        <w:spacing w:after="0"/>
        <w:ind w:left="0"/>
        <w:jc w:val="both"/>
      </w:pPr>
      <w:r>
        <w:rPr>
          <w:rFonts w:ascii="Times New Roman"/>
          <w:b w:val="false"/>
          <w:i w:val="false"/>
          <w:color w:val="000000"/>
          <w:sz w:val="28"/>
        </w:rPr>
        <w:t>период обучения с ____ 20__года по ____ 20___ года.</w:t>
      </w:r>
    </w:p>
    <w:p>
      <w:pPr>
        <w:spacing w:after="0"/>
        <w:ind w:left="0"/>
        <w:jc w:val="both"/>
      </w:pPr>
      <w:r>
        <w:rPr>
          <w:rFonts w:ascii="Times New Roman"/>
          <w:b w:val="false"/>
          <w:i w:val="false"/>
          <w:color w:val="000000"/>
          <w:sz w:val="28"/>
        </w:rPr>
        <w:t>Примечание: справка действительна 1 год</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Руководитель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или электронная цифровая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2" w:id="373"/>
      <w:r>
        <w:rPr>
          <w:rFonts w:ascii="Times New Roman"/>
          <w:b w:val="false"/>
          <w:i w:val="false"/>
          <w:color w:val="000000"/>
          <w:sz w:val="28"/>
        </w:rPr>
        <w:t>
      Уведомление № ______</w:t>
      </w:r>
    </w:p>
    <w:bookmarkEnd w:id="373"/>
    <w:p>
      <w:pPr>
        <w:spacing w:after="0"/>
        <w:ind w:left="0"/>
        <w:jc w:val="both"/>
      </w:pPr>
      <w:r>
        <w:rPr>
          <w:rFonts w:ascii="Times New Roman"/>
          <w:b w:val="false"/>
          <w:i w:val="false"/>
          <w:color w:val="000000"/>
          <w:sz w:val="28"/>
        </w:rPr>
        <w:t>о социальных отчислениях, поступивших за расчетный период,</w:t>
      </w:r>
    </w:p>
    <w:p>
      <w:pPr>
        <w:spacing w:after="0"/>
        <w:ind w:left="0"/>
        <w:jc w:val="both"/>
      </w:pPr>
      <w:r>
        <w:rPr>
          <w:rFonts w:ascii="Times New Roman"/>
          <w:b w:val="false"/>
          <w:i w:val="false"/>
          <w:color w:val="000000"/>
          <w:sz w:val="28"/>
        </w:rPr>
        <w:t>для определения размера социальной выплаты по случаю потери</w:t>
      </w:r>
    </w:p>
    <w:p>
      <w:pPr>
        <w:spacing w:after="0"/>
        <w:ind w:left="0"/>
        <w:jc w:val="both"/>
      </w:pPr>
      <w:r>
        <w:rPr>
          <w:rFonts w:ascii="Times New Roman"/>
          <w:b w:val="false"/>
          <w:i w:val="false"/>
          <w:color w:val="000000"/>
          <w:sz w:val="28"/>
        </w:rPr>
        <w:t>кормильца за участника системы обязательного социального</w:t>
      </w:r>
    </w:p>
    <w:p>
      <w:pPr>
        <w:spacing w:after="0"/>
        <w:ind w:left="0"/>
        <w:jc w:val="both"/>
      </w:pPr>
      <w:r>
        <w:rPr>
          <w:rFonts w:ascii="Times New Roman"/>
          <w:b w:val="false"/>
          <w:i w:val="false"/>
          <w:color w:val="000000"/>
          <w:sz w:val="28"/>
        </w:rPr>
        <w:t>страхования (за умершего кормильца)</w:t>
      </w:r>
    </w:p>
    <w:p>
      <w:pPr>
        <w:spacing w:after="0"/>
        <w:ind w:left="0"/>
        <w:jc w:val="both"/>
      </w:pPr>
      <w:r>
        <w:rPr>
          <w:rFonts w:ascii="Times New Roman"/>
          <w:b w:val="false"/>
          <w:i w:val="false"/>
          <w:color w:val="000000"/>
          <w:sz w:val="28"/>
        </w:rPr>
        <w:t>от "_____" ________20____ года</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Вашего сведения</w:t>
      </w:r>
    </w:p>
    <w:p>
      <w:pPr>
        <w:spacing w:after="0"/>
        <w:ind w:left="0"/>
        <w:jc w:val="both"/>
      </w:pPr>
      <w:r>
        <w:rPr>
          <w:rFonts w:ascii="Times New Roman"/>
          <w:b w:val="false"/>
          <w:i w:val="false"/>
          <w:color w:val="000000"/>
          <w:sz w:val="28"/>
        </w:rPr>
        <w:t>Фамилия, имя, отчество (при его наличии) заявителя __________________________________</w:t>
      </w:r>
    </w:p>
    <w:p>
      <w:pPr>
        <w:spacing w:after="0"/>
        <w:ind w:left="0"/>
        <w:jc w:val="both"/>
      </w:pPr>
      <w:r>
        <w:rPr>
          <w:rFonts w:ascii="Times New Roman"/>
          <w:b w:val="false"/>
          <w:i w:val="false"/>
          <w:color w:val="000000"/>
          <w:sz w:val="28"/>
        </w:rPr>
        <w:t>Дата рождения участника системы обязательного социального страхования (умершего</w:t>
      </w:r>
    </w:p>
    <w:p>
      <w:pPr>
        <w:spacing w:after="0"/>
        <w:ind w:left="0"/>
        <w:jc w:val="both"/>
      </w:pPr>
      <w:r>
        <w:rPr>
          <w:rFonts w:ascii="Times New Roman"/>
          <w:b w:val="false"/>
          <w:i w:val="false"/>
          <w:color w:val="000000"/>
          <w:sz w:val="28"/>
        </w:rPr>
        <w:t>кормильца) 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(ИИН):_________________________________</w:t>
      </w:r>
    </w:p>
    <w:p>
      <w:pPr>
        <w:spacing w:after="0"/>
        <w:ind w:left="0"/>
        <w:jc w:val="both"/>
      </w:pPr>
      <w:r>
        <w:rPr>
          <w:rFonts w:ascii="Times New Roman"/>
          <w:b w:val="false"/>
          <w:i w:val="false"/>
          <w:color w:val="000000"/>
          <w:sz w:val="28"/>
        </w:rPr>
        <w:t>Дата риска:_____________________________________________________________________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Определение месячных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xml:space="preserve">
             Рекомендация: в столбце 6, при наличии несоответствий социальных отчислений </w:t>
      </w:r>
    </w:p>
    <w:p>
      <w:pPr>
        <w:spacing w:after="0"/>
        <w:ind w:left="0"/>
        <w:jc w:val="both"/>
      </w:pPr>
      <w:r>
        <w:rPr>
          <w:rFonts w:ascii="Times New Roman"/>
          <w:b w:val="false"/>
          <w:i w:val="false"/>
          <w:color w:val="000000"/>
          <w:sz w:val="28"/>
        </w:rPr>
        <w:t xml:space="preserve">доходу работника согласно перечисленным суммам обязательных пенсионных взносов </w:t>
      </w:r>
    </w:p>
    <w:p>
      <w:pPr>
        <w:spacing w:after="0"/>
        <w:ind w:left="0"/>
        <w:jc w:val="both"/>
      </w:pPr>
      <w:r>
        <w:rPr>
          <w:rFonts w:ascii="Times New Roman"/>
          <w:b w:val="false"/>
          <w:i w:val="false"/>
          <w:color w:val="000000"/>
          <w:sz w:val="28"/>
        </w:rPr>
        <w:t xml:space="preserve">выявленных АИС "Е-макет" на дату Вашего обращения, в соответствующей строке будет </w:t>
      </w:r>
    </w:p>
    <w:p>
      <w:pPr>
        <w:spacing w:after="0"/>
        <w:ind w:left="0"/>
        <w:jc w:val="both"/>
      </w:pPr>
      <w:r>
        <w:rPr>
          <w:rFonts w:ascii="Times New Roman"/>
          <w:b w:val="false"/>
          <w:i w:val="false"/>
          <w:color w:val="000000"/>
          <w:sz w:val="28"/>
        </w:rPr>
        <w:t xml:space="preserve">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филиалом Государственного фонда социального страхования.</w:t>
      </w:r>
    </w:p>
    <w:p>
      <w:pPr>
        <w:spacing w:after="0"/>
        <w:ind w:left="0"/>
        <w:jc w:val="both"/>
      </w:pPr>
      <w:r>
        <w:rPr>
          <w:rFonts w:ascii="Times New Roman"/>
          <w:b w:val="false"/>
          <w:i w:val="false"/>
          <w:color w:val="000000"/>
          <w:sz w:val="28"/>
        </w:rPr>
        <w:t xml:space="preserve">       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374"/>
    <w:p>
      <w:pPr>
        <w:spacing w:after="0"/>
        <w:ind w:left="0"/>
        <w:jc w:val="left"/>
      </w:pPr>
      <w:r>
        <w:rPr>
          <w:rFonts w:ascii="Times New Roman"/>
          <w:b/>
          <w:i w:val="false"/>
          <w:color w:val="000000"/>
        </w:rPr>
        <w:t xml:space="preserve">                    Расписка об отказе в приеме заявления и документов</w:t>
      </w:r>
    </w:p>
    <w:bookmarkEnd w:id="374"/>
    <w:p>
      <w:pPr>
        <w:spacing w:after="0"/>
        <w:ind w:left="0"/>
        <w:jc w:val="both"/>
      </w:pPr>
      <w:bookmarkStart w:name="z450" w:id="375"/>
      <w:r>
        <w:rPr>
          <w:rFonts w:ascii="Times New Roman"/>
          <w:b w:val="false"/>
          <w:i w:val="false"/>
          <w:color w:val="000000"/>
          <w:sz w:val="28"/>
        </w:rPr>
        <w:t xml:space="preserve">
      от "___" _________ 20 ____ года </w:t>
      </w:r>
    </w:p>
    <w:bookmarkEnd w:id="375"/>
    <w:p>
      <w:pPr>
        <w:spacing w:after="0"/>
        <w:ind w:left="0"/>
        <w:jc w:val="both"/>
      </w:pPr>
      <w:r>
        <w:rPr>
          <w:rFonts w:ascii="Times New Roman"/>
          <w:b w:val="false"/>
          <w:i w:val="false"/>
          <w:color w:val="000000"/>
          <w:sz w:val="28"/>
        </w:rPr>
        <w:t>Гражданин (ка)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Отказано в приеме заявления на назначение социальной выплаты по случаю потери</w:t>
      </w:r>
    </w:p>
    <w:p>
      <w:pPr>
        <w:spacing w:after="0"/>
        <w:ind w:left="0"/>
        <w:jc w:val="both"/>
      </w:pPr>
      <w:r>
        <w:rPr>
          <w:rFonts w:ascii="Times New Roman"/>
          <w:b w:val="false"/>
          <w:i w:val="false"/>
          <w:color w:val="000000"/>
          <w:sz w:val="28"/>
        </w:rPr>
        <w:t>кормильца_________________________________________________________________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53" w:id="376"/>
      <w:r>
        <w:rPr>
          <w:rFonts w:ascii="Times New Roman"/>
          <w:b w:val="false"/>
          <w:i w:val="false"/>
          <w:color w:val="000000"/>
          <w:sz w:val="28"/>
        </w:rPr>
        <w:t>
      Код района _______________________</w:t>
      </w:r>
    </w:p>
    <w:bookmarkEnd w:id="376"/>
    <w:p>
      <w:pPr>
        <w:spacing w:after="0"/>
        <w:ind w:left="0"/>
        <w:jc w:val="both"/>
      </w:pPr>
      <w:r>
        <w:rPr>
          <w:rFonts w:ascii="Times New Roman"/>
          <w:b w:val="false"/>
          <w:i w:val="false"/>
          <w:color w:val="000000"/>
          <w:sz w:val="28"/>
        </w:rPr>
        <w:t>Область (город) ___________________</w:t>
      </w:r>
    </w:p>
    <w:bookmarkStart w:name="z454" w:id="377"/>
    <w:p>
      <w:pPr>
        <w:spacing w:after="0"/>
        <w:ind w:left="0"/>
        <w:jc w:val="left"/>
      </w:pPr>
      <w:r>
        <w:rPr>
          <w:rFonts w:ascii="Times New Roman"/>
          <w:b/>
          <w:i w:val="false"/>
          <w:color w:val="000000"/>
        </w:rPr>
        <w:t xml:space="preserve">                          РЕШЕНИЕ № ______________</w:t>
      </w:r>
      <w:r>
        <w:br/>
      </w:r>
      <w:r>
        <w:rPr>
          <w:rFonts w:ascii="Times New Roman"/>
          <w:b/>
          <w:i w:val="false"/>
          <w:color w:val="000000"/>
        </w:rPr>
        <w:t xml:space="preserve">                   от "_____" ______________ 20___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______________________ области (городу) о назначении</w:t>
      </w:r>
      <w:r>
        <w:br/>
      </w:r>
      <w:r>
        <w:rPr>
          <w:rFonts w:ascii="Times New Roman"/>
          <w:b/>
          <w:i w:val="false"/>
          <w:color w:val="000000"/>
        </w:rPr>
        <w:t xml:space="preserve">       (перерасчете) или отказе в назначении социальной выплаты по случаю</w:t>
      </w:r>
      <w:r>
        <w:br/>
      </w:r>
      <w:r>
        <w:rPr>
          <w:rFonts w:ascii="Times New Roman"/>
          <w:b/>
          <w:i w:val="false"/>
          <w:color w:val="000000"/>
        </w:rPr>
        <w:t xml:space="preserve">                               потери кормильца</w:t>
      </w:r>
    </w:p>
    <w:bookmarkEnd w:id="377"/>
    <w:p>
      <w:pPr>
        <w:spacing w:after="0"/>
        <w:ind w:left="0"/>
        <w:jc w:val="both"/>
      </w:pPr>
      <w:bookmarkStart w:name="z455" w:id="378"/>
      <w:r>
        <w:rPr>
          <w:rFonts w:ascii="Times New Roman"/>
          <w:b w:val="false"/>
          <w:i w:val="false"/>
          <w:color w:val="000000"/>
          <w:sz w:val="28"/>
        </w:rPr>
        <w:t>
      1. Назначить (пересчитать) в соответствии со статьями 239, 240 Социального кодекса</w:t>
      </w:r>
    </w:p>
    <w:bookmarkEnd w:id="378"/>
    <w:p>
      <w:pPr>
        <w:spacing w:after="0"/>
        <w:ind w:left="0"/>
        <w:jc w:val="both"/>
      </w:pPr>
      <w:r>
        <w:rPr>
          <w:rFonts w:ascii="Times New Roman"/>
          <w:b w:val="false"/>
          <w:i w:val="false"/>
          <w:color w:val="000000"/>
          <w:sz w:val="28"/>
        </w:rPr>
        <w:t>Республики Казахстан социальную выплату по случаю потери кормильца (далее –</w:t>
      </w:r>
    </w:p>
    <w:p>
      <w:pPr>
        <w:spacing w:after="0"/>
        <w:ind w:left="0"/>
        <w:jc w:val="both"/>
      </w:pPr>
      <w:r>
        <w:rPr>
          <w:rFonts w:ascii="Times New Roman"/>
          <w:b w:val="false"/>
          <w:i w:val="false"/>
          <w:color w:val="000000"/>
          <w:sz w:val="28"/>
        </w:rPr>
        <w:t>социальная выплата):</w:t>
      </w:r>
    </w:p>
    <w:p>
      <w:pPr>
        <w:spacing w:after="0"/>
        <w:ind w:left="0"/>
        <w:jc w:val="both"/>
      </w:pPr>
      <w:r>
        <w:rPr>
          <w:rFonts w:ascii="Times New Roman"/>
          <w:b w:val="false"/>
          <w:i w:val="false"/>
          <w:color w:val="000000"/>
          <w:sz w:val="28"/>
        </w:rPr>
        <w:t>№ дела ____________________</w:t>
      </w:r>
    </w:p>
    <w:p>
      <w:pPr>
        <w:spacing w:after="0"/>
        <w:ind w:left="0"/>
        <w:jc w:val="both"/>
      </w:pPr>
      <w:r>
        <w:rPr>
          <w:rFonts w:ascii="Times New Roman"/>
          <w:b w:val="false"/>
          <w:i w:val="false"/>
          <w:color w:val="000000"/>
          <w:sz w:val="28"/>
        </w:rPr>
        <w:t>Фамилия 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w:t>
      </w:r>
    </w:p>
    <w:p>
      <w:pPr>
        <w:spacing w:after="0"/>
        <w:ind w:left="0"/>
        <w:jc w:val="both"/>
      </w:pPr>
      <w:r>
        <w:rPr>
          <w:rFonts w:ascii="Times New Roman"/>
          <w:b w:val="false"/>
          <w:i w:val="false"/>
          <w:color w:val="000000"/>
          <w:sz w:val="28"/>
        </w:rPr>
        <w:t>Дата рождения ________________________ пол 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 ___________________ 20___ года</w:t>
      </w:r>
    </w:p>
    <w:p>
      <w:pPr>
        <w:spacing w:after="0"/>
        <w:ind w:left="0"/>
        <w:jc w:val="both"/>
      </w:pPr>
      <w:r>
        <w:rPr>
          <w:rFonts w:ascii="Times New Roman"/>
          <w:b w:val="false"/>
          <w:i w:val="false"/>
          <w:color w:val="000000"/>
          <w:sz w:val="28"/>
        </w:rPr>
        <w:t>Дата возникновения права на социальную выплату "___" _______ 20__ года</w:t>
      </w:r>
    </w:p>
    <w:p>
      <w:pPr>
        <w:spacing w:after="0"/>
        <w:ind w:left="0"/>
        <w:jc w:val="both"/>
      </w:pPr>
      <w:r>
        <w:rPr>
          <w:rFonts w:ascii="Times New Roman"/>
          <w:b w:val="false"/>
          <w:i w:val="false"/>
          <w:color w:val="000000"/>
          <w:sz w:val="28"/>
        </w:rPr>
        <w:t>Общее количество иждивенцев_______________________________________________</w:t>
      </w:r>
    </w:p>
    <w:p>
      <w:pPr>
        <w:spacing w:after="0"/>
        <w:ind w:left="0"/>
        <w:jc w:val="both"/>
      </w:pPr>
      <w:r>
        <w:rPr>
          <w:rFonts w:ascii="Times New Roman"/>
          <w:b w:val="false"/>
          <w:i w:val="false"/>
          <w:color w:val="000000"/>
          <w:sz w:val="28"/>
        </w:rPr>
        <w:t>Стаж участия умершего кормильца в системе обязательного социального страхования на</w:t>
      </w:r>
    </w:p>
    <w:p>
      <w:pPr>
        <w:spacing w:after="0"/>
        <w:ind w:left="0"/>
        <w:jc w:val="both"/>
      </w:pPr>
      <w:r>
        <w:rPr>
          <w:rFonts w:ascii="Times New Roman"/>
          <w:b w:val="false"/>
          <w:i w:val="false"/>
          <w:color w:val="000000"/>
          <w:sz w:val="28"/>
        </w:rPr>
        <w:t>"____" _____________ 20__ года ____ месяцев</w:t>
      </w:r>
    </w:p>
    <w:p>
      <w:pPr>
        <w:spacing w:after="0"/>
        <w:ind w:left="0"/>
        <w:jc w:val="both"/>
      </w:pPr>
      <w:r>
        <w:rPr>
          <w:rFonts w:ascii="Times New Roman"/>
          <w:b w:val="false"/>
          <w:i w:val="false"/>
          <w:color w:val="000000"/>
          <w:sz w:val="28"/>
        </w:rPr>
        <w:t>Учтен среднемесячный доход с ________ 20__ года по __________ 20____года</w:t>
      </w:r>
    </w:p>
    <w:p>
      <w:pPr>
        <w:spacing w:after="0"/>
        <w:ind w:left="0"/>
        <w:jc w:val="both"/>
      </w:pPr>
      <w:r>
        <w:rPr>
          <w:rFonts w:ascii="Times New Roman"/>
          <w:b w:val="false"/>
          <w:i w:val="false"/>
          <w:color w:val="000000"/>
          <w:sz w:val="28"/>
        </w:rPr>
        <w:t>__________________________________________________________тенге.</w:t>
      </w:r>
    </w:p>
    <w:p>
      <w:pPr>
        <w:spacing w:after="0"/>
        <w:ind w:left="0"/>
        <w:jc w:val="both"/>
      </w:pPr>
      <w:r>
        <w:rPr>
          <w:rFonts w:ascii="Times New Roman"/>
          <w:b w:val="false"/>
          <w:i w:val="false"/>
          <w:color w:val="000000"/>
          <w:sz w:val="28"/>
        </w:rPr>
        <w:t>Общий размер социальной выплаты по случаю потери кормильца в сумме</w:t>
      </w:r>
    </w:p>
    <w:p>
      <w:pPr>
        <w:spacing w:after="0"/>
        <w:ind w:left="0"/>
        <w:jc w:val="both"/>
      </w:pPr>
      <w:r>
        <w:rPr>
          <w:rFonts w:ascii="Times New Roman"/>
          <w:b w:val="false"/>
          <w:i w:val="false"/>
          <w:color w:val="000000"/>
          <w:sz w:val="28"/>
        </w:rPr>
        <w:t>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 _______ 20___ года по __________ 20______ года.</w:t>
      </w:r>
    </w:p>
    <w:p>
      <w:pPr>
        <w:spacing w:after="0"/>
        <w:ind w:left="0"/>
        <w:jc w:val="both"/>
      </w:pPr>
      <w:r>
        <w:rPr>
          <w:rFonts w:ascii="Times New Roman"/>
          <w:b w:val="false"/>
          <w:i w:val="false"/>
          <w:color w:val="000000"/>
          <w:sz w:val="28"/>
        </w:rPr>
        <w:t>2. Выделить долю социальной выплаты по случаю потери кормильца на ____человек:</w:t>
      </w:r>
    </w:p>
    <w:p>
      <w:pPr>
        <w:spacing w:after="0"/>
        <w:ind w:left="0"/>
        <w:jc w:val="both"/>
      </w:pPr>
      <w:r>
        <w:rPr>
          <w:rFonts w:ascii="Times New Roman"/>
          <w:b w:val="false"/>
          <w:i w:val="false"/>
          <w:color w:val="000000"/>
          <w:sz w:val="28"/>
        </w:rPr>
        <w:t>Основному получателю в размере_________ тенге с "___" 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____________ тенге с "___" _________20__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w:t>
      </w:r>
    </w:p>
    <w:p>
      <w:pPr>
        <w:spacing w:after="0"/>
        <w:ind w:left="0"/>
        <w:jc w:val="both"/>
      </w:pPr>
      <w:r>
        <w:rPr>
          <w:rFonts w:ascii="Times New Roman"/>
          <w:b w:val="false"/>
          <w:i w:val="false"/>
          <w:color w:val="000000"/>
          <w:sz w:val="28"/>
        </w:rPr>
        <w:t>3. Отказать в назначении социальной выплаты по случаю потери кормильца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потери</w:t>
            </w:r>
            <w:r>
              <w:br/>
            </w:r>
            <w:r>
              <w:rPr>
                <w:rFonts w:ascii="Times New Roman"/>
                <w:b w:val="false"/>
                <w:i w:val="false"/>
                <w:color w:val="000000"/>
                <w:sz w:val="20"/>
              </w:rPr>
              <w:t xml:space="preserve">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379"/>
    <w:p>
      <w:pPr>
        <w:spacing w:after="0"/>
        <w:ind w:left="0"/>
        <w:jc w:val="left"/>
      </w:pPr>
      <w:r>
        <w:rPr>
          <w:rFonts w:ascii="Times New Roman"/>
          <w:b/>
          <w:i w:val="false"/>
          <w:color w:val="000000"/>
        </w:rPr>
        <w:t xml:space="preserve">              Электронный журнал регистрации и учета заявлений граждан на</w:t>
      </w:r>
      <w:r>
        <w:br/>
      </w:r>
      <w:r>
        <w:rPr>
          <w:rFonts w:ascii="Times New Roman"/>
          <w:b/>
          <w:i w:val="false"/>
          <w:color w:val="000000"/>
        </w:rPr>
        <w:t xml:space="preserve">             назначение социальной выплаты по случаю потери кормильца в</w:t>
      </w:r>
      <w:r>
        <w:br/>
      </w:r>
      <w:r>
        <w:rPr>
          <w:rFonts w:ascii="Times New Roman"/>
          <w:b/>
          <w:i w:val="false"/>
          <w:color w:val="000000"/>
        </w:rPr>
        <w:t xml:space="preserve">                         Государственной корпорации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 по случаю потери кормильца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381"/>
    <w:p>
      <w:pPr>
        <w:spacing w:after="0"/>
        <w:ind w:left="0"/>
        <w:jc w:val="left"/>
      </w:pPr>
      <w:r>
        <w:rPr>
          <w:rFonts w:ascii="Times New Roman"/>
          <w:b/>
          <w:i w:val="false"/>
          <w:color w:val="000000"/>
        </w:rPr>
        <w:t xml:space="preserve">              Электронный журнал регистрации заявлений (заявок) граждан на</w:t>
      </w:r>
      <w:r>
        <w:br/>
      </w:r>
      <w:r>
        <w:rPr>
          <w:rFonts w:ascii="Times New Roman"/>
          <w:b/>
          <w:i w:val="false"/>
          <w:color w:val="000000"/>
        </w:rPr>
        <w:t xml:space="preserve">             назначение социальной выплаты по случаю потери кормильца</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 по случаю потери кормильца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82"/>
    <w:p>
      <w:pPr>
        <w:spacing w:after="0"/>
        <w:ind w:left="0"/>
        <w:jc w:val="left"/>
      </w:pPr>
      <w:r>
        <w:rPr>
          <w:rFonts w:ascii="Times New Roman"/>
          <w:b/>
          <w:i w:val="false"/>
          <w:color w:val="000000"/>
        </w:rPr>
        <w:t xml:space="preserve">              Справка о стаже участия в системе обязательного социального</w:t>
      </w:r>
      <w:r>
        <w:br/>
      </w:r>
      <w:r>
        <w:rPr>
          <w:rFonts w:ascii="Times New Roman"/>
          <w:b/>
          <w:i w:val="false"/>
          <w:color w:val="000000"/>
        </w:rPr>
        <w:t xml:space="preserve">             страхования и среднемесячном доходе участника системы</w:t>
      </w:r>
      <w:r>
        <w:br/>
      </w:r>
      <w:r>
        <w:rPr>
          <w:rFonts w:ascii="Times New Roman"/>
          <w:b/>
          <w:i w:val="false"/>
          <w:color w:val="000000"/>
        </w:rPr>
        <w:t xml:space="preserve">                   обязательного социального страхования</w:t>
      </w:r>
      <w:r>
        <w:br/>
      </w:r>
      <w:r>
        <w:rPr>
          <w:rFonts w:ascii="Times New Roman"/>
          <w:b/>
          <w:i w:val="false"/>
          <w:color w:val="000000"/>
        </w:rPr>
        <w:t xml:space="preserve">             ___________________________________________________________</w:t>
      </w:r>
      <w:r>
        <w:br/>
      </w:r>
      <w:r>
        <w:rPr>
          <w:rFonts w:ascii="Times New Roman"/>
          <w:b/>
          <w:i w:val="false"/>
          <w:color w:val="000000"/>
        </w:rPr>
        <w:t xml:space="preserve">                   (наименование отделения Государственной корпорации)</w:t>
      </w:r>
    </w:p>
    <w:bookmarkEnd w:id="382"/>
    <w:p>
      <w:pPr>
        <w:spacing w:after="0"/>
        <w:ind w:left="0"/>
        <w:jc w:val="both"/>
      </w:pPr>
      <w:bookmarkStart w:name="z466" w:id="383"/>
      <w:r>
        <w:rPr>
          <w:rFonts w:ascii="Times New Roman"/>
          <w:b w:val="false"/>
          <w:i w:val="false"/>
          <w:color w:val="000000"/>
          <w:sz w:val="28"/>
        </w:rPr>
        <w:t>
      Индивидуальный счет № _____________________________________________</w:t>
      </w:r>
    </w:p>
    <w:bookmarkEnd w:id="383"/>
    <w:p>
      <w:pPr>
        <w:spacing w:after="0"/>
        <w:ind w:left="0"/>
        <w:jc w:val="both"/>
      </w:pPr>
      <w:r>
        <w:rPr>
          <w:rFonts w:ascii="Times New Roman"/>
          <w:b w:val="false"/>
          <w:i w:val="false"/>
          <w:color w:val="000000"/>
          <w:sz w:val="28"/>
        </w:rPr>
        <w:t>Индивидуальный идентификационный номер (ИИН) 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плательщика единого платежа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 плательщика единого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7" w:id="384"/>
      <w:r>
        <w:rPr>
          <w:rFonts w:ascii="Times New Roman"/>
          <w:b w:val="false"/>
          <w:i w:val="false"/>
          <w:color w:val="000000"/>
          <w:sz w:val="28"/>
        </w:rPr>
        <w:t>
      Итого:</w:t>
      </w:r>
    </w:p>
    <w:bookmarkEnd w:id="384"/>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календарных месяцев из графы 4 прописью)</w:t>
      </w:r>
    </w:p>
    <w:p>
      <w:pPr>
        <w:spacing w:after="0"/>
        <w:ind w:left="0"/>
        <w:jc w:val="both"/>
      </w:pPr>
      <w:r>
        <w:rPr>
          <w:rFonts w:ascii="Times New Roman"/>
          <w:b w:val="false"/>
          <w:i w:val="false"/>
          <w:color w:val="000000"/>
          <w:sz w:val="28"/>
        </w:rPr>
        <w:t>Среднемесячный доход для исчисления, перерасчета размера социальной выплаты по случаю</w:t>
      </w:r>
    </w:p>
    <w:p>
      <w:pPr>
        <w:spacing w:after="0"/>
        <w:ind w:left="0"/>
        <w:jc w:val="both"/>
      </w:pPr>
      <w:r>
        <w:rPr>
          <w:rFonts w:ascii="Times New Roman"/>
          <w:b w:val="false"/>
          <w:i w:val="false"/>
          <w:color w:val="000000"/>
          <w:sz w:val="28"/>
        </w:rPr>
        <w:t>потери кормильца за последние 24 месяца ______________________</w:t>
      </w:r>
    </w:p>
    <w:p>
      <w:pPr>
        <w:spacing w:after="0"/>
        <w:ind w:left="0"/>
        <w:jc w:val="both"/>
      </w:pPr>
      <w:r>
        <w:rPr>
          <w:rFonts w:ascii="Times New Roman"/>
          <w:b w:val="false"/>
          <w:i w:val="false"/>
          <w:color w:val="000000"/>
          <w:sz w:val="28"/>
        </w:rPr>
        <w:t>Ответственный исполнитель: __________________________________</w:t>
      </w:r>
    </w:p>
    <w:p>
      <w:pPr>
        <w:spacing w:after="0"/>
        <w:ind w:left="0"/>
        <w:jc w:val="both"/>
      </w:pPr>
      <w:r>
        <w:rPr>
          <w:rFonts w:ascii="Times New Roman"/>
          <w:b w:val="false"/>
          <w:i w:val="false"/>
          <w:color w:val="000000"/>
          <w:sz w:val="28"/>
        </w:rPr>
        <w:t>Дата и время выписки: ________________________________________</w:t>
      </w:r>
    </w:p>
    <w:p>
      <w:pPr>
        <w:spacing w:after="0"/>
        <w:ind w:left="0"/>
        <w:jc w:val="both"/>
      </w:pPr>
      <w:r>
        <w:rPr>
          <w:rFonts w:ascii="Times New Roman"/>
          <w:b w:val="false"/>
          <w:i w:val="false"/>
          <w:color w:val="000000"/>
          <w:sz w:val="28"/>
        </w:rPr>
        <w:t>Дата распечатки: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 xml:space="preserve">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0" w:id="385"/>
      <w:r>
        <w:rPr>
          <w:rFonts w:ascii="Times New Roman"/>
          <w:b w:val="false"/>
          <w:i w:val="false"/>
          <w:color w:val="000000"/>
          <w:sz w:val="28"/>
        </w:rPr>
        <w:t>
      Код района_______________________</w:t>
      </w:r>
    </w:p>
    <w:bookmarkEnd w:id="385"/>
    <w:p>
      <w:pPr>
        <w:spacing w:after="0"/>
        <w:ind w:left="0"/>
        <w:jc w:val="both"/>
      </w:pPr>
      <w:r>
        <w:rPr>
          <w:rFonts w:ascii="Times New Roman"/>
          <w:b w:val="false"/>
          <w:i w:val="false"/>
          <w:color w:val="000000"/>
          <w:sz w:val="28"/>
        </w:rPr>
        <w:t>Область (город) ___________________</w:t>
      </w:r>
    </w:p>
    <w:bookmarkStart w:name="z471" w:id="386"/>
    <w:p>
      <w:pPr>
        <w:spacing w:after="0"/>
        <w:ind w:left="0"/>
        <w:jc w:val="left"/>
      </w:pPr>
      <w:r>
        <w:rPr>
          <w:rFonts w:ascii="Times New Roman"/>
          <w:b/>
          <w:i w:val="false"/>
          <w:color w:val="000000"/>
        </w:rPr>
        <w:t xml:space="preserve">        РЕШЕНИЕ № ______________ от "_____" ______________ 20___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_________________________ области (городу) о</w:t>
      </w:r>
      <w:r>
        <w:br/>
      </w:r>
      <w:r>
        <w:rPr>
          <w:rFonts w:ascii="Times New Roman"/>
          <w:b/>
          <w:i w:val="false"/>
          <w:color w:val="000000"/>
        </w:rPr>
        <w:t xml:space="preserve">       назначении (перерасчете) или отказе в назначении социальной выплаты</w:t>
      </w:r>
      <w:r>
        <w:br/>
      </w:r>
      <w:r>
        <w:rPr>
          <w:rFonts w:ascii="Times New Roman"/>
          <w:b/>
          <w:i w:val="false"/>
          <w:color w:val="000000"/>
        </w:rPr>
        <w:t xml:space="preserve">                         по случаю потери кормильца</w:t>
      </w:r>
    </w:p>
    <w:bookmarkEnd w:id="386"/>
    <w:p>
      <w:pPr>
        <w:spacing w:after="0"/>
        <w:ind w:left="0"/>
        <w:jc w:val="both"/>
      </w:pPr>
      <w:bookmarkStart w:name="z472" w:id="387"/>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Социального кодекса</w:t>
      </w:r>
    </w:p>
    <w:bookmarkEnd w:id="387"/>
    <w:p>
      <w:pPr>
        <w:spacing w:after="0"/>
        <w:ind w:left="0"/>
        <w:jc w:val="both"/>
      </w:pPr>
      <w:r>
        <w:rPr>
          <w:rFonts w:ascii="Times New Roman"/>
          <w:b w:val="false"/>
          <w:i w:val="false"/>
          <w:color w:val="000000"/>
          <w:sz w:val="28"/>
        </w:rPr>
        <w:t>Республики Казахстан социальную выплату по случаю потери кормильца (далее –</w:t>
      </w:r>
    </w:p>
    <w:p>
      <w:pPr>
        <w:spacing w:after="0"/>
        <w:ind w:left="0"/>
        <w:jc w:val="both"/>
      </w:pPr>
      <w:r>
        <w:rPr>
          <w:rFonts w:ascii="Times New Roman"/>
          <w:b w:val="false"/>
          <w:i w:val="false"/>
          <w:color w:val="000000"/>
          <w:sz w:val="28"/>
        </w:rPr>
        <w:t>социальная выплата):</w:t>
      </w:r>
    </w:p>
    <w:p>
      <w:pPr>
        <w:spacing w:after="0"/>
        <w:ind w:left="0"/>
        <w:jc w:val="both"/>
      </w:pPr>
      <w:r>
        <w:rPr>
          <w:rFonts w:ascii="Times New Roman"/>
          <w:b w:val="false"/>
          <w:i w:val="false"/>
          <w:color w:val="000000"/>
          <w:sz w:val="28"/>
        </w:rPr>
        <w:t>№ дела ____________________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w:t>
      </w:r>
    </w:p>
    <w:p>
      <w:pPr>
        <w:spacing w:after="0"/>
        <w:ind w:left="0"/>
        <w:jc w:val="both"/>
      </w:pPr>
      <w:r>
        <w:rPr>
          <w:rFonts w:ascii="Times New Roman"/>
          <w:b w:val="false"/>
          <w:i w:val="false"/>
          <w:color w:val="000000"/>
          <w:sz w:val="28"/>
        </w:rPr>
        <w:t>Дата рождения ______________________ пол ________________________________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 ___________________ 20___ года</w:t>
      </w:r>
    </w:p>
    <w:p>
      <w:pPr>
        <w:spacing w:after="0"/>
        <w:ind w:left="0"/>
        <w:jc w:val="both"/>
      </w:pPr>
      <w:r>
        <w:rPr>
          <w:rFonts w:ascii="Times New Roman"/>
          <w:b w:val="false"/>
          <w:i w:val="false"/>
          <w:color w:val="000000"/>
          <w:sz w:val="28"/>
        </w:rPr>
        <w:t>Дата возникновения права на социальную выплату "___" _______ 20__ года</w:t>
      </w:r>
    </w:p>
    <w:p>
      <w:pPr>
        <w:spacing w:after="0"/>
        <w:ind w:left="0"/>
        <w:jc w:val="both"/>
      </w:pPr>
      <w:r>
        <w:rPr>
          <w:rFonts w:ascii="Times New Roman"/>
          <w:b w:val="false"/>
          <w:i w:val="false"/>
          <w:color w:val="000000"/>
          <w:sz w:val="28"/>
        </w:rPr>
        <w:t>Общее количество иждивенцев______________________________</w:t>
      </w:r>
    </w:p>
    <w:p>
      <w:pPr>
        <w:spacing w:after="0"/>
        <w:ind w:left="0"/>
        <w:jc w:val="both"/>
      </w:pPr>
      <w:r>
        <w:rPr>
          <w:rFonts w:ascii="Times New Roman"/>
          <w:b w:val="false"/>
          <w:i w:val="false"/>
          <w:color w:val="000000"/>
          <w:sz w:val="28"/>
        </w:rPr>
        <w:t>Стаж участия умершего кормильца в системе обязательного социального</w:t>
      </w:r>
    </w:p>
    <w:p>
      <w:pPr>
        <w:spacing w:after="0"/>
        <w:ind w:left="0"/>
        <w:jc w:val="both"/>
      </w:pPr>
      <w:r>
        <w:rPr>
          <w:rFonts w:ascii="Times New Roman"/>
          <w:b w:val="false"/>
          <w:i w:val="false"/>
          <w:color w:val="000000"/>
          <w:sz w:val="28"/>
        </w:rPr>
        <w:t>страхования на "____" _____________ 20__ года ____ месяцев</w:t>
      </w:r>
    </w:p>
    <w:p>
      <w:pPr>
        <w:spacing w:after="0"/>
        <w:ind w:left="0"/>
        <w:jc w:val="both"/>
      </w:pPr>
      <w:r>
        <w:rPr>
          <w:rFonts w:ascii="Times New Roman"/>
          <w:b w:val="false"/>
          <w:i w:val="false"/>
          <w:color w:val="000000"/>
          <w:sz w:val="28"/>
        </w:rPr>
        <w:t>Учтен среднемесячный доход с ________ 20__ года по __________ 20____года</w:t>
      </w:r>
    </w:p>
    <w:p>
      <w:pPr>
        <w:spacing w:after="0"/>
        <w:ind w:left="0"/>
        <w:jc w:val="both"/>
      </w:pPr>
      <w:r>
        <w:rPr>
          <w:rFonts w:ascii="Times New Roman"/>
          <w:b w:val="false"/>
          <w:i w:val="false"/>
          <w:color w:val="000000"/>
          <w:sz w:val="28"/>
        </w:rPr>
        <w:t>__________________________________________________________тенге.</w:t>
      </w:r>
    </w:p>
    <w:p>
      <w:pPr>
        <w:spacing w:after="0"/>
        <w:ind w:left="0"/>
        <w:jc w:val="both"/>
      </w:pPr>
      <w:r>
        <w:rPr>
          <w:rFonts w:ascii="Times New Roman"/>
          <w:b w:val="false"/>
          <w:i w:val="false"/>
          <w:color w:val="000000"/>
          <w:sz w:val="28"/>
        </w:rPr>
        <w:t>Общий размер социальной выплаты по случаю потери кормильца в сумме</w:t>
      </w:r>
    </w:p>
    <w:p>
      <w:pPr>
        <w:spacing w:after="0"/>
        <w:ind w:left="0"/>
        <w:jc w:val="both"/>
      </w:pPr>
      <w:r>
        <w:rPr>
          <w:rFonts w:ascii="Times New Roman"/>
          <w:b w:val="false"/>
          <w:i w:val="false"/>
          <w:color w:val="000000"/>
          <w:sz w:val="28"/>
        </w:rPr>
        <w:t>_______________________________________________________ тенге</w:t>
      </w:r>
    </w:p>
    <w:p>
      <w:pPr>
        <w:spacing w:after="0"/>
        <w:ind w:left="0"/>
        <w:jc w:val="both"/>
      </w:pPr>
      <w:r>
        <w:rPr>
          <w:rFonts w:ascii="Times New Roman"/>
          <w:b w:val="false"/>
          <w:i w:val="false"/>
          <w:color w:val="000000"/>
          <w:sz w:val="28"/>
        </w:rPr>
        <w:t>(сумма цифрами и прописью) с _______ 20___ года по __________ 20______ года</w:t>
      </w:r>
    </w:p>
    <w:p>
      <w:pPr>
        <w:spacing w:after="0"/>
        <w:ind w:left="0"/>
        <w:jc w:val="both"/>
      </w:pPr>
      <w:r>
        <w:rPr>
          <w:rFonts w:ascii="Times New Roman"/>
          <w:b w:val="false"/>
          <w:i w:val="false"/>
          <w:color w:val="000000"/>
          <w:sz w:val="28"/>
        </w:rPr>
        <w:t>2. Выделить долю социальной выплаты по случаю потери кормильца на</w:t>
      </w:r>
    </w:p>
    <w:p>
      <w:pPr>
        <w:spacing w:after="0"/>
        <w:ind w:left="0"/>
        <w:jc w:val="both"/>
      </w:pPr>
      <w:r>
        <w:rPr>
          <w:rFonts w:ascii="Times New Roman"/>
          <w:b w:val="false"/>
          <w:i w:val="false"/>
          <w:color w:val="000000"/>
          <w:sz w:val="28"/>
        </w:rPr>
        <w:t>__________________ человек:</w:t>
      </w:r>
    </w:p>
    <w:p>
      <w:pPr>
        <w:spacing w:after="0"/>
        <w:ind w:left="0"/>
        <w:jc w:val="both"/>
      </w:pPr>
      <w:r>
        <w:rPr>
          <w:rFonts w:ascii="Times New Roman"/>
          <w:b w:val="false"/>
          <w:i w:val="false"/>
          <w:color w:val="000000"/>
          <w:sz w:val="28"/>
        </w:rPr>
        <w:t>Основному получателю в размере_________ тенге с "___" 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____________ тенге с "___" _________20__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w:t>
      </w:r>
    </w:p>
    <w:p>
      <w:pPr>
        <w:spacing w:after="0"/>
        <w:ind w:left="0"/>
        <w:jc w:val="both"/>
      </w:pPr>
      <w:r>
        <w:rPr>
          <w:rFonts w:ascii="Times New Roman"/>
          <w:b w:val="false"/>
          <w:i w:val="false"/>
          <w:color w:val="000000"/>
          <w:sz w:val="28"/>
        </w:rPr>
        <w:t>3. Отказать в назначении социальной выплаты по случаю потери кормильца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88"/>
    <w:p>
      <w:pPr>
        <w:spacing w:after="0"/>
        <w:ind w:left="0"/>
        <w:jc w:val="left"/>
      </w:pPr>
      <w:r>
        <w:rPr>
          <w:rFonts w:ascii="Times New Roman"/>
          <w:b/>
          <w:i w:val="false"/>
          <w:color w:val="000000"/>
        </w:rPr>
        <w:t xml:space="preserve">                          Уведомление № ______ </w:t>
      </w:r>
    </w:p>
    <w:bookmarkEnd w:id="388"/>
    <w:bookmarkStart w:name="z476" w:id="389"/>
    <w:p>
      <w:pPr>
        <w:spacing w:after="0"/>
        <w:ind w:left="0"/>
        <w:jc w:val="left"/>
      </w:pPr>
      <w:r>
        <w:rPr>
          <w:rFonts w:ascii="Times New Roman"/>
          <w:b/>
          <w:i w:val="false"/>
          <w:color w:val="000000"/>
        </w:rPr>
        <w:t xml:space="preserve">        о проведении проверки документов на назначение социальной</w:t>
      </w:r>
      <w:r>
        <w:br/>
      </w:r>
      <w:r>
        <w:rPr>
          <w:rFonts w:ascii="Times New Roman"/>
          <w:b/>
          <w:i w:val="false"/>
          <w:color w:val="000000"/>
        </w:rPr>
        <w:t xml:space="preserve">                   выплаты по случаю потери кормильца</w:t>
      </w:r>
    </w:p>
    <w:bookmarkEnd w:id="389"/>
    <w:p>
      <w:pPr>
        <w:spacing w:after="0"/>
        <w:ind w:left="0"/>
        <w:jc w:val="both"/>
      </w:pPr>
      <w:bookmarkStart w:name="z477" w:id="390"/>
      <w:r>
        <w:rPr>
          <w:rFonts w:ascii="Times New Roman"/>
          <w:b w:val="false"/>
          <w:i w:val="false"/>
          <w:color w:val="000000"/>
          <w:sz w:val="28"/>
        </w:rPr>
        <w:t>
      от "_____" ________20____ года</w:t>
      </w:r>
    </w:p>
    <w:bookmarkEnd w:id="390"/>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Вашего сведения</w:t>
      </w:r>
    </w:p>
    <w:p>
      <w:pPr>
        <w:spacing w:after="0"/>
        <w:ind w:left="0"/>
        <w:jc w:val="both"/>
      </w:pPr>
      <w:r>
        <w:rPr>
          <w:rFonts w:ascii="Times New Roman"/>
          <w:b w:val="false"/>
          <w:i w:val="false"/>
          <w:color w:val="000000"/>
          <w:sz w:val="28"/>
        </w:rPr>
        <w:t>Фамилия, имя, отчество (при его наличии) заявителя _________________________</w:t>
      </w:r>
    </w:p>
    <w:p>
      <w:pPr>
        <w:spacing w:after="0"/>
        <w:ind w:left="0"/>
        <w:jc w:val="both"/>
      </w:pPr>
      <w:r>
        <w:rPr>
          <w:rFonts w:ascii="Times New Roman"/>
          <w:b w:val="false"/>
          <w:i w:val="false"/>
          <w:color w:val="000000"/>
          <w:sz w:val="28"/>
        </w:rPr>
        <w:t>Дата рождения заявителя _________________________________________________</w:t>
      </w:r>
    </w:p>
    <w:p>
      <w:pPr>
        <w:spacing w:after="0"/>
        <w:ind w:left="0"/>
        <w:jc w:val="both"/>
      </w:pPr>
      <w:r>
        <w:rPr>
          <w:rFonts w:ascii="Times New Roman"/>
          <w:b w:val="false"/>
          <w:i w:val="false"/>
          <w:color w:val="000000"/>
          <w:sz w:val="28"/>
        </w:rPr>
        <w:t>о проведении проверки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Комментарий к причине проверки_______________________________________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и Ф.И.О.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391"/>
    <w:p>
      <w:pPr>
        <w:spacing w:after="0"/>
        <w:ind w:left="0"/>
        <w:jc w:val="left"/>
      </w:pPr>
      <w:r>
        <w:rPr>
          <w:rFonts w:ascii="Times New Roman"/>
          <w:b/>
          <w:i w:val="false"/>
          <w:color w:val="000000"/>
        </w:rPr>
        <w:t xml:space="preserve">                          Журнал sms-оповещений</w:t>
      </w:r>
    </w:p>
    <w:bookmarkEnd w:id="391"/>
    <w:bookmarkStart w:name="z481" w:id="392"/>
    <w:p>
      <w:pPr>
        <w:spacing w:after="0"/>
        <w:ind w:left="0"/>
        <w:jc w:val="both"/>
      </w:pPr>
      <w:r>
        <w:rPr>
          <w:rFonts w:ascii="Times New Roman"/>
          <w:b w:val="false"/>
          <w:i w:val="false"/>
          <w:color w:val="000000"/>
          <w:sz w:val="28"/>
        </w:rPr>
        <w:t>
      по ____________________________________отделению Государственной корпорации</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4" w:id="393"/>
      <w:r>
        <w:rPr>
          <w:rFonts w:ascii="Times New Roman"/>
          <w:b w:val="false"/>
          <w:i w:val="false"/>
          <w:color w:val="000000"/>
          <w:sz w:val="28"/>
        </w:rPr>
        <w:t>
      Кому ______________________________________________</w:t>
      </w:r>
    </w:p>
    <w:bookmarkEnd w:id="393"/>
    <w:p>
      <w:pPr>
        <w:spacing w:after="0"/>
        <w:ind w:left="0"/>
        <w:jc w:val="both"/>
      </w:pPr>
      <w:r>
        <w:rPr>
          <w:rFonts w:ascii="Times New Roman"/>
          <w:b w:val="false"/>
          <w:i w:val="false"/>
          <w:color w:val="000000"/>
          <w:sz w:val="28"/>
        </w:rPr>
        <w:t>(наименование плательщика социальных отчислений</w:t>
      </w:r>
    </w:p>
    <w:p>
      <w:pPr>
        <w:spacing w:after="0"/>
        <w:ind w:left="0"/>
        <w:jc w:val="both"/>
      </w:pPr>
      <w:r>
        <w:rPr>
          <w:rFonts w:ascii="Times New Roman"/>
          <w:b w:val="false"/>
          <w:i w:val="false"/>
          <w:color w:val="000000"/>
          <w:sz w:val="28"/>
        </w:rPr>
        <w:t>или плательщика единого платежа)</w:t>
      </w:r>
    </w:p>
    <w:bookmarkStart w:name="z485" w:id="394"/>
    <w:p>
      <w:pPr>
        <w:spacing w:after="0"/>
        <w:ind w:left="0"/>
        <w:jc w:val="left"/>
      </w:pPr>
      <w:r>
        <w:rPr>
          <w:rFonts w:ascii="Times New Roman"/>
          <w:b/>
          <w:i w:val="false"/>
          <w:color w:val="000000"/>
        </w:rPr>
        <w:t xml:space="preserve">              Уведомление № ______ от "___" ________ 20____ года</w:t>
      </w:r>
    </w:p>
    <w:bookmarkEnd w:id="394"/>
    <w:p>
      <w:pPr>
        <w:spacing w:after="0"/>
        <w:ind w:left="0"/>
        <w:jc w:val="both"/>
      </w:pPr>
      <w:r>
        <w:rPr>
          <w:rFonts w:ascii="Times New Roman"/>
          <w:b w:val="false"/>
          <w:i w:val="false"/>
          <w:color w:val="ff0000"/>
          <w:sz w:val="28"/>
        </w:rPr>
        <w:t xml:space="preserve">
      Сноска. Приложение 14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 (городу)</w:t>
            </w:r>
          </w:p>
        </w:tc>
      </w:tr>
    </w:tbl>
    <w:bookmarkStart w:name="z494" w:id="395"/>
    <w:p>
      <w:pPr>
        <w:spacing w:after="0"/>
        <w:ind w:left="0"/>
        <w:jc w:val="left"/>
      </w:pPr>
      <w:r>
        <w:rPr>
          <w:rFonts w:ascii="Times New Roman"/>
          <w:b/>
          <w:i w:val="false"/>
          <w:color w:val="000000"/>
        </w:rPr>
        <w:t xml:space="preserve">                                Согласие</w:t>
      </w:r>
    </w:p>
    <w:bookmarkEnd w:id="395"/>
    <w:p>
      <w:pPr>
        <w:spacing w:after="0"/>
        <w:ind w:left="0"/>
        <w:jc w:val="both"/>
      </w:pPr>
      <w:r>
        <w:rPr>
          <w:rFonts w:ascii="Times New Roman"/>
          <w:b w:val="false"/>
          <w:i w:val="false"/>
          <w:color w:val="ff0000"/>
          <w:sz w:val="28"/>
        </w:rPr>
        <w:t xml:space="preserve">
      Сноска. Приложение 15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8" w:id="396"/>
      <w:r>
        <w:rPr>
          <w:rFonts w:ascii="Times New Roman"/>
          <w:b w:val="false"/>
          <w:i w:val="false"/>
          <w:color w:val="000000"/>
          <w:sz w:val="28"/>
        </w:rPr>
        <w:t>
      Кому ______________________________________________</w:t>
      </w:r>
    </w:p>
    <w:bookmarkEnd w:id="396"/>
    <w:p>
      <w:pPr>
        <w:spacing w:after="0"/>
        <w:ind w:left="0"/>
        <w:jc w:val="both"/>
      </w:pPr>
      <w:r>
        <w:rPr>
          <w:rFonts w:ascii="Times New Roman"/>
          <w:b w:val="false"/>
          <w:i w:val="false"/>
          <w:color w:val="000000"/>
          <w:sz w:val="28"/>
        </w:rPr>
        <w:t>(наименование плательщика социальных отчислений</w:t>
      </w:r>
    </w:p>
    <w:p>
      <w:pPr>
        <w:spacing w:after="0"/>
        <w:ind w:left="0"/>
        <w:jc w:val="both"/>
      </w:pPr>
      <w:r>
        <w:rPr>
          <w:rFonts w:ascii="Times New Roman"/>
          <w:b w:val="false"/>
          <w:i w:val="false"/>
          <w:color w:val="000000"/>
          <w:sz w:val="28"/>
        </w:rPr>
        <w:t>или плательщика единого платежа)</w:t>
      </w:r>
    </w:p>
    <w:bookmarkStart w:name="z499" w:id="397"/>
    <w:p>
      <w:pPr>
        <w:spacing w:after="0"/>
        <w:ind w:left="0"/>
        <w:jc w:val="left"/>
      </w:pPr>
      <w:r>
        <w:rPr>
          <w:rFonts w:ascii="Times New Roman"/>
          <w:b/>
          <w:i w:val="false"/>
          <w:color w:val="000000"/>
        </w:rPr>
        <w:t xml:space="preserve">                    Уведомление № ______ от "___" ________ 20____ года</w:t>
      </w:r>
    </w:p>
    <w:bookmarkEnd w:id="397"/>
    <w:p>
      <w:pPr>
        <w:spacing w:after="0"/>
        <w:ind w:left="0"/>
        <w:jc w:val="both"/>
      </w:pPr>
      <w:r>
        <w:rPr>
          <w:rFonts w:ascii="Times New Roman"/>
          <w:b w:val="false"/>
          <w:i w:val="false"/>
          <w:color w:val="ff0000"/>
          <w:sz w:val="28"/>
        </w:rPr>
        <w:t xml:space="preserve">
      Сноска. Приложение 16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w:t>
            </w:r>
            <w:r>
              <w:br/>
            </w:r>
            <w:r>
              <w:rPr>
                <w:rFonts w:ascii="Times New Roman"/>
                <w:b w:val="false"/>
                <w:i w:val="false"/>
                <w:color w:val="000000"/>
                <w:sz w:val="20"/>
              </w:rPr>
              <w:t>(городу)</w:t>
            </w:r>
          </w:p>
        </w:tc>
      </w:tr>
    </w:tbl>
    <w:bookmarkStart w:name="z509" w:id="398"/>
    <w:p>
      <w:pPr>
        <w:spacing w:after="0"/>
        <w:ind w:left="0"/>
        <w:jc w:val="left"/>
      </w:pPr>
      <w:r>
        <w:rPr>
          <w:rFonts w:ascii="Times New Roman"/>
          <w:b/>
          <w:i w:val="false"/>
          <w:color w:val="000000"/>
        </w:rPr>
        <w:t xml:space="preserve">                                Согласие </w:t>
      </w:r>
    </w:p>
    <w:bookmarkEnd w:id="398"/>
    <w:p>
      <w:pPr>
        <w:spacing w:after="0"/>
        <w:ind w:left="0"/>
        <w:jc w:val="both"/>
      </w:pPr>
      <w:bookmarkStart w:name="z510" w:id="399"/>
      <w:r>
        <w:rPr>
          <w:rFonts w:ascii="Times New Roman"/>
          <w:b w:val="false"/>
          <w:i w:val="false"/>
          <w:color w:val="000000"/>
          <w:sz w:val="28"/>
        </w:rPr>
        <w:t>
      Я, ____________________________________________________, ________________</w:t>
      </w:r>
    </w:p>
    <w:bookmarkEnd w:id="399"/>
    <w:p>
      <w:pPr>
        <w:spacing w:after="0"/>
        <w:ind w:left="0"/>
        <w:jc w:val="both"/>
      </w:pPr>
      <w:r>
        <w:rPr>
          <w:rFonts w:ascii="Times New Roman"/>
          <w:b w:val="false"/>
          <w:i w:val="false"/>
          <w:color w:val="000000"/>
          <w:sz w:val="28"/>
        </w:rPr>
        <w:t xml:space="preserve">                   (фамилия, имя, отчество (при наличии)                   (дата рождения)</w:t>
      </w:r>
    </w:p>
    <w:p>
      <w:pPr>
        <w:spacing w:after="0"/>
        <w:ind w:left="0"/>
        <w:jc w:val="both"/>
      </w:pPr>
      <w:r>
        <w:rPr>
          <w:rFonts w:ascii="Times New Roman"/>
          <w:b w:val="false"/>
          <w:i w:val="false"/>
          <w:color w:val="000000"/>
          <w:sz w:val="28"/>
        </w:rPr>
        <w:t>на основании имеющихся несоответствий социальных отчислений и (или) социальных</w:t>
      </w:r>
    </w:p>
    <w:p>
      <w:pPr>
        <w:spacing w:after="0"/>
        <w:ind w:left="0"/>
        <w:jc w:val="both"/>
      </w:pPr>
      <w:r>
        <w:rPr>
          <w:rFonts w:ascii="Times New Roman"/>
          <w:b w:val="false"/>
          <w:i w:val="false"/>
          <w:color w:val="000000"/>
          <w:sz w:val="28"/>
        </w:rPr>
        <w:t>отчислений в составе единого платежа, определенных в соответствии с частью второй</w:t>
      </w:r>
    </w:p>
    <w:p>
      <w:pPr>
        <w:spacing w:after="0"/>
        <w:ind w:left="0"/>
        <w:jc w:val="both"/>
      </w:pPr>
      <w:r>
        <w:rPr>
          <w:rFonts w:ascii="Times New Roman"/>
          <w:b w:val="false"/>
          <w:i w:val="false"/>
          <w:color w:val="000000"/>
          <w:sz w:val="28"/>
        </w:rPr>
        <w:t>пункта 24</w:t>
      </w:r>
      <w:r>
        <w:rPr>
          <w:rFonts w:ascii="Times New Roman"/>
          <w:b w:val="false"/>
          <w:i w:val="false"/>
          <w:color w:val="000000"/>
          <w:sz w:val="28"/>
        </w:rPr>
        <w:t xml:space="preserve"> Правил исчисления (определения) размеров, назначения, осуществления,</w:t>
      </w:r>
    </w:p>
    <w:p>
      <w:pPr>
        <w:spacing w:after="0"/>
        <w:ind w:left="0"/>
        <w:jc w:val="both"/>
      </w:pPr>
      <w:r>
        <w:rPr>
          <w:rFonts w:ascii="Times New Roman"/>
          <w:b w:val="false"/>
          <w:i w:val="false"/>
          <w:color w:val="000000"/>
          <w:sz w:val="28"/>
        </w:rPr>
        <w:t>приостановления, перерасчета, возобновления, прекращения и пересмотра решения о</w:t>
      </w:r>
    </w:p>
    <w:p>
      <w:pPr>
        <w:spacing w:after="0"/>
        <w:ind w:left="0"/>
        <w:jc w:val="both"/>
      </w:pPr>
      <w:r>
        <w:rPr>
          <w:rFonts w:ascii="Times New Roman"/>
          <w:b w:val="false"/>
          <w:i w:val="false"/>
          <w:color w:val="000000"/>
          <w:sz w:val="28"/>
        </w:rPr>
        <w:t>назначении (отказе в назначении) социальной выплаты по случаю потери кормильца из</w:t>
      </w:r>
    </w:p>
    <w:p>
      <w:pPr>
        <w:spacing w:after="0"/>
        <w:ind w:left="0"/>
        <w:jc w:val="both"/>
      </w:pPr>
      <w:r>
        <w:rPr>
          <w:rFonts w:ascii="Times New Roman"/>
          <w:b w:val="false"/>
          <w:i w:val="false"/>
          <w:color w:val="000000"/>
          <w:sz w:val="28"/>
        </w:rPr>
        <w:t>Государственного фонда социального страхования даю согласие производить исчисление</w:t>
      </w:r>
    </w:p>
    <w:p>
      <w:pPr>
        <w:spacing w:after="0"/>
        <w:ind w:left="0"/>
        <w:jc w:val="both"/>
      </w:pPr>
      <w:r>
        <w:rPr>
          <w:rFonts w:ascii="Times New Roman"/>
          <w:b w:val="false"/>
          <w:i w:val="false"/>
          <w:color w:val="000000"/>
          <w:sz w:val="28"/>
        </w:rPr>
        <w:t>размера социальной выплаты по случаю потери кормильца без учета в среднемесячном</w:t>
      </w:r>
    </w:p>
    <w:p>
      <w:pPr>
        <w:spacing w:after="0"/>
        <w:ind w:left="0"/>
        <w:jc w:val="both"/>
      </w:pPr>
      <w:r>
        <w:rPr>
          <w:rFonts w:ascii="Times New Roman"/>
          <w:b w:val="false"/>
          <w:i w:val="false"/>
          <w:color w:val="000000"/>
          <w:sz w:val="28"/>
        </w:rPr>
        <w:t>доходе следующих месяцев (месяца), в которых имеются данные несоответствия:</w:t>
      </w:r>
    </w:p>
    <w:p>
      <w:pPr>
        <w:spacing w:after="0"/>
        <w:ind w:left="0"/>
        <w:jc w:val="both"/>
      </w:pPr>
      <w:r>
        <w:rPr>
          <w:rFonts w:ascii="Times New Roman"/>
          <w:b w:val="false"/>
          <w:i w:val="false"/>
          <w:color w:val="000000"/>
          <w:sz w:val="28"/>
        </w:rPr>
        <w:t>_______20__ года в сумме ______тенге, БИН/ИИН____________наименование</w:t>
      </w:r>
    </w:p>
    <w:p>
      <w:pPr>
        <w:spacing w:after="0"/>
        <w:ind w:left="0"/>
        <w:jc w:val="both"/>
      </w:pPr>
      <w:r>
        <w:rPr>
          <w:rFonts w:ascii="Times New Roman"/>
          <w:b w:val="false"/>
          <w:i w:val="false"/>
          <w:color w:val="000000"/>
          <w:sz w:val="28"/>
        </w:rPr>
        <w:t>плательщика_____________,</w:t>
      </w:r>
    </w:p>
    <w:p>
      <w:pPr>
        <w:spacing w:after="0"/>
        <w:ind w:left="0"/>
        <w:jc w:val="both"/>
      </w:pPr>
      <w:r>
        <w:rPr>
          <w:rFonts w:ascii="Times New Roman"/>
          <w:b w:val="false"/>
          <w:i w:val="false"/>
          <w:color w:val="000000"/>
          <w:sz w:val="28"/>
        </w:rPr>
        <w:t>_______20__ года в сумме ______тенге, БИН/ИИН____________наименование</w:t>
      </w:r>
    </w:p>
    <w:p>
      <w:pPr>
        <w:spacing w:after="0"/>
        <w:ind w:left="0"/>
        <w:jc w:val="both"/>
      </w:pPr>
      <w:r>
        <w:rPr>
          <w:rFonts w:ascii="Times New Roman"/>
          <w:b w:val="false"/>
          <w:i w:val="false"/>
          <w:color w:val="000000"/>
          <w:sz w:val="28"/>
        </w:rPr>
        <w:t>плательщика_____________,</w:t>
      </w:r>
    </w:p>
    <w:p>
      <w:pPr>
        <w:spacing w:after="0"/>
        <w:ind w:left="0"/>
        <w:jc w:val="both"/>
      </w:pPr>
      <w:r>
        <w:rPr>
          <w:rFonts w:ascii="Times New Roman"/>
          <w:b w:val="false"/>
          <w:i w:val="false"/>
          <w:color w:val="000000"/>
          <w:sz w:val="28"/>
        </w:rPr>
        <w:t>_______20__ года в сумме ______тенге, БИН/ИИН____________наименование</w:t>
      </w:r>
    </w:p>
    <w:p>
      <w:pPr>
        <w:spacing w:after="0"/>
        <w:ind w:left="0"/>
        <w:jc w:val="both"/>
      </w:pPr>
      <w:r>
        <w:rPr>
          <w:rFonts w:ascii="Times New Roman"/>
          <w:b w:val="false"/>
          <w:i w:val="false"/>
          <w:color w:val="000000"/>
          <w:sz w:val="28"/>
        </w:rPr>
        <w:t>плательщика_____________.</w:t>
      </w:r>
    </w:p>
    <w:p>
      <w:pPr>
        <w:spacing w:after="0"/>
        <w:ind w:left="0"/>
        <w:jc w:val="both"/>
      </w:pPr>
      <w:r>
        <w:rPr>
          <w:rFonts w:ascii="Times New Roman"/>
          <w:b w:val="false"/>
          <w:i w:val="false"/>
          <w:color w:val="000000"/>
          <w:sz w:val="28"/>
        </w:rPr>
        <w:t xml:space="preserve">       Ознакомлен, что при поступлении социальных отчислений в Фонд за период, который</w:t>
      </w:r>
    </w:p>
    <w:p>
      <w:pPr>
        <w:spacing w:after="0"/>
        <w:ind w:left="0"/>
        <w:jc w:val="both"/>
      </w:pPr>
      <w:r>
        <w:rPr>
          <w:rFonts w:ascii="Times New Roman"/>
          <w:b w:val="false"/>
          <w:i w:val="false"/>
          <w:color w:val="000000"/>
          <w:sz w:val="28"/>
        </w:rPr>
        <w:t>был принят для исчисления социальной выплаты по случаю потери кормильца, перерасчет</w:t>
      </w:r>
    </w:p>
    <w:p>
      <w:pPr>
        <w:spacing w:after="0"/>
        <w:ind w:left="0"/>
        <w:jc w:val="both"/>
      </w:pPr>
      <w:r>
        <w:rPr>
          <w:rFonts w:ascii="Times New Roman"/>
          <w:b w:val="false"/>
          <w:i w:val="false"/>
          <w:color w:val="000000"/>
          <w:sz w:val="28"/>
        </w:rPr>
        <w:t>выплаты получателям не производится.</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13" w:id="400"/>
    <w:p>
      <w:pPr>
        <w:spacing w:after="0"/>
        <w:ind w:left="0"/>
        <w:jc w:val="left"/>
      </w:pPr>
      <w:r>
        <w:rPr>
          <w:rFonts w:ascii="Times New Roman"/>
          <w:b/>
          <w:i w:val="false"/>
          <w:color w:val="000000"/>
        </w:rPr>
        <w:t xml:space="preserve">                    Уведомление № ______ о необходимости</w:t>
      </w:r>
      <w:r>
        <w:br/>
      </w:r>
      <w:r>
        <w:rPr>
          <w:rFonts w:ascii="Times New Roman"/>
          <w:b/>
          <w:i w:val="false"/>
          <w:color w:val="000000"/>
        </w:rPr>
        <w:t xml:space="preserve">       дооформления документов на назначение социальной выплаты </w:t>
      </w:r>
      <w:r>
        <w:br/>
      </w:r>
      <w:r>
        <w:rPr>
          <w:rFonts w:ascii="Times New Roman"/>
          <w:b/>
          <w:i w:val="false"/>
          <w:color w:val="000000"/>
        </w:rPr>
        <w:t xml:space="preserve">                         по случаю потери кормильца</w:t>
      </w:r>
    </w:p>
    <w:bookmarkEnd w:id="400"/>
    <w:p>
      <w:pPr>
        <w:spacing w:after="0"/>
        <w:ind w:left="0"/>
        <w:jc w:val="both"/>
      </w:pPr>
      <w:bookmarkStart w:name="z514" w:id="401"/>
      <w:r>
        <w:rPr>
          <w:rFonts w:ascii="Times New Roman"/>
          <w:b w:val="false"/>
          <w:i w:val="false"/>
          <w:color w:val="000000"/>
          <w:sz w:val="28"/>
        </w:rPr>
        <w:t>
      от "_____" ________20____ года</w:t>
      </w:r>
    </w:p>
    <w:bookmarkEnd w:id="401"/>
    <w:p>
      <w:pPr>
        <w:spacing w:after="0"/>
        <w:ind w:left="0"/>
        <w:jc w:val="both"/>
      </w:pPr>
      <w:r>
        <w:rPr>
          <w:rFonts w:ascii="Times New Roman"/>
          <w:b w:val="false"/>
          <w:i w:val="false"/>
          <w:color w:val="000000"/>
          <w:sz w:val="28"/>
        </w:rPr>
        <w:t>Фамилия, имя, отчество (при его наличии) заявителя ____________________________</w:t>
      </w:r>
    </w:p>
    <w:p>
      <w:pPr>
        <w:spacing w:after="0"/>
        <w:ind w:left="0"/>
        <w:jc w:val="both"/>
      </w:pPr>
      <w:r>
        <w:rPr>
          <w:rFonts w:ascii="Times New Roman"/>
          <w:b w:val="false"/>
          <w:i w:val="false"/>
          <w:color w:val="000000"/>
          <w:sz w:val="28"/>
        </w:rPr>
        <w:t>Дата рождения заявителя ____________________</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Вашего сведения о необходимости в течение двадцати пяти рабочих дней дооформления</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 дооформления)</w:t>
      </w:r>
    </w:p>
    <w:p>
      <w:pPr>
        <w:spacing w:after="0"/>
        <w:ind w:left="0"/>
        <w:jc w:val="both"/>
      </w:pPr>
      <w:r>
        <w:rPr>
          <w:rFonts w:ascii="Times New Roman"/>
          <w:b w:val="false"/>
          <w:i w:val="false"/>
          <w:color w:val="000000"/>
          <w:sz w:val="28"/>
        </w:rPr>
        <w:t>Комментарий к причине дооформления_________________________________________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402"/>
    <w:p>
      <w:pPr>
        <w:spacing w:after="0"/>
        <w:ind w:left="0"/>
        <w:jc w:val="left"/>
      </w:pPr>
      <w:r>
        <w:rPr>
          <w:rFonts w:ascii="Times New Roman"/>
          <w:b/>
          <w:i w:val="false"/>
          <w:color w:val="000000"/>
        </w:rPr>
        <w:t xml:space="preserve">              Уведомление № ______о назначении (отказе в назначении) социальной</w:t>
      </w:r>
      <w:r>
        <w:br/>
      </w:r>
      <w:r>
        <w:rPr>
          <w:rFonts w:ascii="Times New Roman"/>
          <w:b/>
          <w:i w:val="false"/>
          <w:color w:val="000000"/>
        </w:rPr>
        <w:t xml:space="preserve">                         выплаты по случаю потери кормильца</w:t>
      </w:r>
    </w:p>
    <w:bookmarkEnd w:id="402"/>
    <w:p>
      <w:pPr>
        <w:spacing w:after="0"/>
        <w:ind w:left="0"/>
        <w:jc w:val="both"/>
      </w:pPr>
      <w:bookmarkStart w:name="z518" w:id="403"/>
      <w:r>
        <w:rPr>
          <w:rFonts w:ascii="Times New Roman"/>
          <w:b w:val="false"/>
          <w:i w:val="false"/>
          <w:color w:val="000000"/>
          <w:sz w:val="28"/>
        </w:rPr>
        <w:t>
      от "___" ________ 20 __ года</w:t>
      </w:r>
    </w:p>
    <w:bookmarkEnd w:id="403"/>
    <w:p>
      <w:pPr>
        <w:spacing w:after="0"/>
        <w:ind w:left="0"/>
        <w:jc w:val="both"/>
      </w:pPr>
      <w:r>
        <w:rPr>
          <w:rFonts w:ascii="Times New Roman"/>
          <w:b w:val="false"/>
          <w:i w:val="false"/>
          <w:color w:val="000000"/>
          <w:sz w:val="28"/>
        </w:rPr>
        <w:t>Гражданин(ка)____________________________________________________________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 _________ ____ года</w:t>
      </w:r>
    </w:p>
    <w:p>
      <w:pPr>
        <w:spacing w:after="0"/>
        <w:ind w:left="0"/>
        <w:jc w:val="both"/>
      </w:pPr>
      <w:r>
        <w:rPr>
          <w:rFonts w:ascii="Times New Roman"/>
          <w:b w:val="false"/>
          <w:i w:val="false"/>
          <w:color w:val="000000"/>
          <w:sz w:val="28"/>
        </w:rPr>
        <w:t>Решение о назначении (отказе в назначении) № __ от "__" _____ 20__ года</w:t>
      </w:r>
    </w:p>
    <w:p>
      <w:pPr>
        <w:spacing w:after="0"/>
        <w:ind w:left="0"/>
        <w:jc w:val="both"/>
      </w:pPr>
      <w:r>
        <w:rPr>
          <w:rFonts w:ascii="Times New Roman"/>
          <w:b w:val="false"/>
          <w:i w:val="false"/>
          <w:color w:val="000000"/>
          <w:sz w:val="28"/>
        </w:rPr>
        <w:t>Назначенная сумма: 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20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8" w:id="404"/>
      <w:r>
        <w:rPr>
          <w:rFonts w:ascii="Times New Roman"/>
          <w:b w:val="false"/>
          <w:i w:val="false"/>
          <w:color w:val="000000"/>
          <w:sz w:val="28"/>
        </w:rPr>
        <w:t xml:space="preserve">
      Исх штамп </w:t>
      </w:r>
    </w:p>
    <w:bookmarkEnd w:id="404"/>
    <w:p>
      <w:pPr>
        <w:spacing w:after="0"/>
        <w:ind w:left="0"/>
        <w:jc w:val="both"/>
      </w:pPr>
      <w:r>
        <w:rPr>
          <w:rFonts w:ascii="Times New Roman"/>
          <w:b w:val="false"/>
          <w:i w:val="false"/>
          <w:color w:val="000000"/>
          <w:sz w:val="28"/>
        </w:rPr>
        <w:t xml:space="preserve">       Наименование плательщика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БИН/ИИН плательщика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Справка о ежемесячном доходе участника системы обязательного социального страхования </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w:t>
      </w:r>
    </w:p>
    <w:p>
      <w:pPr>
        <w:spacing w:after="0"/>
        <w:ind w:left="0"/>
        <w:jc w:val="both"/>
      </w:pPr>
      <w:r>
        <w:rPr>
          <w:rFonts w:ascii="Times New Roman"/>
          <w:b w:val="false"/>
          <w:i w:val="false"/>
          <w:color w:val="000000"/>
          <w:sz w:val="28"/>
        </w:rPr>
        <w:t xml:space="preserve">       Имя 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Всего количество календарных месяцев</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w:t>
      </w:r>
    </w:p>
    <w:p>
      <w:pPr>
        <w:spacing w:after="0"/>
        <w:ind w:left="0"/>
        <w:jc w:val="both"/>
      </w:pPr>
      <w:r>
        <w:rPr>
          <w:rFonts w:ascii="Times New Roman"/>
          <w:b w:val="false"/>
          <w:i w:val="false"/>
          <w:color w:val="000000"/>
          <w:sz w:val="28"/>
        </w:rPr>
        <w:t xml:space="preserve">       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Директор __________________________________</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w:t>
      </w:r>
    </w:p>
    <w:p>
      <w:pPr>
        <w:spacing w:after="0"/>
        <w:ind w:left="0"/>
        <w:jc w:val="both"/>
      </w:pPr>
      <w:r>
        <w:rPr>
          <w:rFonts w:ascii="Times New Roman"/>
          <w:b w:val="false"/>
          <w:i w:val="false"/>
          <w:color w:val="000000"/>
          <w:sz w:val="28"/>
        </w:rPr>
        <w:t xml:space="preserve">       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8" w:id="405"/>
      <w:r>
        <w:rPr>
          <w:rFonts w:ascii="Times New Roman"/>
          <w:b w:val="false"/>
          <w:i w:val="false"/>
          <w:color w:val="000000"/>
          <w:sz w:val="28"/>
        </w:rPr>
        <w:t>
      Код района__________</w:t>
      </w:r>
    </w:p>
    <w:bookmarkEnd w:id="405"/>
    <w:p>
      <w:pPr>
        <w:spacing w:after="0"/>
        <w:ind w:left="0"/>
        <w:jc w:val="both"/>
      </w:pPr>
      <w:r>
        <w:rPr>
          <w:rFonts w:ascii="Times New Roman"/>
          <w:b w:val="false"/>
          <w:i w:val="false"/>
          <w:color w:val="000000"/>
          <w:sz w:val="28"/>
        </w:rPr>
        <w:t>Область (город)_________</w:t>
      </w:r>
    </w:p>
    <w:bookmarkStart w:name="z529" w:id="406"/>
    <w:p>
      <w:pPr>
        <w:spacing w:after="0"/>
        <w:ind w:left="0"/>
        <w:jc w:val="left"/>
      </w:pPr>
      <w:r>
        <w:rPr>
          <w:rFonts w:ascii="Times New Roman"/>
          <w:b/>
          <w:i w:val="false"/>
          <w:color w:val="000000"/>
        </w:rPr>
        <w:t xml:space="preserve">              РЕШЕНИЕ № ____ от "___" _______ 20 ____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________________________ области (городу)</w:t>
      </w:r>
      <w:r>
        <w:br/>
      </w:r>
      <w:r>
        <w:rPr>
          <w:rFonts w:ascii="Times New Roman"/>
          <w:b/>
          <w:i w:val="false"/>
          <w:color w:val="000000"/>
        </w:rPr>
        <w:t xml:space="preserve">       о приостановлении (возобновлении, прекращении) социальной выплаты</w:t>
      </w:r>
      <w:r>
        <w:br/>
      </w:r>
      <w:r>
        <w:rPr>
          <w:rFonts w:ascii="Times New Roman"/>
          <w:b/>
          <w:i w:val="false"/>
          <w:color w:val="000000"/>
        </w:rPr>
        <w:t xml:space="preserve">                   по случаю потери кормильца</w:t>
      </w:r>
    </w:p>
    <w:bookmarkEnd w:id="406"/>
    <w:p>
      <w:pPr>
        <w:spacing w:after="0"/>
        <w:ind w:left="0"/>
        <w:jc w:val="both"/>
      </w:pPr>
      <w:bookmarkStart w:name="z530" w:id="407"/>
      <w:r>
        <w:rPr>
          <w:rFonts w:ascii="Times New Roman"/>
          <w:b w:val="false"/>
          <w:i w:val="false"/>
          <w:color w:val="000000"/>
          <w:sz w:val="28"/>
        </w:rPr>
        <w:t xml:space="preserve">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Социального кодекса Республики Казахстан</w:t>
      </w:r>
    </w:p>
    <w:bookmarkEnd w:id="407"/>
    <w:p>
      <w:pPr>
        <w:spacing w:after="0"/>
        <w:ind w:left="0"/>
        <w:jc w:val="both"/>
      </w:pPr>
      <w:r>
        <w:rPr>
          <w:rFonts w:ascii="Times New Roman"/>
          <w:b w:val="false"/>
          <w:i w:val="false"/>
          <w:color w:val="000000"/>
          <w:sz w:val="28"/>
        </w:rPr>
        <w:t>приостановить (возобновить, прекратить) социальную выплату по случаю потери кормильца:</w:t>
      </w:r>
    </w:p>
    <w:p>
      <w:pPr>
        <w:spacing w:after="0"/>
        <w:ind w:left="0"/>
        <w:jc w:val="both"/>
      </w:pPr>
      <w:r>
        <w:rPr>
          <w:rFonts w:ascii="Times New Roman"/>
          <w:b w:val="false"/>
          <w:i w:val="false"/>
          <w:color w:val="000000"/>
          <w:sz w:val="28"/>
        </w:rPr>
        <w:t>№ дела _____________________________</w:t>
      </w:r>
    </w:p>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____________________________</w:t>
      </w:r>
    </w:p>
    <w:p>
      <w:pPr>
        <w:spacing w:after="0"/>
        <w:ind w:left="0"/>
        <w:jc w:val="both"/>
      </w:pPr>
      <w:r>
        <w:rPr>
          <w:rFonts w:ascii="Times New Roman"/>
          <w:b w:val="false"/>
          <w:i w:val="false"/>
          <w:color w:val="000000"/>
          <w:sz w:val="28"/>
        </w:rPr>
        <w:t>Пол ___ Дата рождения "___" _______ __ года</w:t>
      </w:r>
    </w:p>
    <w:p>
      <w:pPr>
        <w:spacing w:after="0"/>
        <w:ind w:left="0"/>
        <w:jc w:val="both"/>
      </w:pPr>
      <w:r>
        <w:rPr>
          <w:rFonts w:ascii="Times New Roman"/>
          <w:b w:val="false"/>
          <w:i w:val="false"/>
          <w:color w:val="000000"/>
          <w:sz w:val="28"/>
        </w:rPr>
        <w:t>Приостановить выплату с "____" _____ 20 __ года</w:t>
      </w:r>
    </w:p>
    <w:p>
      <w:pPr>
        <w:spacing w:after="0"/>
        <w:ind w:left="0"/>
        <w:jc w:val="both"/>
      </w:pPr>
      <w:r>
        <w:rPr>
          <w:rFonts w:ascii="Times New Roman"/>
          <w:b w:val="false"/>
          <w:i w:val="false"/>
          <w:color w:val="000000"/>
          <w:sz w:val="28"/>
        </w:rPr>
        <w:t>по причине 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Возобновить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w:t>
      </w:r>
    </w:p>
    <w:p>
      <w:pPr>
        <w:spacing w:after="0"/>
        <w:ind w:left="0"/>
        <w:jc w:val="both"/>
      </w:pPr>
      <w:r>
        <w:rPr>
          <w:rFonts w:ascii="Times New Roman"/>
          <w:b w:val="false"/>
          <w:i w:val="false"/>
          <w:color w:val="000000"/>
          <w:sz w:val="28"/>
        </w:rPr>
        <w:t>по причине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Прекратить выплату с "____" ______ 20 __ года</w:t>
      </w:r>
    </w:p>
    <w:p>
      <w:pPr>
        <w:spacing w:after="0"/>
        <w:ind w:left="0"/>
        <w:jc w:val="both"/>
      </w:pPr>
      <w:r>
        <w:rPr>
          <w:rFonts w:ascii="Times New Roman"/>
          <w:b w:val="false"/>
          <w:i w:val="false"/>
          <w:color w:val="000000"/>
          <w:sz w:val="28"/>
        </w:rPr>
        <w:t>по причине 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3" w:id="408"/>
      <w:r>
        <w:rPr>
          <w:rFonts w:ascii="Times New Roman"/>
          <w:b w:val="false"/>
          <w:i w:val="false"/>
          <w:color w:val="000000"/>
          <w:sz w:val="28"/>
        </w:rPr>
        <w:t>
      Код района__________</w:t>
      </w:r>
    </w:p>
    <w:bookmarkEnd w:id="408"/>
    <w:p>
      <w:pPr>
        <w:spacing w:after="0"/>
        <w:ind w:left="0"/>
        <w:jc w:val="both"/>
      </w:pPr>
      <w:r>
        <w:rPr>
          <w:rFonts w:ascii="Times New Roman"/>
          <w:b w:val="false"/>
          <w:i w:val="false"/>
          <w:color w:val="000000"/>
          <w:sz w:val="28"/>
        </w:rPr>
        <w:t>Область (город)_________</w:t>
      </w:r>
    </w:p>
    <w:bookmarkStart w:name="z534" w:id="409"/>
    <w:p>
      <w:pPr>
        <w:spacing w:after="0"/>
        <w:ind w:left="0"/>
        <w:jc w:val="left"/>
      </w:pPr>
      <w:r>
        <w:rPr>
          <w:rFonts w:ascii="Times New Roman"/>
          <w:b/>
          <w:i w:val="false"/>
          <w:color w:val="000000"/>
        </w:rPr>
        <w:t xml:space="preserve">                    РЕШЕНИЕ № ______ от "_____" _______ 20 ____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____________________________________________ области</w:t>
      </w:r>
      <w:r>
        <w:br/>
      </w:r>
      <w:r>
        <w:rPr>
          <w:rFonts w:ascii="Times New Roman"/>
          <w:b/>
          <w:i w:val="false"/>
          <w:color w:val="000000"/>
        </w:rPr>
        <w:t xml:space="preserve">             о приостановлении (возобновлении, прекращении) социальной выплаты</w:t>
      </w:r>
      <w:r>
        <w:br/>
      </w:r>
      <w:r>
        <w:rPr>
          <w:rFonts w:ascii="Times New Roman"/>
          <w:b/>
          <w:i w:val="false"/>
          <w:color w:val="000000"/>
        </w:rPr>
        <w:t xml:space="preserve">                               по случаю потери кормильца</w:t>
      </w:r>
    </w:p>
    <w:bookmarkEnd w:id="409"/>
    <w:p>
      <w:pPr>
        <w:spacing w:after="0"/>
        <w:ind w:left="0"/>
        <w:jc w:val="both"/>
      </w:pPr>
      <w:bookmarkStart w:name="z535" w:id="410"/>
      <w:r>
        <w:rPr>
          <w:rFonts w:ascii="Times New Roman"/>
          <w:b w:val="false"/>
          <w:i w:val="false"/>
          <w:color w:val="000000"/>
          <w:sz w:val="28"/>
        </w:rPr>
        <w:t xml:space="preserve">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Социального кодекса Республики Казахстан приостановить</w:t>
      </w:r>
    </w:p>
    <w:bookmarkEnd w:id="410"/>
    <w:p>
      <w:pPr>
        <w:spacing w:after="0"/>
        <w:ind w:left="0"/>
        <w:jc w:val="both"/>
      </w:pPr>
      <w:r>
        <w:rPr>
          <w:rFonts w:ascii="Times New Roman"/>
          <w:b w:val="false"/>
          <w:i w:val="false"/>
          <w:color w:val="000000"/>
          <w:sz w:val="28"/>
        </w:rPr>
        <w:t>(возобновить, прекратить) социальную выплату по случаю потери кормильца:</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(ИИН)____________________________</w:t>
      </w:r>
    </w:p>
    <w:p>
      <w:pPr>
        <w:spacing w:after="0"/>
        <w:ind w:left="0"/>
        <w:jc w:val="both"/>
      </w:pPr>
      <w:r>
        <w:rPr>
          <w:rFonts w:ascii="Times New Roman"/>
          <w:b w:val="false"/>
          <w:i w:val="false"/>
          <w:color w:val="000000"/>
          <w:sz w:val="28"/>
        </w:rPr>
        <w:t>Дата рождения____________________________________________________________</w:t>
      </w:r>
    </w:p>
    <w:p>
      <w:pPr>
        <w:spacing w:after="0"/>
        <w:ind w:left="0"/>
        <w:jc w:val="both"/>
      </w:pPr>
      <w:r>
        <w:rPr>
          <w:rFonts w:ascii="Times New Roman"/>
          <w:b w:val="false"/>
          <w:i w:val="false"/>
          <w:color w:val="000000"/>
          <w:sz w:val="28"/>
        </w:rPr>
        <w:t>Приостановить выплату с "____" _____ 20 __ года</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Возобновить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Прекратить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8" w:id="411"/>
      <w:r>
        <w:rPr>
          <w:rFonts w:ascii="Times New Roman"/>
          <w:b w:val="false"/>
          <w:i w:val="false"/>
          <w:color w:val="000000"/>
          <w:sz w:val="28"/>
        </w:rPr>
        <w:t>
      Код района__________________</w:t>
      </w:r>
    </w:p>
    <w:bookmarkEnd w:id="411"/>
    <w:p>
      <w:pPr>
        <w:spacing w:after="0"/>
        <w:ind w:left="0"/>
        <w:jc w:val="both"/>
      </w:pPr>
      <w:r>
        <w:rPr>
          <w:rFonts w:ascii="Times New Roman"/>
          <w:b w:val="false"/>
          <w:i w:val="false"/>
          <w:color w:val="000000"/>
          <w:sz w:val="28"/>
        </w:rPr>
        <w:t>Область (город) ______________</w:t>
      </w:r>
    </w:p>
    <w:bookmarkStart w:name="z539" w:id="412"/>
    <w:p>
      <w:pPr>
        <w:spacing w:after="0"/>
        <w:ind w:left="0"/>
        <w:jc w:val="left"/>
      </w:pPr>
      <w:r>
        <w:rPr>
          <w:rFonts w:ascii="Times New Roman"/>
          <w:b/>
          <w:i w:val="false"/>
          <w:color w:val="000000"/>
        </w:rPr>
        <w:t xml:space="preserve">        РЕШЕНИЕ № ___________ _____от "____" ______________ 20___ года </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 области (городу) о перерасчете</w:t>
      </w:r>
      <w:r>
        <w:br/>
      </w:r>
      <w:r>
        <w:rPr>
          <w:rFonts w:ascii="Times New Roman"/>
          <w:b/>
          <w:i w:val="false"/>
          <w:color w:val="000000"/>
        </w:rPr>
        <w:t xml:space="preserve">             социальной выплаты по случаю потери кормильца</w:t>
      </w:r>
    </w:p>
    <w:bookmarkEnd w:id="412"/>
    <w:p>
      <w:pPr>
        <w:spacing w:after="0"/>
        <w:ind w:left="0"/>
        <w:jc w:val="both"/>
      </w:pPr>
      <w:bookmarkStart w:name="z540" w:id="413"/>
      <w:r>
        <w:rPr>
          <w:rFonts w:ascii="Times New Roman"/>
          <w:b w:val="false"/>
          <w:i w:val="false"/>
          <w:color w:val="000000"/>
          <w:sz w:val="28"/>
        </w:rPr>
        <w:t xml:space="preserve">
      1. Пересчитать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239 Социального кодекса Республики</w:t>
      </w:r>
    </w:p>
    <w:bookmarkEnd w:id="413"/>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___________________ пол 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 _______________ 20___ года</w:t>
      </w:r>
    </w:p>
    <w:p>
      <w:pPr>
        <w:spacing w:after="0"/>
        <w:ind w:left="0"/>
        <w:jc w:val="both"/>
      </w:pPr>
      <w:r>
        <w:rPr>
          <w:rFonts w:ascii="Times New Roman"/>
          <w:b w:val="false"/>
          <w:i w:val="false"/>
          <w:color w:val="000000"/>
          <w:sz w:val="28"/>
        </w:rPr>
        <w:t>Дата возникновения права на социальную выплату "___" _________ 20__ года</w:t>
      </w:r>
    </w:p>
    <w:p>
      <w:pPr>
        <w:spacing w:after="0"/>
        <w:ind w:left="0"/>
        <w:jc w:val="both"/>
      </w:pPr>
      <w:r>
        <w:rPr>
          <w:rFonts w:ascii="Times New Roman"/>
          <w:b w:val="false"/>
          <w:i w:val="false"/>
          <w:color w:val="000000"/>
          <w:sz w:val="28"/>
        </w:rPr>
        <w:t>Общее количество иждивенцев______________</w:t>
      </w:r>
    </w:p>
    <w:p>
      <w:pPr>
        <w:spacing w:after="0"/>
        <w:ind w:left="0"/>
        <w:jc w:val="both"/>
      </w:pPr>
      <w:r>
        <w:rPr>
          <w:rFonts w:ascii="Times New Roman"/>
          <w:b w:val="false"/>
          <w:i w:val="false"/>
          <w:color w:val="000000"/>
          <w:sz w:val="28"/>
        </w:rPr>
        <w:t>Стаж участия умершего кормильца в системе обязательного социального страхования</w:t>
      </w:r>
    </w:p>
    <w:p>
      <w:pPr>
        <w:spacing w:after="0"/>
        <w:ind w:left="0"/>
        <w:jc w:val="both"/>
      </w:pPr>
      <w:r>
        <w:rPr>
          <w:rFonts w:ascii="Times New Roman"/>
          <w:b w:val="false"/>
          <w:i w:val="false"/>
          <w:color w:val="000000"/>
          <w:sz w:val="28"/>
        </w:rPr>
        <w:t>на "____" _____________ 20__ года ____ месяцев</w:t>
      </w:r>
    </w:p>
    <w:p>
      <w:pPr>
        <w:spacing w:after="0"/>
        <w:ind w:left="0"/>
        <w:jc w:val="both"/>
      </w:pPr>
      <w:r>
        <w:rPr>
          <w:rFonts w:ascii="Times New Roman"/>
          <w:b w:val="false"/>
          <w:i w:val="false"/>
          <w:color w:val="000000"/>
          <w:sz w:val="28"/>
        </w:rPr>
        <w:t>Учтен среднемесячный доход с ___________ 20______ года по _________20____года</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Общий размер социальной выплаты по случаю потери кормильца в</w:t>
      </w:r>
    </w:p>
    <w:p>
      <w:pPr>
        <w:spacing w:after="0"/>
        <w:ind w:left="0"/>
        <w:jc w:val="both"/>
      </w:pPr>
      <w:r>
        <w:rPr>
          <w:rFonts w:ascii="Times New Roman"/>
          <w:b w:val="false"/>
          <w:i w:val="false"/>
          <w:color w:val="000000"/>
          <w:sz w:val="28"/>
        </w:rPr>
        <w:t>сумме_____________________________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 _______ 20___ года по __________ 20______ года</w:t>
      </w:r>
    </w:p>
    <w:p>
      <w:pPr>
        <w:spacing w:after="0"/>
        <w:ind w:left="0"/>
        <w:jc w:val="both"/>
      </w:pPr>
      <w:r>
        <w:rPr>
          <w:rFonts w:ascii="Times New Roman"/>
          <w:b w:val="false"/>
          <w:i w:val="false"/>
          <w:color w:val="000000"/>
          <w:sz w:val="28"/>
        </w:rPr>
        <w:t>Руководитель филиала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3" w:id="414"/>
      <w:r>
        <w:rPr>
          <w:rFonts w:ascii="Times New Roman"/>
          <w:b w:val="false"/>
          <w:i w:val="false"/>
          <w:color w:val="000000"/>
          <w:sz w:val="28"/>
        </w:rPr>
        <w:t>
      Код района _____________________</w:t>
      </w:r>
    </w:p>
    <w:bookmarkEnd w:id="414"/>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_____________________________________области (городу)</w:t>
      </w:r>
    </w:p>
    <w:bookmarkStart w:name="z544" w:id="415"/>
    <w:p>
      <w:pPr>
        <w:spacing w:after="0"/>
        <w:ind w:left="0"/>
        <w:jc w:val="left"/>
      </w:pPr>
      <w:r>
        <w:rPr>
          <w:rFonts w:ascii="Times New Roman"/>
          <w:b/>
          <w:i w:val="false"/>
          <w:color w:val="000000"/>
        </w:rPr>
        <w:t xml:space="preserve">                                Заявление</w:t>
      </w:r>
    </w:p>
    <w:bookmarkEnd w:id="415"/>
    <w:p>
      <w:pPr>
        <w:spacing w:after="0"/>
        <w:ind w:left="0"/>
        <w:jc w:val="both"/>
      </w:pPr>
      <w:bookmarkStart w:name="z545" w:id="416"/>
      <w:r>
        <w:rPr>
          <w:rFonts w:ascii="Times New Roman"/>
          <w:b w:val="false"/>
          <w:i w:val="false"/>
          <w:color w:val="000000"/>
          <w:sz w:val="28"/>
        </w:rPr>
        <w:t>
      Я, гражданин (ка) ____________________________________________________</w:t>
      </w:r>
    </w:p>
    <w:bookmarkEnd w:id="416"/>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 __________ года</w:t>
      </w:r>
    </w:p>
    <w:p>
      <w:pPr>
        <w:spacing w:after="0"/>
        <w:ind w:left="0"/>
        <w:jc w:val="both"/>
      </w:pPr>
      <w:r>
        <w:rPr>
          <w:rFonts w:ascii="Times New Roman"/>
          <w:b w:val="false"/>
          <w:i w:val="false"/>
          <w:color w:val="000000"/>
          <w:sz w:val="28"/>
        </w:rPr>
        <w:t>Индивидуальный идентификационный номер (ИИН): _________________</w:t>
      </w:r>
    </w:p>
    <w:p>
      <w:pPr>
        <w:spacing w:after="0"/>
        <w:ind w:left="0"/>
        <w:jc w:val="both"/>
      </w:pPr>
      <w:r>
        <w:rPr>
          <w:rFonts w:ascii="Times New Roman"/>
          <w:b w:val="false"/>
          <w:i w:val="false"/>
          <w:color w:val="000000"/>
          <w:sz w:val="28"/>
        </w:rPr>
        <w:t>Прошу прекратить мне социальную выплату по случаю потери кормильца по следующим</w:t>
      </w:r>
    </w:p>
    <w:p>
      <w:pPr>
        <w:spacing w:after="0"/>
        <w:ind w:left="0"/>
        <w:jc w:val="both"/>
      </w:pPr>
      <w:r>
        <w:rPr>
          <w:rFonts w:ascii="Times New Roman"/>
          <w:b w:val="false"/>
          <w:i w:val="false"/>
          <w:color w:val="000000"/>
          <w:sz w:val="28"/>
        </w:rPr>
        <w:t>причинам:_________________________________________________________________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_____________ мобильный ____________</w:t>
      </w:r>
    </w:p>
    <w:p>
      <w:pPr>
        <w:spacing w:after="0"/>
        <w:ind w:left="0"/>
        <w:jc w:val="both"/>
      </w:pPr>
      <w:r>
        <w:rPr>
          <w:rFonts w:ascii="Times New Roman"/>
          <w:b w:val="false"/>
          <w:i w:val="false"/>
          <w:color w:val="000000"/>
          <w:sz w:val="28"/>
        </w:rPr>
        <w:t>Дата подачи заявления: "__" ________20__года</w:t>
      </w:r>
    </w:p>
    <w:p>
      <w:pPr>
        <w:spacing w:after="0"/>
        <w:ind w:left="0"/>
        <w:jc w:val="both"/>
      </w:pPr>
      <w:r>
        <w:rPr>
          <w:rFonts w:ascii="Times New Roman"/>
          <w:b w:val="false"/>
          <w:i w:val="false"/>
          <w:color w:val="000000"/>
          <w:sz w:val="28"/>
        </w:rPr>
        <w:t>Подпись ________________________</w:t>
      </w:r>
    </w:p>
    <w:p>
      <w:pPr>
        <w:spacing w:after="0"/>
        <w:ind w:left="0"/>
        <w:jc w:val="both"/>
      </w:pPr>
      <w:r>
        <w:rPr>
          <w:rFonts w:ascii="Times New Roman"/>
          <w:b w:val="false"/>
          <w:i w:val="false"/>
          <w:color w:val="000000"/>
          <w:sz w:val="28"/>
        </w:rPr>
        <w:t>Заявление гражданина(ки) принято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должность и подпись лица, принявшего заявление)</w:t>
      </w:r>
    </w:p>
    <w:p>
      <w:pPr>
        <w:spacing w:after="0"/>
        <w:ind w:left="0"/>
        <w:jc w:val="both"/>
      </w:pPr>
      <w:r>
        <w:rPr>
          <w:rFonts w:ascii="Times New Roman"/>
          <w:b w:val="false"/>
          <w:i w:val="false"/>
          <w:color w:val="000000"/>
          <w:sz w:val="28"/>
        </w:rPr>
        <w:t>Дата принятия заявления "__" ________20__года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от __________________ принято "___" __________20___года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 w:id="417"/>
    <w:p>
      <w:pPr>
        <w:spacing w:after="0"/>
        <w:ind w:left="0"/>
        <w:jc w:val="left"/>
      </w:pPr>
      <w:r>
        <w:rPr>
          <w:rFonts w:ascii="Times New Roman"/>
          <w:b/>
          <w:i w:val="false"/>
          <w:color w:val="000000"/>
        </w:rPr>
        <w:t xml:space="preserve">        Уведомление о прекращении социальной выплаты по случаю потери кормильца</w:t>
      </w:r>
    </w:p>
    <w:bookmarkEnd w:id="417"/>
    <w:p>
      <w:pPr>
        <w:spacing w:after="0"/>
        <w:ind w:left="0"/>
        <w:jc w:val="both"/>
      </w:pPr>
      <w:bookmarkStart w:name="z549" w:id="418"/>
      <w:r>
        <w:rPr>
          <w:rFonts w:ascii="Times New Roman"/>
          <w:b w:val="false"/>
          <w:i w:val="false"/>
          <w:color w:val="000000"/>
          <w:sz w:val="28"/>
        </w:rPr>
        <w:t>
      № ______ от "__" __________ 20 __ года</w:t>
      </w:r>
    </w:p>
    <w:bookmarkEnd w:id="418"/>
    <w:p>
      <w:pPr>
        <w:spacing w:after="0"/>
        <w:ind w:left="0"/>
        <w:jc w:val="both"/>
      </w:pPr>
      <w:r>
        <w:rPr>
          <w:rFonts w:ascii="Times New Roman"/>
          <w:b w:val="false"/>
          <w:i w:val="false"/>
          <w:color w:val="000000"/>
          <w:sz w:val="28"/>
        </w:rPr>
        <w:t>Гражданин (ка)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Социальная выплата по случаю потери кормильца прекращается</w:t>
      </w:r>
    </w:p>
    <w:p>
      <w:pPr>
        <w:spacing w:after="0"/>
        <w:ind w:left="0"/>
        <w:jc w:val="both"/>
      </w:pPr>
      <w:r>
        <w:rPr>
          <w:rFonts w:ascii="Times New Roman"/>
          <w:b w:val="false"/>
          <w:i w:val="false"/>
          <w:color w:val="000000"/>
          <w:sz w:val="28"/>
        </w:rPr>
        <w:t>с "__" __________ 20 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2" w:id="419"/>
      <w:r>
        <w:rPr>
          <w:rFonts w:ascii="Times New Roman"/>
          <w:b w:val="false"/>
          <w:i w:val="false"/>
          <w:color w:val="000000"/>
          <w:sz w:val="28"/>
        </w:rPr>
        <w:t>
      Код района _________</w:t>
      </w:r>
    </w:p>
    <w:bookmarkEnd w:id="419"/>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_____________________________области (городу)</w:t>
      </w:r>
    </w:p>
    <w:bookmarkStart w:name="z553" w:id="420"/>
    <w:p>
      <w:pPr>
        <w:spacing w:after="0"/>
        <w:ind w:left="0"/>
        <w:jc w:val="left"/>
      </w:pPr>
      <w:r>
        <w:rPr>
          <w:rFonts w:ascii="Times New Roman"/>
          <w:b/>
          <w:i w:val="false"/>
          <w:color w:val="000000"/>
        </w:rPr>
        <w:t xml:space="preserve">                                Заявление</w:t>
      </w:r>
    </w:p>
    <w:bookmarkEnd w:id="420"/>
    <w:p>
      <w:pPr>
        <w:spacing w:after="0"/>
        <w:ind w:left="0"/>
        <w:jc w:val="both"/>
      </w:pPr>
      <w:bookmarkStart w:name="z554" w:id="421"/>
      <w:r>
        <w:rPr>
          <w:rFonts w:ascii="Times New Roman"/>
          <w:b w:val="false"/>
          <w:i w:val="false"/>
          <w:color w:val="000000"/>
          <w:sz w:val="28"/>
        </w:rPr>
        <w:t>
      От гражданина (ки) ________________________________________________________</w:t>
      </w:r>
    </w:p>
    <w:bookmarkEnd w:id="421"/>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Прошу запросить дело получателя социальной выплаты по случаю потери кормильца</w:t>
      </w:r>
    </w:p>
    <w:p>
      <w:pPr>
        <w:spacing w:after="0"/>
        <w:ind w:left="0"/>
        <w:jc w:val="both"/>
      </w:pPr>
      <w:r>
        <w:rPr>
          <w:rFonts w:ascii="Times New Roman"/>
          <w:b w:val="false"/>
          <w:i w:val="false"/>
          <w:color w:val="000000"/>
          <w:sz w:val="28"/>
        </w:rPr>
        <w:t xml:space="preserve"> Адрес прежнего местожительства: 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422"/>
      <w:r>
        <w:rPr>
          <w:rFonts w:ascii="Times New Roman"/>
          <w:b w:val="false"/>
          <w:i w:val="false"/>
          <w:color w:val="000000"/>
          <w:sz w:val="28"/>
        </w:rPr>
        <w:t>
      Контактные данные заявителя:</w:t>
      </w:r>
    </w:p>
    <w:bookmarkEnd w:id="422"/>
    <w:p>
      <w:pPr>
        <w:spacing w:after="0"/>
        <w:ind w:left="0"/>
        <w:jc w:val="both"/>
      </w:pPr>
      <w:r>
        <w:rPr>
          <w:rFonts w:ascii="Times New Roman"/>
          <w:b w:val="false"/>
          <w:i w:val="false"/>
          <w:color w:val="000000"/>
          <w:sz w:val="28"/>
        </w:rPr>
        <w:t>телефон домашний ____________________</w:t>
      </w:r>
    </w:p>
    <w:p>
      <w:pPr>
        <w:spacing w:after="0"/>
        <w:ind w:left="0"/>
        <w:jc w:val="both"/>
      </w:pPr>
      <w:r>
        <w:rPr>
          <w:rFonts w:ascii="Times New Roman"/>
          <w:b w:val="false"/>
          <w:i w:val="false"/>
          <w:color w:val="000000"/>
          <w:sz w:val="28"/>
        </w:rPr>
        <w:t>мобильный ___________________________</w:t>
      </w:r>
    </w:p>
    <w:p>
      <w:pPr>
        <w:spacing w:after="0"/>
        <w:ind w:left="0"/>
        <w:jc w:val="both"/>
      </w:pPr>
      <w:r>
        <w:rPr>
          <w:rFonts w:ascii="Times New Roman"/>
          <w:b w:val="false"/>
          <w:i w:val="false"/>
          <w:color w:val="000000"/>
          <w:sz w:val="28"/>
        </w:rPr>
        <w:t>Е-маil ________________________________</w:t>
      </w:r>
    </w:p>
    <w:p>
      <w:pPr>
        <w:spacing w:after="0"/>
        <w:ind w:left="0"/>
        <w:jc w:val="both"/>
      </w:pPr>
      <w:r>
        <w:rPr>
          <w:rFonts w:ascii="Times New Roman"/>
          <w:b w:val="false"/>
          <w:i w:val="false"/>
          <w:color w:val="000000"/>
          <w:sz w:val="28"/>
        </w:rPr>
        <w:t>Дата подачи "______" _________________________________ 20 ___года</w:t>
      </w:r>
    </w:p>
    <w:p>
      <w:pPr>
        <w:spacing w:after="0"/>
        <w:ind w:left="0"/>
        <w:jc w:val="both"/>
      </w:pPr>
      <w:r>
        <w:rPr>
          <w:rFonts w:ascii="Times New Roman"/>
          <w:b w:val="false"/>
          <w:i w:val="false"/>
          <w:color w:val="000000"/>
          <w:sz w:val="28"/>
        </w:rPr>
        <w:t>Подпись заявителя 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принято "____"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423"/>
    <w:p>
      <w:pPr>
        <w:spacing w:after="0"/>
        <w:ind w:left="0"/>
        <w:jc w:val="left"/>
      </w:pPr>
      <w:r>
        <w:rPr>
          <w:rFonts w:ascii="Times New Roman"/>
          <w:b/>
          <w:i w:val="false"/>
          <w:color w:val="000000"/>
        </w:rPr>
        <w:t xml:space="preserve">                          СПРАВКА-АТТЕСТАТ</w:t>
      </w:r>
    </w:p>
    <w:bookmarkEnd w:id="423"/>
    <w:p>
      <w:pPr>
        <w:spacing w:after="0"/>
        <w:ind w:left="0"/>
        <w:jc w:val="both"/>
      </w:pPr>
      <w:bookmarkStart w:name="z559" w:id="424"/>
      <w:r>
        <w:rPr>
          <w:rFonts w:ascii="Times New Roman"/>
          <w:b w:val="false"/>
          <w:i w:val="false"/>
          <w:color w:val="000000"/>
          <w:sz w:val="28"/>
        </w:rPr>
        <w:t>
      № ______ от _____ _________ 20 ____ года</w:t>
      </w:r>
    </w:p>
    <w:bookmarkEnd w:id="424"/>
    <w:p>
      <w:pPr>
        <w:spacing w:after="0"/>
        <w:ind w:left="0"/>
        <w:jc w:val="both"/>
      </w:pPr>
      <w:r>
        <w:rPr>
          <w:rFonts w:ascii="Times New Roman"/>
          <w:b w:val="false"/>
          <w:i w:val="false"/>
          <w:color w:val="000000"/>
          <w:sz w:val="28"/>
        </w:rPr>
        <w:t>Гражданин(ка) __________________________________________________________</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Социальная выплата по случаю потери кормильца выплачена</w:t>
      </w:r>
    </w:p>
    <w:p>
      <w:pPr>
        <w:spacing w:after="0"/>
        <w:ind w:left="0"/>
        <w:jc w:val="both"/>
      </w:pPr>
      <w:r>
        <w:rPr>
          <w:rFonts w:ascii="Times New Roman"/>
          <w:b w:val="false"/>
          <w:i w:val="false"/>
          <w:color w:val="000000"/>
          <w:sz w:val="28"/>
        </w:rPr>
        <w:t>по "___" ______ 20 ___ года в размере __________________________ тенге</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ЭМД в АИС "Е-макет":</w:t>
      </w:r>
    </w:p>
    <w:p>
      <w:pPr>
        <w:spacing w:after="0"/>
        <w:ind w:left="0"/>
        <w:jc w:val="both"/>
      </w:pPr>
      <w:r>
        <w:rPr>
          <w:rFonts w:ascii="Times New Roman"/>
          <w:b w:val="false"/>
          <w:i w:val="false"/>
          <w:color w:val="000000"/>
          <w:sz w:val="28"/>
        </w:rPr>
        <w:t>1.________________________________________________________________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номер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2" w:id="425"/>
      <w:r>
        <w:rPr>
          <w:rFonts w:ascii="Times New Roman"/>
          <w:b w:val="false"/>
          <w:i w:val="false"/>
          <w:color w:val="000000"/>
          <w:sz w:val="28"/>
        </w:rPr>
        <w:t>
      Код района ___________________</w:t>
      </w:r>
    </w:p>
    <w:bookmarkEnd w:id="425"/>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_____________________________области (городу)</w:t>
      </w:r>
    </w:p>
    <w:bookmarkStart w:name="z563" w:id="426"/>
    <w:p>
      <w:pPr>
        <w:spacing w:after="0"/>
        <w:ind w:left="0"/>
        <w:jc w:val="left"/>
      </w:pPr>
      <w:r>
        <w:rPr>
          <w:rFonts w:ascii="Times New Roman"/>
          <w:b/>
          <w:i w:val="false"/>
          <w:color w:val="000000"/>
        </w:rPr>
        <w:t xml:space="preserve">                                Заявление</w:t>
      </w:r>
    </w:p>
    <w:bookmarkEnd w:id="426"/>
    <w:p>
      <w:pPr>
        <w:spacing w:after="0"/>
        <w:ind w:left="0"/>
        <w:jc w:val="both"/>
      </w:pPr>
      <w:bookmarkStart w:name="z564" w:id="427"/>
      <w:r>
        <w:rPr>
          <w:rFonts w:ascii="Times New Roman"/>
          <w:b w:val="false"/>
          <w:i w:val="false"/>
          <w:color w:val="000000"/>
          <w:sz w:val="28"/>
        </w:rPr>
        <w:t>
      От гражданина (ки) _______________________________________________________</w:t>
      </w:r>
    </w:p>
    <w:bookmarkEnd w:id="427"/>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Прошу выдать на руки дело получателя социальной выплаты по случаю потери кормильца в</w:t>
      </w:r>
    </w:p>
    <w:p>
      <w:pPr>
        <w:spacing w:after="0"/>
        <w:ind w:left="0"/>
        <w:jc w:val="both"/>
      </w:pPr>
      <w:r>
        <w:rPr>
          <w:rFonts w:ascii="Times New Roman"/>
          <w:b w:val="false"/>
          <w:i w:val="false"/>
          <w:color w:val="000000"/>
          <w:sz w:val="28"/>
        </w:rPr>
        <w:t>связи с выездом за пределы Республики Казахстан</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Адрес выбытия: 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5" w:id="428"/>
      <w:r>
        <w:rPr>
          <w:rFonts w:ascii="Times New Roman"/>
          <w:b w:val="false"/>
          <w:i w:val="false"/>
          <w:color w:val="000000"/>
          <w:sz w:val="28"/>
        </w:rPr>
        <w:t>
      Контактные данные заявителя:</w:t>
      </w:r>
    </w:p>
    <w:bookmarkEnd w:id="428"/>
    <w:p>
      <w:pPr>
        <w:spacing w:after="0"/>
        <w:ind w:left="0"/>
        <w:jc w:val="both"/>
      </w:pPr>
      <w:r>
        <w:rPr>
          <w:rFonts w:ascii="Times New Roman"/>
          <w:b w:val="false"/>
          <w:i w:val="false"/>
          <w:color w:val="000000"/>
          <w:sz w:val="28"/>
        </w:rPr>
        <w:t>телефон домашний__________</w:t>
      </w:r>
    </w:p>
    <w:p>
      <w:pPr>
        <w:spacing w:after="0"/>
        <w:ind w:left="0"/>
        <w:jc w:val="both"/>
      </w:pPr>
      <w:r>
        <w:rPr>
          <w:rFonts w:ascii="Times New Roman"/>
          <w:b w:val="false"/>
          <w:i w:val="false"/>
          <w:color w:val="000000"/>
          <w:sz w:val="28"/>
        </w:rPr>
        <w:t>мобильный ________________</w:t>
      </w:r>
    </w:p>
    <w:p>
      <w:pPr>
        <w:spacing w:after="0"/>
        <w:ind w:left="0"/>
        <w:jc w:val="both"/>
      </w:pPr>
      <w:r>
        <w:rPr>
          <w:rFonts w:ascii="Times New Roman"/>
          <w:b w:val="false"/>
          <w:i w:val="false"/>
          <w:color w:val="000000"/>
          <w:sz w:val="28"/>
        </w:rPr>
        <w:t>Е-маil _____________________</w:t>
      </w:r>
    </w:p>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необходимых для оформления и выдачи дела, а также для выполнения Государственной</w:t>
      </w:r>
    </w:p>
    <w:p>
      <w:pPr>
        <w:spacing w:after="0"/>
        <w:ind w:left="0"/>
        <w:jc w:val="both"/>
      </w:pPr>
      <w:r>
        <w:rPr>
          <w:rFonts w:ascii="Times New Roman"/>
          <w:b w:val="false"/>
          <w:i w:val="false"/>
          <w:color w:val="000000"/>
          <w:sz w:val="28"/>
        </w:rPr>
        <w:t>корпорацией своих обязательств в соответствии с законодательством Республики Казахстан и</w:t>
      </w:r>
    </w:p>
    <w:p>
      <w:pPr>
        <w:spacing w:after="0"/>
        <w:ind w:left="0"/>
        <w:jc w:val="both"/>
      </w:pPr>
      <w:r>
        <w:rPr>
          <w:rFonts w:ascii="Times New Roman"/>
          <w:b w:val="false"/>
          <w:i w:val="false"/>
          <w:color w:val="000000"/>
          <w:sz w:val="28"/>
        </w:rPr>
        <w:t>(или) международными договорами, ратифицированными Республикой Казахстан, с правом</w:t>
      </w:r>
    </w:p>
    <w:p>
      <w:pPr>
        <w:spacing w:after="0"/>
        <w:ind w:left="0"/>
        <w:jc w:val="both"/>
      </w:pPr>
      <w:r>
        <w:rPr>
          <w:rFonts w:ascii="Times New Roman"/>
          <w:b w:val="false"/>
          <w:i w:val="false"/>
          <w:color w:val="000000"/>
          <w:sz w:val="28"/>
        </w:rPr>
        <w:t>передавать мои персональные данные, в том числе осуществлять трансграничную передачу</w:t>
      </w:r>
    </w:p>
    <w:p>
      <w:pPr>
        <w:spacing w:after="0"/>
        <w:ind w:left="0"/>
        <w:jc w:val="both"/>
      </w:pPr>
      <w:r>
        <w:rPr>
          <w:rFonts w:ascii="Times New Roman"/>
          <w:b w:val="false"/>
          <w:i w:val="false"/>
          <w:color w:val="000000"/>
          <w:sz w:val="28"/>
        </w:rPr>
        <w:t xml:space="preserve">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w:t>
      </w:r>
    </w:p>
    <w:p>
      <w:pPr>
        <w:spacing w:after="0"/>
        <w:ind w:left="0"/>
        <w:jc w:val="both"/>
      </w:pPr>
      <w:r>
        <w:rPr>
          <w:rFonts w:ascii="Times New Roman"/>
          <w:b w:val="false"/>
          <w:i w:val="false"/>
          <w:color w:val="000000"/>
          <w:sz w:val="28"/>
        </w:rPr>
        <w:t>защите".</w:t>
      </w:r>
    </w:p>
    <w:p>
      <w:pPr>
        <w:spacing w:after="0"/>
        <w:ind w:left="0"/>
        <w:jc w:val="both"/>
      </w:pPr>
      <w:r>
        <w:rPr>
          <w:rFonts w:ascii="Times New Roman"/>
          <w:b w:val="false"/>
          <w:i w:val="false"/>
          <w:color w:val="000000"/>
          <w:sz w:val="28"/>
        </w:rPr>
        <w:t>Дата подачи "____" _____ 20 ___года.</w:t>
      </w:r>
    </w:p>
    <w:p>
      <w:pPr>
        <w:spacing w:after="0"/>
        <w:ind w:left="0"/>
        <w:jc w:val="both"/>
      </w:pPr>
      <w:r>
        <w:rPr>
          <w:rFonts w:ascii="Times New Roman"/>
          <w:b w:val="false"/>
          <w:i w:val="false"/>
          <w:color w:val="000000"/>
          <w:sz w:val="28"/>
        </w:rPr>
        <w:t>Подпись заявителя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8" w:id="429"/>
    <w:p>
      <w:pPr>
        <w:spacing w:after="0"/>
        <w:ind w:left="0"/>
        <w:jc w:val="left"/>
      </w:pPr>
      <w:r>
        <w:rPr>
          <w:rFonts w:ascii="Times New Roman"/>
          <w:b/>
          <w:i w:val="false"/>
          <w:color w:val="000000"/>
        </w:rPr>
        <w:t xml:space="preserve">        Дело получателя социальной выплаты по случаю потери кормильца</w:t>
      </w:r>
    </w:p>
    <w:bookmarkEnd w:id="429"/>
    <w:p>
      <w:pPr>
        <w:spacing w:after="0"/>
        <w:ind w:left="0"/>
        <w:jc w:val="both"/>
      </w:pPr>
      <w:bookmarkStart w:name="z569" w:id="430"/>
      <w:r>
        <w:rPr>
          <w:rFonts w:ascii="Times New Roman"/>
          <w:b w:val="false"/>
          <w:i w:val="false"/>
          <w:color w:val="000000"/>
          <w:sz w:val="28"/>
        </w:rPr>
        <w:t>
      Дело получателя социальной выплаты по случаю потери кормильца</w:t>
      </w:r>
    </w:p>
    <w:bookmarkEnd w:id="430"/>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Область ____________________________________</w:t>
      </w:r>
    </w:p>
    <w:p>
      <w:pPr>
        <w:spacing w:after="0"/>
        <w:ind w:left="0"/>
        <w:jc w:val="both"/>
      </w:pPr>
      <w:r>
        <w:rPr>
          <w:rFonts w:ascii="Times New Roman"/>
          <w:b w:val="false"/>
          <w:i w:val="false"/>
          <w:color w:val="000000"/>
          <w:sz w:val="28"/>
        </w:rPr>
        <w:t>Город (район) _______________________________</w:t>
      </w:r>
    </w:p>
    <w:p>
      <w:pPr>
        <w:spacing w:after="0"/>
        <w:ind w:left="0"/>
        <w:jc w:val="both"/>
      </w:pPr>
      <w:r>
        <w:rPr>
          <w:rFonts w:ascii="Times New Roman"/>
          <w:b w:val="false"/>
          <w:i w:val="false"/>
          <w:color w:val="000000"/>
          <w:sz w:val="28"/>
        </w:rPr>
        <w:t>Телефон ____________________________________</w:t>
      </w:r>
    </w:p>
    <w:p>
      <w:pPr>
        <w:spacing w:after="0"/>
        <w:ind w:left="0"/>
        <w:jc w:val="both"/>
      </w:pPr>
      <w:r>
        <w:rPr>
          <w:rFonts w:ascii="Times New Roman"/>
          <w:b w:val="false"/>
          <w:i w:val="false"/>
          <w:color w:val="000000"/>
          <w:sz w:val="28"/>
        </w:rPr>
        <w:t>Вид выплаты ________________________________</w:t>
      </w:r>
    </w:p>
    <w:p>
      <w:pPr>
        <w:spacing w:after="0"/>
        <w:ind w:left="0"/>
        <w:jc w:val="both"/>
      </w:pPr>
      <w:r>
        <w:rPr>
          <w:rFonts w:ascii="Times New Roman"/>
          <w:b w:val="false"/>
          <w:i w:val="false"/>
          <w:color w:val="000000"/>
          <w:sz w:val="28"/>
        </w:rPr>
        <w:t>Фамилия ___________________________________</w:t>
      </w:r>
    </w:p>
    <w:p>
      <w:pPr>
        <w:spacing w:after="0"/>
        <w:ind w:left="0"/>
        <w:jc w:val="both"/>
      </w:pPr>
      <w:r>
        <w:rPr>
          <w:rFonts w:ascii="Times New Roman"/>
          <w:b w:val="false"/>
          <w:i w:val="false"/>
          <w:color w:val="000000"/>
          <w:sz w:val="28"/>
        </w:rPr>
        <w:t>Имя _______________________________________</w:t>
      </w:r>
    </w:p>
    <w:p>
      <w:pPr>
        <w:spacing w:after="0"/>
        <w:ind w:left="0"/>
        <w:jc w:val="both"/>
      </w:pPr>
      <w:r>
        <w:rPr>
          <w:rFonts w:ascii="Times New Roman"/>
          <w:b w:val="false"/>
          <w:i w:val="false"/>
          <w:color w:val="000000"/>
          <w:sz w:val="28"/>
        </w:rPr>
        <w:t>Отчество (при его наличии)_____________________</w:t>
      </w:r>
    </w:p>
    <w:p>
      <w:pPr>
        <w:spacing w:after="0"/>
        <w:ind w:left="0"/>
        <w:jc w:val="both"/>
      </w:pPr>
      <w:r>
        <w:rPr>
          <w:rFonts w:ascii="Times New Roman"/>
          <w:b w:val="false"/>
          <w:i w:val="false"/>
          <w:color w:val="000000"/>
          <w:sz w:val="28"/>
        </w:rPr>
        <w:t>Филиал банка ________________________________</w:t>
      </w:r>
    </w:p>
    <w:p>
      <w:pPr>
        <w:spacing w:after="0"/>
        <w:ind w:left="0"/>
        <w:jc w:val="both"/>
      </w:pPr>
      <w:r>
        <w:rPr>
          <w:rFonts w:ascii="Times New Roman"/>
          <w:b w:val="false"/>
          <w:i w:val="false"/>
          <w:color w:val="000000"/>
          <w:sz w:val="28"/>
        </w:rPr>
        <w:t>Отделение связи №____________________________</w:t>
      </w:r>
    </w:p>
    <w:p>
      <w:pPr>
        <w:spacing w:after="0"/>
        <w:ind w:left="0"/>
        <w:jc w:val="both"/>
      </w:pPr>
      <w:r>
        <w:rPr>
          <w:rFonts w:ascii="Times New Roman"/>
          <w:b w:val="false"/>
          <w:i w:val="false"/>
          <w:color w:val="000000"/>
          <w:sz w:val="28"/>
        </w:rPr>
        <w:t>График выплаты ______________________________</w:t>
      </w:r>
    </w:p>
    <w:p>
      <w:pPr>
        <w:spacing w:after="0"/>
        <w:ind w:left="0"/>
        <w:jc w:val="both"/>
      </w:pPr>
      <w:r>
        <w:rPr>
          <w:rFonts w:ascii="Times New Roman"/>
          <w:b w:val="false"/>
          <w:i w:val="false"/>
          <w:color w:val="000000"/>
          <w:sz w:val="28"/>
        </w:rPr>
        <w:t>Отметки о принятии и снятии с учета______________</w:t>
      </w:r>
    </w:p>
    <w:p>
      <w:pPr>
        <w:spacing w:after="0"/>
        <w:ind w:left="0"/>
        <w:jc w:val="both"/>
      </w:pPr>
      <w:r>
        <w:rPr>
          <w:rFonts w:ascii="Times New Roman"/>
          <w:b w:val="false"/>
          <w:i w:val="false"/>
          <w:color w:val="000000"/>
          <w:sz w:val="28"/>
        </w:rPr>
        <w:t>Снять с учета с "___" _________ 20 __ года</w:t>
      </w:r>
    </w:p>
    <w:p>
      <w:pPr>
        <w:spacing w:after="0"/>
        <w:ind w:left="0"/>
        <w:jc w:val="both"/>
      </w:pPr>
      <w:r>
        <w:rPr>
          <w:rFonts w:ascii="Times New Roman"/>
          <w:b w:val="false"/>
          <w:i w:val="false"/>
          <w:color w:val="000000"/>
          <w:sz w:val="28"/>
        </w:rPr>
        <w:t>Вид выплаты ________________________________</w:t>
      </w:r>
    </w:p>
    <w:p>
      <w:pPr>
        <w:spacing w:after="0"/>
        <w:ind w:left="0"/>
        <w:jc w:val="both"/>
      </w:pPr>
      <w:r>
        <w:rPr>
          <w:rFonts w:ascii="Times New Roman"/>
          <w:b w:val="false"/>
          <w:i w:val="false"/>
          <w:color w:val="000000"/>
          <w:sz w:val="28"/>
        </w:rPr>
        <w:t>Размер выплаты ______ тенге</w:t>
      </w:r>
    </w:p>
    <w:p>
      <w:pPr>
        <w:spacing w:after="0"/>
        <w:ind w:left="0"/>
        <w:jc w:val="both"/>
      </w:pPr>
      <w:r>
        <w:rPr>
          <w:rFonts w:ascii="Times New Roman"/>
          <w:b w:val="false"/>
          <w:i w:val="false"/>
          <w:color w:val="000000"/>
          <w:sz w:val="28"/>
        </w:rPr>
        <w:t>Выплачено по "___" _________ 20 __года</w:t>
      </w:r>
    </w:p>
    <w:p>
      <w:pPr>
        <w:spacing w:after="0"/>
        <w:ind w:left="0"/>
        <w:jc w:val="both"/>
      </w:pPr>
      <w:r>
        <w:rPr>
          <w:rFonts w:ascii="Times New Roman"/>
          <w:b w:val="false"/>
          <w:i w:val="false"/>
          <w:color w:val="000000"/>
          <w:sz w:val="28"/>
        </w:rPr>
        <w:t>Количество листов в деле ______________________</w:t>
      </w:r>
    </w:p>
    <w:p>
      <w:pPr>
        <w:spacing w:after="0"/>
        <w:ind w:left="0"/>
        <w:jc w:val="both"/>
      </w:pPr>
      <w:r>
        <w:rPr>
          <w:rFonts w:ascii="Times New Roman"/>
          <w:b w:val="false"/>
          <w:i w:val="false"/>
          <w:color w:val="000000"/>
          <w:sz w:val="28"/>
        </w:rPr>
        <w:t>Место печати Начальник отделения _____________</w:t>
      </w:r>
    </w:p>
    <w:p>
      <w:pPr>
        <w:spacing w:after="0"/>
        <w:ind w:left="0"/>
        <w:jc w:val="both"/>
      </w:pPr>
      <w:r>
        <w:rPr>
          <w:rFonts w:ascii="Times New Roman"/>
          <w:b w:val="false"/>
          <w:i w:val="false"/>
          <w:color w:val="000000"/>
          <w:sz w:val="28"/>
        </w:rPr>
        <w:t>Принять на учет с "___" _________ 20__года</w:t>
      </w:r>
    </w:p>
    <w:p>
      <w:pPr>
        <w:spacing w:after="0"/>
        <w:ind w:left="0"/>
        <w:jc w:val="both"/>
      </w:pPr>
      <w:r>
        <w:rPr>
          <w:rFonts w:ascii="Times New Roman"/>
          <w:b w:val="false"/>
          <w:i w:val="false"/>
          <w:color w:val="000000"/>
          <w:sz w:val="28"/>
        </w:rPr>
        <w:t>Вид выплаты _________________________________</w:t>
      </w:r>
    </w:p>
    <w:p>
      <w:pPr>
        <w:spacing w:after="0"/>
        <w:ind w:left="0"/>
        <w:jc w:val="both"/>
      </w:pPr>
      <w:r>
        <w:rPr>
          <w:rFonts w:ascii="Times New Roman"/>
          <w:b w:val="false"/>
          <w:i w:val="false"/>
          <w:color w:val="000000"/>
          <w:sz w:val="28"/>
        </w:rPr>
        <w:t>Размер выплаты ______ тенге /___________________/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w:t>
      </w:r>
    </w:p>
    <w:p>
      <w:pPr>
        <w:spacing w:after="0"/>
        <w:ind w:left="0"/>
        <w:jc w:val="both"/>
      </w:pPr>
      <w:r>
        <w:rPr>
          <w:rFonts w:ascii="Times New Roman"/>
          <w:b w:val="false"/>
          <w:i w:val="false"/>
          <w:color w:val="000000"/>
          <w:sz w:val="28"/>
        </w:rPr>
        <w:t>Снять с учета с "___" ________ 20__года</w:t>
      </w:r>
    </w:p>
    <w:p>
      <w:pPr>
        <w:spacing w:after="0"/>
        <w:ind w:left="0"/>
        <w:jc w:val="both"/>
      </w:pPr>
      <w:r>
        <w:rPr>
          <w:rFonts w:ascii="Times New Roman"/>
          <w:b w:val="false"/>
          <w:i w:val="false"/>
          <w:color w:val="000000"/>
          <w:sz w:val="28"/>
        </w:rPr>
        <w:t>Вид выплаты ___________________________________</w:t>
      </w:r>
    </w:p>
    <w:p>
      <w:pPr>
        <w:spacing w:after="0"/>
        <w:ind w:left="0"/>
        <w:jc w:val="both"/>
      </w:pPr>
      <w:r>
        <w:rPr>
          <w:rFonts w:ascii="Times New Roman"/>
          <w:b w:val="false"/>
          <w:i w:val="false"/>
          <w:color w:val="000000"/>
          <w:sz w:val="28"/>
        </w:rPr>
        <w:t>Размер выплаты _____ тенге выплачено по "___" ________ 20 __года</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______________________</w:t>
      </w:r>
    </w:p>
    <w:p>
      <w:pPr>
        <w:spacing w:after="0"/>
        <w:ind w:left="0"/>
        <w:jc w:val="both"/>
      </w:pPr>
      <w:r>
        <w:rPr>
          <w:rFonts w:ascii="Times New Roman"/>
          <w:b w:val="false"/>
          <w:i w:val="false"/>
          <w:color w:val="000000"/>
          <w:sz w:val="28"/>
        </w:rPr>
        <w:t>Принять на учет с "___" _________ 20 __года вид выплаты______</w:t>
      </w:r>
    </w:p>
    <w:p>
      <w:pPr>
        <w:spacing w:after="0"/>
        <w:ind w:left="0"/>
        <w:jc w:val="both"/>
      </w:pPr>
      <w:r>
        <w:rPr>
          <w:rFonts w:ascii="Times New Roman"/>
          <w:b w:val="false"/>
          <w:i w:val="false"/>
          <w:color w:val="000000"/>
          <w:sz w:val="28"/>
        </w:rPr>
        <w:t>Размер выплаты ______ тенге /____________________/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______________________</w:t>
      </w:r>
    </w:p>
    <w:p>
      <w:pPr>
        <w:spacing w:after="0"/>
        <w:ind w:left="0"/>
        <w:jc w:val="both"/>
      </w:pPr>
      <w:r>
        <w:rPr>
          <w:rFonts w:ascii="Times New Roman"/>
          <w:b w:val="false"/>
          <w:i w:val="false"/>
          <w:color w:val="000000"/>
          <w:sz w:val="28"/>
        </w:rPr>
        <w:t>Отметки о проведении инвентаризации</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Отметки о проверке дел</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2" w:id="431"/>
      <w:r>
        <w:rPr>
          <w:rFonts w:ascii="Times New Roman"/>
          <w:b w:val="false"/>
          <w:i w:val="false"/>
          <w:color w:val="000000"/>
          <w:sz w:val="28"/>
        </w:rPr>
        <w:t>
      Код района __________________</w:t>
      </w:r>
    </w:p>
    <w:bookmarkEnd w:id="431"/>
    <w:p>
      <w:pPr>
        <w:spacing w:after="0"/>
        <w:ind w:left="0"/>
        <w:jc w:val="both"/>
      </w:pPr>
      <w:r>
        <w:rPr>
          <w:rFonts w:ascii="Times New Roman"/>
          <w:b w:val="false"/>
          <w:i w:val="false"/>
          <w:color w:val="000000"/>
          <w:sz w:val="28"/>
        </w:rPr>
        <w:t>Область (город) ______________</w:t>
      </w:r>
    </w:p>
    <w:bookmarkStart w:name="z573" w:id="432"/>
    <w:p>
      <w:pPr>
        <w:spacing w:after="0"/>
        <w:ind w:left="0"/>
        <w:jc w:val="left"/>
      </w:pPr>
      <w:r>
        <w:rPr>
          <w:rFonts w:ascii="Times New Roman"/>
          <w:b/>
          <w:i w:val="false"/>
          <w:color w:val="000000"/>
        </w:rPr>
        <w:t xml:space="preserve">        РЕШЕНИЕ № ___________от "___" __________ 20__ года филиала</w:t>
      </w:r>
      <w:r>
        <w:br/>
      </w:r>
      <w:r>
        <w:rPr>
          <w:rFonts w:ascii="Times New Roman"/>
          <w:b/>
          <w:i w:val="false"/>
          <w:color w:val="000000"/>
        </w:rPr>
        <w:t xml:space="preserve">       АО "Государственный фонд социального страхования" по</w:t>
      </w:r>
      <w:r>
        <w:br/>
      </w:r>
      <w:r>
        <w:rPr>
          <w:rFonts w:ascii="Times New Roman"/>
          <w:b/>
          <w:i w:val="false"/>
          <w:color w:val="000000"/>
        </w:rPr>
        <w:t xml:space="preserve">        ___________________ области (городу) о повышении размера социальной</w:t>
      </w:r>
      <w:r>
        <w:br/>
      </w:r>
      <w:r>
        <w:rPr>
          <w:rFonts w:ascii="Times New Roman"/>
          <w:b/>
          <w:i w:val="false"/>
          <w:color w:val="000000"/>
        </w:rPr>
        <w:t xml:space="preserve">                   выплаты по случаю потери кормильца</w:t>
      </w:r>
    </w:p>
    <w:bookmarkEnd w:id="432"/>
    <w:p>
      <w:pPr>
        <w:spacing w:after="0"/>
        <w:ind w:left="0"/>
        <w:jc w:val="both"/>
      </w:pPr>
      <w:bookmarkStart w:name="z574" w:id="433"/>
      <w:r>
        <w:rPr>
          <w:rFonts w:ascii="Times New Roman"/>
          <w:b w:val="false"/>
          <w:i w:val="false"/>
          <w:color w:val="000000"/>
          <w:sz w:val="28"/>
        </w:rPr>
        <w:t>
      В соответствии с постановлением Правительства Республики Казахстан</w:t>
      </w:r>
    </w:p>
    <w:bookmarkEnd w:id="433"/>
    <w:p>
      <w:pPr>
        <w:spacing w:after="0"/>
        <w:ind w:left="0"/>
        <w:jc w:val="both"/>
      </w:pPr>
      <w:r>
        <w:rPr>
          <w:rFonts w:ascii="Times New Roman"/>
          <w:b w:val="false"/>
          <w:i w:val="false"/>
          <w:color w:val="000000"/>
          <w:sz w:val="28"/>
        </w:rPr>
        <w:t>от "__" _______ 20__ года №___ повысить на ___ % с "___" _____ 20___ года.</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w:t>
      </w:r>
    </w:p>
    <w:p>
      <w:pPr>
        <w:spacing w:after="0"/>
        <w:ind w:left="0"/>
        <w:jc w:val="both"/>
      </w:pPr>
      <w:r>
        <w:rPr>
          <w:rFonts w:ascii="Times New Roman"/>
          <w:b w:val="false"/>
          <w:i w:val="false"/>
          <w:color w:val="000000"/>
          <w:sz w:val="28"/>
        </w:rPr>
        <w:t>Дата рождения ________________ пол 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Общее количество иждивенцев __________________________________</w:t>
      </w:r>
    </w:p>
    <w:p>
      <w:pPr>
        <w:spacing w:after="0"/>
        <w:ind w:left="0"/>
        <w:jc w:val="both"/>
      </w:pPr>
      <w:r>
        <w:rPr>
          <w:rFonts w:ascii="Times New Roman"/>
          <w:b w:val="false"/>
          <w:i w:val="false"/>
          <w:color w:val="000000"/>
          <w:sz w:val="28"/>
        </w:rPr>
        <w:t>Дата назначения социальной выплаты по случаю потери кормильца _____ 20 _______ года</w:t>
      </w:r>
    </w:p>
    <w:p>
      <w:pPr>
        <w:spacing w:after="0"/>
        <w:ind w:left="0"/>
        <w:jc w:val="both"/>
      </w:pPr>
      <w:r>
        <w:rPr>
          <w:rFonts w:ascii="Times New Roman"/>
          <w:b w:val="false"/>
          <w:i w:val="false"/>
          <w:color w:val="000000"/>
          <w:sz w:val="28"/>
        </w:rPr>
        <w:t>Период назначения социальной выплаты по случаю потери кормильца</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Общий размер ежемесячной социальной выплаты по случаю потери кормильца до ____ года</w:t>
      </w:r>
    </w:p>
    <w:p>
      <w:pPr>
        <w:spacing w:after="0"/>
        <w:ind w:left="0"/>
        <w:jc w:val="both"/>
      </w:pPr>
      <w:r>
        <w:rPr>
          <w:rFonts w:ascii="Times New Roman"/>
          <w:b w:val="false"/>
          <w:i w:val="false"/>
          <w:color w:val="000000"/>
          <w:sz w:val="28"/>
        </w:rPr>
        <w:t>______ тенге</w:t>
      </w:r>
    </w:p>
    <w:p>
      <w:pPr>
        <w:spacing w:after="0"/>
        <w:ind w:left="0"/>
        <w:jc w:val="both"/>
      </w:pPr>
      <w:r>
        <w:rPr>
          <w:rFonts w:ascii="Times New Roman"/>
          <w:b w:val="false"/>
          <w:i w:val="false"/>
          <w:color w:val="000000"/>
          <w:sz w:val="28"/>
        </w:rPr>
        <w:t xml:space="preserve">Размер ежемесячной социальной выплаты по случаю потери кормильца </w:t>
      </w:r>
    </w:p>
    <w:p>
      <w:pPr>
        <w:spacing w:after="0"/>
        <w:ind w:left="0"/>
        <w:jc w:val="both"/>
      </w:pPr>
      <w:r>
        <w:rPr>
          <w:rFonts w:ascii="Times New Roman"/>
          <w:b w:val="false"/>
          <w:i w:val="false"/>
          <w:color w:val="000000"/>
          <w:sz w:val="28"/>
        </w:rPr>
        <w:t>с "__" ______20____года</w:t>
      </w:r>
    </w:p>
    <w:p>
      <w:pPr>
        <w:spacing w:after="0"/>
        <w:ind w:left="0"/>
        <w:jc w:val="both"/>
      </w:pPr>
      <w:r>
        <w:rPr>
          <w:rFonts w:ascii="Times New Roman"/>
          <w:b w:val="false"/>
          <w:i w:val="false"/>
          <w:color w:val="000000"/>
          <w:sz w:val="28"/>
        </w:rPr>
        <w:t>по "__" __ 20__ года________________________________________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Основному получателю в размере ___ тенге с "__" ___ 20__ года</w:t>
      </w:r>
    </w:p>
    <w:p>
      <w:pPr>
        <w:spacing w:after="0"/>
        <w:ind w:left="0"/>
        <w:jc w:val="both"/>
      </w:pPr>
      <w:r>
        <w:rPr>
          <w:rFonts w:ascii="Times New Roman"/>
          <w:b w:val="false"/>
          <w:i w:val="false"/>
          <w:color w:val="000000"/>
          <w:sz w:val="28"/>
        </w:rPr>
        <w:t>по "__" __ 20__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 тенге</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с "____" ______________20___ года по "__" __ 20__ года</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w:t>
      </w:r>
    </w:p>
    <w:p>
      <w:pPr>
        <w:spacing w:after="0"/>
        <w:ind w:left="0"/>
        <w:jc w:val="both"/>
      </w:pPr>
      <w:r>
        <w:rPr>
          <w:rFonts w:ascii="Times New Roman"/>
          <w:b w:val="false"/>
          <w:i w:val="false"/>
          <w:color w:val="000000"/>
          <w:sz w:val="28"/>
        </w:rPr>
        <w:t>Руководитель филиала_______________________________________________________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434"/>
    <w:p>
      <w:pPr>
        <w:spacing w:after="0"/>
        <w:ind w:left="0"/>
        <w:jc w:val="left"/>
      </w:pPr>
      <w:r>
        <w:rPr>
          <w:rFonts w:ascii="Times New Roman"/>
          <w:b/>
          <w:i w:val="false"/>
          <w:color w:val="000000"/>
        </w:rPr>
        <w:t xml:space="preserve">              Сведения о движении денежных средств акционерного общества</w:t>
      </w:r>
      <w:r>
        <w:br/>
      </w:r>
      <w:r>
        <w:rPr>
          <w:rFonts w:ascii="Times New Roman"/>
          <w:b/>
          <w:i w:val="false"/>
          <w:color w:val="000000"/>
        </w:rPr>
        <w:t xml:space="preserve">             "Государственный фонд социального страхования" в НАО </w:t>
      </w:r>
      <w:r>
        <w:br/>
      </w:r>
      <w:r>
        <w:rPr>
          <w:rFonts w:ascii="Times New Roman"/>
          <w:b/>
          <w:i w:val="false"/>
          <w:color w:val="000000"/>
        </w:rPr>
        <w:t xml:space="preserve">             "Государственная корпорация "Правительство для граждан" по</w:t>
      </w:r>
      <w:r>
        <w:br/>
      </w:r>
      <w:r>
        <w:rPr>
          <w:rFonts w:ascii="Times New Roman"/>
          <w:b/>
          <w:i w:val="false"/>
          <w:color w:val="000000"/>
        </w:rPr>
        <w:t xml:space="preserve">       социальной выплате по случаю потери кормильца за _________ месяц 20 ___ года</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начало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трансфертов в НАО ГК для осуществления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социальных выплат в банки второго уровня и ОПВ в ЕНПФ*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кормильца (КНП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435"/>
    <w:p>
      <w:pPr>
        <w:spacing w:after="0"/>
        <w:ind w:left="0"/>
        <w:jc w:val="both"/>
      </w:pPr>
      <w:r>
        <w:rPr>
          <w:rFonts w:ascii="Times New Roman"/>
          <w:b w:val="false"/>
          <w:i w:val="false"/>
          <w:color w:val="000000"/>
          <w:sz w:val="28"/>
        </w:rPr>
        <w:t>
      Продолжение таблицы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банки второго уровня и ЕНПФ в НАО 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повторно в банки второго уровня и ЕНПФ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НАО ГК в ГФСС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конец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9" w:id="436"/>
      <w:r>
        <w:rPr>
          <w:rFonts w:ascii="Times New Roman"/>
          <w:b w:val="false"/>
          <w:i w:val="false"/>
          <w:color w:val="000000"/>
          <w:sz w:val="28"/>
        </w:rPr>
        <w:t>
      * По социальной выплате по случаю потери кормильца не отражаются данные</w:t>
      </w:r>
    </w:p>
    <w:bookmarkEnd w:id="436"/>
    <w:p>
      <w:pPr>
        <w:spacing w:after="0"/>
        <w:ind w:left="0"/>
        <w:jc w:val="both"/>
      </w:pPr>
      <w:r>
        <w:rPr>
          <w:rFonts w:ascii="Times New Roman"/>
          <w:b w:val="false"/>
          <w:i w:val="false"/>
          <w:color w:val="000000"/>
          <w:sz w:val="28"/>
        </w:rPr>
        <w:t>"Переведено социальных выплат в банки второго уровня и ОПВ в ЕНПФ", "ОПВ,</w:t>
      </w:r>
    </w:p>
    <w:p>
      <w:pPr>
        <w:spacing w:after="0"/>
        <w:ind w:left="0"/>
        <w:jc w:val="both"/>
      </w:pPr>
      <w:r>
        <w:rPr>
          <w:rFonts w:ascii="Times New Roman"/>
          <w:b w:val="false"/>
          <w:i w:val="false"/>
          <w:color w:val="000000"/>
          <w:sz w:val="28"/>
        </w:rPr>
        <w:t>удержанные из социальных выплат", так как не предусмотрены действующим</w:t>
      </w:r>
    </w:p>
    <w:p>
      <w:pPr>
        <w:spacing w:after="0"/>
        <w:ind w:left="0"/>
        <w:jc w:val="both"/>
      </w:pPr>
      <w:r>
        <w:rPr>
          <w:rFonts w:ascii="Times New Roman"/>
          <w:b w:val="false"/>
          <w:i w:val="false"/>
          <w:color w:val="000000"/>
          <w:sz w:val="28"/>
        </w:rPr>
        <w:t xml:space="preserve">законодательством </w:t>
      </w:r>
    </w:p>
    <w:p>
      <w:pPr>
        <w:spacing w:after="0"/>
        <w:ind w:left="0"/>
        <w:jc w:val="both"/>
      </w:pPr>
      <w:r>
        <w:rPr>
          <w:rFonts w:ascii="Times New Roman"/>
          <w:b w:val="false"/>
          <w:i w:val="false"/>
          <w:color w:val="000000"/>
          <w:sz w:val="28"/>
        </w:rPr>
        <w:t>Директор центрального филиала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Заместитель директора центрального филиала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82" w:id="437"/>
      <w:r>
        <w:rPr>
          <w:rFonts w:ascii="Times New Roman"/>
          <w:b w:val="false"/>
          <w:i w:val="false"/>
          <w:color w:val="000000"/>
          <w:sz w:val="28"/>
        </w:rPr>
        <w:t>
      Код района __________________</w:t>
      </w:r>
    </w:p>
    <w:bookmarkEnd w:id="437"/>
    <w:p>
      <w:pPr>
        <w:spacing w:after="0"/>
        <w:ind w:left="0"/>
        <w:jc w:val="both"/>
      </w:pPr>
      <w:r>
        <w:rPr>
          <w:rFonts w:ascii="Times New Roman"/>
          <w:b w:val="false"/>
          <w:i w:val="false"/>
          <w:color w:val="000000"/>
          <w:sz w:val="28"/>
        </w:rPr>
        <w:t>Область (город) ______________</w:t>
      </w:r>
    </w:p>
    <w:bookmarkStart w:name="z583" w:id="438"/>
    <w:p>
      <w:pPr>
        <w:spacing w:after="0"/>
        <w:ind w:left="0"/>
        <w:jc w:val="left"/>
      </w:pPr>
      <w:r>
        <w:rPr>
          <w:rFonts w:ascii="Times New Roman"/>
          <w:b/>
          <w:i w:val="false"/>
          <w:color w:val="000000"/>
        </w:rPr>
        <w:t xml:space="preserve">        РЕШЕНИЕ № ___________от "___" __________ 20__ года филиала</w:t>
      </w:r>
      <w:r>
        <w:br/>
      </w:r>
      <w:r>
        <w:rPr>
          <w:rFonts w:ascii="Times New Roman"/>
          <w:b/>
          <w:i w:val="false"/>
          <w:color w:val="000000"/>
        </w:rPr>
        <w:t xml:space="preserve">       акционерного общества "Государственный фонд социального</w:t>
      </w:r>
      <w:r>
        <w:br/>
      </w:r>
      <w:r>
        <w:rPr>
          <w:rFonts w:ascii="Times New Roman"/>
          <w:b/>
          <w:i w:val="false"/>
          <w:color w:val="000000"/>
        </w:rPr>
        <w:t xml:space="preserve">             страхования" по ___________________ области (городу)</w:t>
      </w:r>
    </w:p>
    <w:bookmarkEnd w:id="438"/>
    <w:p>
      <w:pPr>
        <w:spacing w:after="0"/>
        <w:ind w:left="0"/>
        <w:jc w:val="both"/>
      </w:pPr>
      <w:bookmarkStart w:name="z584" w:id="439"/>
      <w:r>
        <w:rPr>
          <w:rFonts w:ascii="Times New Roman"/>
          <w:b w:val="false"/>
          <w:i w:val="false"/>
          <w:color w:val="000000"/>
          <w:sz w:val="28"/>
        </w:rPr>
        <w:t>
      1. Выплатить в соответствии с пунктом 3 статьи 232 Социального кодекса Республики</w:t>
      </w:r>
    </w:p>
    <w:bookmarkEnd w:id="439"/>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дела ___________________________________________________________</w:t>
      </w:r>
    </w:p>
    <w:p>
      <w:pPr>
        <w:spacing w:after="0"/>
        <w:ind w:left="0"/>
        <w:jc w:val="both"/>
      </w:pPr>
      <w:r>
        <w:rPr>
          <w:rFonts w:ascii="Times New Roman"/>
          <w:b w:val="false"/>
          <w:i w:val="false"/>
          <w:color w:val="000000"/>
          <w:sz w:val="28"/>
        </w:rPr>
        <w:t>Фамилия__________________________________________________________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w:t>
      </w:r>
    </w:p>
    <w:p>
      <w:pPr>
        <w:spacing w:after="0"/>
        <w:ind w:left="0"/>
        <w:jc w:val="both"/>
      </w:pPr>
      <w:r>
        <w:rPr>
          <w:rFonts w:ascii="Times New Roman"/>
          <w:b w:val="false"/>
          <w:i w:val="false"/>
          <w:color w:val="000000"/>
          <w:sz w:val="28"/>
        </w:rPr>
        <w:t>Дата рождения _________________________ пол 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Сведения о месте жительства ________________________________________</w:t>
      </w:r>
    </w:p>
    <w:p>
      <w:pPr>
        <w:spacing w:after="0"/>
        <w:ind w:left="0"/>
        <w:jc w:val="both"/>
      </w:pPr>
      <w:r>
        <w:rPr>
          <w:rFonts w:ascii="Times New Roman"/>
          <w:b w:val="false"/>
          <w:i w:val="false"/>
          <w:color w:val="000000"/>
          <w:sz w:val="28"/>
        </w:rPr>
        <w:t>Удостоверение личности № от "___" ________ 20___ года</w:t>
      </w:r>
    </w:p>
    <w:p>
      <w:pPr>
        <w:spacing w:after="0"/>
        <w:ind w:left="0"/>
        <w:jc w:val="both"/>
      </w:pPr>
      <w:r>
        <w:rPr>
          <w:rFonts w:ascii="Times New Roman"/>
          <w:b w:val="false"/>
          <w:i w:val="false"/>
          <w:color w:val="000000"/>
          <w:sz w:val="28"/>
        </w:rPr>
        <w:t>Кем выдан________________________________________________________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w:t>
      </w:r>
    </w:p>
    <w:p>
      <w:pPr>
        <w:spacing w:after="0"/>
        <w:ind w:left="0"/>
        <w:jc w:val="both"/>
      </w:pPr>
      <w:r>
        <w:rPr>
          <w:rFonts w:ascii="Times New Roman"/>
          <w:b w:val="false"/>
          <w:i w:val="false"/>
          <w:color w:val="000000"/>
          <w:sz w:val="28"/>
        </w:rPr>
        <w:t>Дата обращения: _______________________ 20___ года</w:t>
      </w:r>
    </w:p>
    <w:p>
      <w:pPr>
        <w:spacing w:after="0"/>
        <w:ind w:left="0"/>
        <w:jc w:val="both"/>
      </w:pPr>
      <w:r>
        <w:rPr>
          <w:rFonts w:ascii="Times New Roman"/>
          <w:b w:val="false"/>
          <w:i w:val="false"/>
          <w:color w:val="000000"/>
          <w:sz w:val="28"/>
        </w:rPr>
        <w:t>Учтен среднемесячный доход с _______ 20____ года по ________ 20___ года</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Дата возникновения права на социальную выплату "___" ________ 20___ года</w:t>
      </w:r>
    </w:p>
    <w:p>
      <w:pPr>
        <w:spacing w:after="0"/>
        <w:ind w:left="0"/>
        <w:jc w:val="both"/>
      </w:pPr>
      <w:r>
        <w:rPr>
          <w:rFonts w:ascii="Times New Roman"/>
          <w:b w:val="false"/>
          <w:i w:val="false"/>
          <w:color w:val="000000"/>
          <w:sz w:val="28"/>
        </w:rPr>
        <w:t>Размер социальной выплаты по случаю потери кормильца 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(основание пересмотра)</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40"/>
    <w:p>
      <w:pPr>
        <w:spacing w:after="0"/>
        <w:ind w:left="0"/>
        <w:jc w:val="left"/>
      </w:pPr>
      <w:r>
        <w:rPr>
          <w:rFonts w:ascii="Times New Roman"/>
          <w:b/>
          <w:i w:val="false"/>
          <w:color w:val="000000"/>
        </w:rPr>
        <w:t xml:space="preserve">        Уведомление № ______ о необходимости возврата излишне зачисленной</w:t>
      </w:r>
      <w:r>
        <w:br/>
      </w:r>
      <w:r>
        <w:rPr>
          <w:rFonts w:ascii="Times New Roman"/>
          <w:b/>
          <w:i w:val="false"/>
          <w:color w:val="000000"/>
        </w:rPr>
        <w:t xml:space="preserve">       (выплаченной) суммы социальной выплаты по случаю потери кормильца</w:t>
      </w:r>
      <w:r>
        <w:br/>
      </w:r>
      <w:r>
        <w:rPr>
          <w:rFonts w:ascii="Times New Roman"/>
          <w:b/>
          <w:i w:val="false"/>
          <w:color w:val="000000"/>
        </w:rPr>
        <w:t xml:space="preserve">                   от "_____" ________20____ года</w:t>
      </w:r>
    </w:p>
    <w:bookmarkEnd w:id="440"/>
    <w:p>
      <w:pPr>
        <w:spacing w:after="0"/>
        <w:ind w:left="0"/>
        <w:jc w:val="both"/>
      </w:pPr>
      <w:bookmarkStart w:name="z588" w:id="441"/>
      <w:r>
        <w:rPr>
          <w:rFonts w:ascii="Times New Roman"/>
          <w:b w:val="false"/>
          <w:i w:val="false"/>
          <w:color w:val="000000"/>
          <w:sz w:val="28"/>
        </w:rPr>
        <w:t>
      Доводим до Вашего сведения о необходимости возврата излишне зачисленной</w:t>
      </w:r>
    </w:p>
    <w:bookmarkEnd w:id="441"/>
    <w:p>
      <w:pPr>
        <w:spacing w:after="0"/>
        <w:ind w:left="0"/>
        <w:jc w:val="both"/>
      </w:pPr>
      <w:r>
        <w:rPr>
          <w:rFonts w:ascii="Times New Roman"/>
          <w:b w:val="false"/>
          <w:i w:val="false"/>
          <w:color w:val="000000"/>
          <w:sz w:val="28"/>
        </w:rPr>
        <w:t>(выплаченной) суммы социальной выплаты по случаю потери кормильца в размере</w:t>
      </w:r>
    </w:p>
    <w:p>
      <w:pPr>
        <w:spacing w:after="0"/>
        <w:ind w:left="0"/>
        <w:jc w:val="both"/>
      </w:pPr>
      <w:r>
        <w:rPr>
          <w:rFonts w:ascii="Times New Roman"/>
          <w:b w:val="false"/>
          <w:i w:val="false"/>
          <w:color w:val="000000"/>
          <w:sz w:val="28"/>
        </w:rPr>
        <w:t>____________________________________________________________________тенге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по получателю_____________________________________________________________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За период с _________20___года_по ____20____года________</w:t>
      </w:r>
    </w:p>
    <w:p>
      <w:pPr>
        <w:spacing w:after="0"/>
        <w:ind w:left="0"/>
        <w:jc w:val="both"/>
      </w:pPr>
      <w:r>
        <w:rPr>
          <w:rFonts w:ascii="Times New Roman"/>
          <w:b w:val="false"/>
          <w:i w:val="false"/>
          <w:color w:val="000000"/>
          <w:sz w:val="28"/>
        </w:rPr>
        <w:t>Основание 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Возврат необходимо произвести по следующим реквизитам:</w:t>
      </w:r>
    </w:p>
    <w:p>
      <w:pPr>
        <w:spacing w:after="0"/>
        <w:ind w:left="0"/>
        <w:jc w:val="both"/>
      </w:pPr>
      <w:r>
        <w:rPr>
          <w:rFonts w:ascii="Times New Roman"/>
          <w:b w:val="false"/>
          <w:i w:val="false"/>
          <w:color w:val="000000"/>
          <w:sz w:val="28"/>
        </w:rPr>
        <w:t>БИК: _____________________________________________________________________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КНП: 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w:t>
      </w:r>
    </w:p>
    <w:p>
      <w:pPr>
        <w:spacing w:after="0"/>
        <w:ind w:left="0"/>
        <w:jc w:val="both"/>
      </w:pPr>
      <w:r>
        <w:rPr>
          <w:rFonts w:ascii="Times New Roman"/>
          <w:b w:val="false"/>
          <w:i w:val="false"/>
          <w:color w:val="000000"/>
          <w:sz w:val="28"/>
        </w:rPr>
        <w:t>Назначение платежа: возврат излишне зачисленной (выплаченной)</w:t>
      </w:r>
    </w:p>
    <w:p>
      <w:pPr>
        <w:spacing w:after="0"/>
        <w:ind w:left="0"/>
        <w:jc w:val="both"/>
      </w:pPr>
      <w:r>
        <w:rPr>
          <w:rFonts w:ascii="Times New Roman"/>
          <w:b w:val="false"/>
          <w:i w:val="false"/>
          <w:color w:val="000000"/>
          <w:sz w:val="28"/>
        </w:rPr>
        <w:t>социальной выплаты по случаю потери кормильца по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91" w:id="442"/>
      <w:r>
        <w:rPr>
          <w:rFonts w:ascii="Times New Roman"/>
          <w:b w:val="false"/>
          <w:i w:val="false"/>
          <w:color w:val="000000"/>
          <w:sz w:val="28"/>
        </w:rPr>
        <w:t xml:space="preserve">
      Код района _____________ </w:t>
      </w:r>
    </w:p>
    <w:bookmarkEnd w:id="442"/>
    <w:p>
      <w:pPr>
        <w:spacing w:after="0"/>
        <w:ind w:left="0"/>
        <w:jc w:val="both"/>
      </w:pPr>
      <w:r>
        <w:rPr>
          <w:rFonts w:ascii="Times New Roman"/>
          <w:b w:val="false"/>
          <w:i w:val="false"/>
          <w:color w:val="000000"/>
          <w:sz w:val="28"/>
        </w:rPr>
        <w:t xml:space="preserve">Область ________________ </w:t>
      </w:r>
    </w:p>
    <w:bookmarkStart w:name="z592" w:id="443"/>
    <w:p>
      <w:pPr>
        <w:spacing w:after="0"/>
        <w:ind w:left="0"/>
        <w:jc w:val="left"/>
      </w:pPr>
      <w:r>
        <w:rPr>
          <w:rFonts w:ascii="Times New Roman"/>
          <w:b/>
          <w:i w:val="false"/>
          <w:color w:val="000000"/>
        </w:rPr>
        <w:t xml:space="preserve">        Решение № ____ от "_____" _______ 20 ____ года филиала акционерного</w:t>
      </w:r>
      <w:r>
        <w:br/>
      </w:r>
      <w:r>
        <w:rPr>
          <w:rFonts w:ascii="Times New Roman"/>
          <w:b/>
          <w:i w:val="false"/>
          <w:color w:val="000000"/>
        </w:rPr>
        <w:t xml:space="preserve">       общества "Государственный фонд социального страхования" по _______</w:t>
      </w:r>
      <w:r>
        <w:br/>
      </w:r>
      <w:r>
        <w:rPr>
          <w:rFonts w:ascii="Times New Roman"/>
          <w:b/>
          <w:i w:val="false"/>
          <w:color w:val="000000"/>
        </w:rPr>
        <w:t xml:space="preserve">       области № дела ______________ об удержании суммы социальной</w:t>
      </w:r>
      <w:r>
        <w:br/>
      </w:r>
      <w:r>
        <w:rPr>
          <w:rFonts w:ascii="Times New Roman"/>
          <w:b/>
          <w:i w:val="false"/>
          <w:color w:val="000000"/>
        </w:rPr>
        <w:t xml:space="preserve">                   выплаты по случаю потери кормильца</w:t>
      </w:r>
    </w:p>
    <w:bookmarkEnd w:id="443"/>
    <w:p>
      <w:pPr>
        <w:spacing w:after="0"/>
        <w:ind w:left="0"/>
        <w:jc w:val="both"/>
      </w:pPr>
      <w:bookmarkStart w:name="z593" w:id="444"/>
      <w:r>
        <w:rPr>
          <w:rFonts w:ascii="Times New Roman"/>
          <w:b w:val="false"/>
          <w:i w:val="false"/>
          <w:color w:val="000000"/>
          <w:sz w:val="28"/>
        </w:rPr>
        <w:t>
      Гражданина(ки)__________________________________________________</w:t>
      </w:r>
    </w:p>
    <w:bookmarkEnd w:id="444"/>
    <w:p>
      <w:pPr>
        <w:spacing w:after="0"/>
        <w:ind w:left="0"/>
        <w:jc w:val="both"/>
      </w:pPr>
      <w:r>
        <w:rPr>
          <w:rFonts w:ascii="Times New Roman"/>
          <w:b w:val="false"/>
          <w:i w:val="false"/>
          <w:color w:val="000000"/>
          <w:sz w:val="28"/>
        </w:rPr>
        <w:t>Пол ______________ Дата рождения "______" ____________ ____ года</w:t>
      </w:r>
    </w:p>
    <w:p>
      <w:pPr>
        <w:spacing w:after="0"/>
        <w:ind w:left="0"/>
        <w:jc w:val="both"/>
      </w:pPr>
      <w:r>
        <w:rPr>
          <w:rFonts w:ascii="Times New Roman"/>
          <w:b w:val="false"/>
          <w:i w:val="false"/>
          <w:color w:val="000000"/>
          <w:sz w:val="28"/>
        </w:rPr>
        <w:t>Размер социальной выплаты по случаю потери кормильца</w:t>
      </w:r>
    </w:p>
    <w:p>
      <w:pPr>
        <w:spacing w:after="0"/>
        <w:ind w:left="0"/>
        <w:jc w:val="both"/>
      </w:pPr>
      <w:r>
        <w:rPr>
          <w:rFonts w:ascii="Times New Roman"/>
          <w:b w:val="false"/>
          <w:i w:val="false"/>
          <w:color w:val="000000"/>
          <w:sz w:val="28"/>
        </w:rPr>
        <w:t>________________________________________________________________тенге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"_____"___ 20___ года</w:t>
      </w:r>
    </w:p>
    <w:p>
      <w:pPr>
        <w:spacing w:after="0"/>
        <w:ind w:left="0"/>
        <w:jc w:val="both"/>
      </w:pPr>
      <w:r>
        <w:rPr>
          <w:rFonts w:ascii="Times New Roman"/>
          <w:b w:val="false"/>
          <w:i w:val="false"/>
          <w:color w:val="000000"/>
          <w:sz w:val="28"/>
        </w:rPr>
        <w:t>Размер удержания __________________________________________________________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с "_____" ________ 20 __ года до полного погашения.</w:t>
      </w:r>
    </w:p>
    <w:p>
      <w:pPr>
        <w:spacing w:after="0"/>
        <w:ind w:left="0"/>
        <w:jc w:val="both"/>
      </w:pPr>
      <w:r>
        <w:rPr>
          <w:rFonts w:ascii="Times New Roman"/>
          <w:b w:val="false"/>
          <w:i w:val="false"/>
          <w:color w:val="000000"/>
          <w:sz w:val="28"/>
        </w:rPr>
        <w:t>Руководитель филиала Фонда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Фонда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