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9ba" w14:textId="80f1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234. Зарегистрирован в Министерстве юстиции Республики Казахстан 23 июня 2023 года № 32880.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абзацем семь </w:t>
      </w:r>
      <w:r>
        <w:rPr>
          <w:rFonts w:ascii="Times New Roman"/>
          <w:b w:val="false"/>
          <w:i w:val="false"/>
          <w:color w:val="000000"/>
          <w:sz w:val="28"/>
        </w:rPr>
        <w:t>подпункта 5)</w:t>
      </w:r>
      <w:r>
        <w:rPr>
          <w:rFonts w:ascii="Times New Roman"/>
          <w:b w:val="false"/>
          <w:i w:val="false"/>
          <w:color w:val="000000"/>
          <w:sz w:val="28"/>
        </w:rPr>
        <w:t xml:space="preserve"> статьи 12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Правила добровольного переселения лиц для повышения мобильности рабочей силы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7" w:id="2"/>
    <w:p>
      <w:pPr>
        <w:spacing w:after="0"/>
        <w:ind w:left="0"/>
        <w:jc w:val="both"/>
      </w:pPr>
      <w:r>
        <w:rPr>
          <w:rFonts w:ascii="Times New Roman"/>
          <w:b w:val="false"/>
          <w:i w:val="false"/>
          <w:color w:val="000000"/>
          <w:sz w:val="28"/>
        </w:rPr>
        <w:t xml:space="preserve">
      2. Признать утратившим силу некоторые приказы и структурные элементы приказов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Астана, Алматы и Шымкент для руководства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xml:space="preserve">
      "СОГЛАСОВАНО" </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Министерство индустрии </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3"/>
      <w:r>
        <w:rPr>
          <w:rFonts w:ascii="Times New Roman"/>
          <w:b w:val="false"/>
          <w:i w:val="false"/>
          <w:color w:val="000000"/>
          <w:sz w:val="28"/>
        </w:rPr>
        <w:t xml:space="preserve">
      "СОГЛАСОВАНО" </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21" w:id="14"/>
    <w:p>
      <w:pPr>
        <w:spacing w:after="0"/>
        <w:ind w:left="0"/>
        <w:jc w:val="left"/>
      </w:pPr>
      <w:r>
        <w:rPr>
          <w:rFonts w:ascii="Times New Roman"/>
          <w:b/>
          <w:i w:val="false"/>
          <w:color w:val="000000"/>
        </w:rPr>
        <w:t xml:space="preserve"> Правила</w:t>
      </w:r>
      <w:r>
        <w:br/>
      </w:r>
      <w:r>
        <w:rPr>
          <w:rFonts w:ascii="Times New Roman"/>
          <w:b/>
          <w:i w:val="false"/>
          <w:color w:val="000000"/>
        </w:rPr>
        <w:t>добровольного переселения лиц для повышения мобильности рабочей силы</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и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(далее – Социальный кодекс) и определяют порядок добровольного переселения лиц для повышения мобильности рабочей силы, а также предоставления лицам и членам их семей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труда и социальной защиты населения РК от 30.07.2024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7" w:id="19"/>
    <w:p>
      <w:pPr>
        <w:spacing w:after="0"/>
        <w:ind w:left="0"/>
        <w:jc w:val="both"/>
      </w:pPr>
      <w:r>
        <w:rPr>
          <w:rFonts w:ascii="Times New Roman"/>
          <w:b w:val="false"/>
          <w:i w:val="false"/>
          <w:color w:val="000000"/>
          <w:sz w:val="28"/>
        </w:rPr>
        <w:t>
      2) единая информационная система в сфере социальной защиты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28" w:id="20"/>
    <w:p>
      <w:pPr>
        <w:spacing w:after="0"/>
        <w:ind w:left="0"/>
        <w:jc w:val="both"/>
      </w:pPr>
      <w:r>
        <w:rPr>
          <w:rFonts w:ascii="Times New Roman"/>
          <w:b w:val="false"/>
          <w:i w:val="false"/>
          <w:color w:val="000000"/>
          <w:sz w:val="28"/>
        </w:rPr>
        <w:t xml:space="preserve">
      3)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0"/>
    <w:bookmarkStart w:name="z29" w:id="21"/>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21"/>
    <w:bookmarkStart w:name="z30" w:id="22"/>
    <w:p>
      <w:pPr>
        <w:spacing w:after="0"/>
        <w:ind w:left="0"/>
        <w:jc w:val="both"/>
      </w:pPr>
      <w:r>
        <w:rPr>
          <w:rFonts w:ascii="Times New Roman"/>
          <w:b w:val="false"/>
          <w:i w:val="false"/>
          <w:color w:val="000000"/>
          <w:sz w:val="28"/>
        </w:rPr>
        <w:t>
      5) наниматель (арендатор) – сторона в договоре найма жилища, получающая в постоянное или временное владение и пользование жилище или его часть;</w:t>
      </w:r>
    </w:p>
    <w:bookmarkEnd w:id="22"/>
    <w:bookmarkStart w:name="z617" w:id="23"/>
    <w:p>
      <w:pPr>
        <w:spacing w:after="0"/>
        <w:ind w:left="0"/>
        <w:jc w:val="both"/>
      </w:pPr>
      <w:r>
        <w:rPr>
          <w:rFonts w:ascii="Times New Roman"/>
          <w:b w:val="false"/>
          <w:i w:val="false"/>
          <w:color w:val="000000"/>
          <w:sz w:val="28"/>
        </w:rPr>
        <w:t>
      5-1)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3"/>
    <w:bookmarkStart w:name="z31" w:id="24"/>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4"/>
    <w:bookmarkStart w:name="z32" w:id="2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5"/>
    <w:bookmarkStart w:name="z33" w:id="26"/>
    <w:p>
      <w:pPr>
        <w:spacing w:after="0"/>
        <w:ind w:left="0"/>
        <w:jc w:val="both"/>
      </w:pPr>
      <w:r>
        <w:rPr>
          <w:rFonts w:ascii="Times New Roman"/>
          <w:b w:val="false"/>
          <w:i w:val="false"/>
          <w:color w:val="000000"/>
          <w:sz w:val="28"/>
        </w:rPr>
        <w:t>
      8)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6"/>
    <w:bookmarkStart w:name="z34" w:id="27"/>
    <w:p>
      <w:pPr>
        <w:spacing w:after="0"/>
        <w:ind w:left="0"/>
        <w:jc w:val="both"/>
      </w:pPr>
      <w:r>
        <w:rPr>
          <w:rFonts w:ascii="Times New Roman"/>
          <w:b w:val="false"/>
          <w:i w:val="false"/>
          <w:color w:val="000000"/>
          <w:sz w:val="28"/>
        </w:rPr>
        <w:t>
      9) Комиссия по приему кандасов – комиссия для рассмотрения заявления этнических казахов на присвоение или продление статуса кандаса, а в регионах расселения дополнительно на включение в региональную квоту приема кандасов;</w:t>
      </w:r>
    </w:p>
    <w:bookmarkEnd w:id="27"/>
    <w:bookmarkStart w:name="z35" w:id="28"/>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8"/>
    <w:bookmarkStart w:name="z36" w:id="29"/>
    <w:p>
      <w:pPr>
        <w:spacing w:after="0"/>
        <w:ind w:left="0"/>
        <w:jc w:val="both"/>
      </w:pPr>
      <w:r>
        <w:rPr>
          <w:rFonts w:ascii="Times New Roman"/>
          <w:b w:val="false"/>
          <w:i w:val="false"/>
          <w:color w:val="000000"/>
          <w:sz w:val="28"/>
        </w:rPr>
        <w:t xml:space="preserve">
      11)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29"/>
    <w:bookmarkStart w:name="z37" w:id="30"/>
    <w:p>
      <w:pPr>
        <w:spacing w:after="0"/>
        <w:ind w:left="0"/>
        <w:jc w:val="both"/>
      </w:pPr>
      <w:r>
        <w:rPr>
          <w:rFonts w:ascii="Times New Roman"/>
          <w:b w:val="false"/>
          <w:i w:val="false"/>
          <w:color w:val="000000"/>
          <w:sz w:val="28"/>
        </w:rPr>
        <w:t xml:space="preserve">
      12) переселенец – внутренний мигрант, переселившийся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30"/>
    <w:bookmarkStart w:name="z38" w:id="31"/>
    <w:p>
      <w:pPr>
        <w:spacing w:after="0"/>
        <w:ind w:left="0"/>
        <w:jc w:val="both"/>
      </w:pPr>
      <w:r>
        <w:rPr>
          <w:rFonts w:ascii="Times New Roman"/>
          <w:b w:val="false"/>
          <w:i w:val="false"/>
          <w:color w:val="000000"/>
          <w:sz w:val="28"/>
        </w:rPr>
        <w:t xml:space="preserve">
      13)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31"/>
    <w:bookmarkStart w:name="z39" w:id="32"/>
    <w:p>
      <w:pPr>
        <w:spacing w:after="0"/>
        <w:ind w:left="0"/>
        <w:jc w:val="both"/>
      </w:pPr>
      <w:r>
        <w:rPr>
          <w:rFonts w:ascii="Times New Roman"/>
          <w:b w:val="false"/>
          <w:i w:val="false"/>
          <w:color w:val="000000"/>
          <w:sz w:val="28"/>
        </w:rPr>
        <w:t xml:space="preserve">
      14)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15)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3"/>
    <w:bookmarkStart w:name="z41" w:id="34"/>
    <w:p>
      <w:pPr>
        <w:spacing w:after="0"/>
        <w:ind w:left="0"/>
        <w:jc w:val="both"/>
      </w:pPr>
      <w:r>
        <w:rPr>
          <w:rFonts w:ascii="Times New Roman"/>
          <w:b w:val="false"/>
          <w:i w:val="false"/>
          <w:color w:val="000000"/>
          <w:sz w:val="28"/>
        </w:rPr>
        <w:t>
      16)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34"/>
    <w:bookmarkStart w:name="z42" w:id="35"/>
    <w:p>
      <w:pPr>
        <w:spacing w:after="0"/>
        <w:ind w:left="0"/>
        <w:jc w:val="both"/>
      </w:pPr>
      <w:r>
        <w:rPr>
          <w:rFonts w:ascii="Times New Roman"/>
          <w:b w:val="false"/>
          <w:i w:val="false"/>
          <w:color w:val="000000"/>
          <w:sz w:val="28"/>
        </w:rPr>
        <w:t>
      17) внутриобластное переселение – переселение в пределах одной области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w:t>
      </w:r>
    </w:p>
    <w:bookmarkEnd w:id="35"/>
    <w:bookmarkStart w:name="z43" w:id="36"/>
    <w:p>
      <w:pPr>
        <w:spacing w:after="0"/>
        <w:ind w:left="0"/>
        <w:jc w:val="both"/>
      </w:pPr>
      <w:r>
        <w:rPr>
          <w:rFonts w:ascii="Times New Roman"/>
          <w:b w:val="false"/>
          <w:i w:val="false"/>
          <w:color w:val="000000"/>
          <w:sz w:val="28"/>
        </w:rPr>
        <w:t>
      18) районная (городская) комиссия по вопросам занятости населения – межведомственная комиссия при местном исполнительном органе района (города) по вопросам реализации плана развития области в части занятости населения, региональной карты занятости и социальной помощи;</w:t>
      </w:r>
    </w:p>
    <w:bookmarkEnd w:id="36"/>
    <w:bookmarkStart w:name="z44" w:id="37"/>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7"/>
    <w:bookmarkStart w:name="z45" w:id="38"/>
    <w:p>
      <w:pPr>
        <w:spacing w:after="0"/>
        <w:ind w:left="0"/>
        <w:jc w:val="both"/>
      </w:pPr>
      <w:r>
        <w:rPr>
          <w:rFonts w:ascii="Times New Roman"/>
          <w:b w:val="false"/>
          <w:i w:val="false"/>
          <w:color w:val="000000"/>
          <w:sz w:val="28"/>
        </w:rPr>
        <w:t>
      20) региональная комиссия по вопросам занятости населения – межведомственная комиссия при местном исполнительном органе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38"/>
    <w:bookmarkStart w:name="z46" w:id="39"/>
    <w:p>
      <w:pPr>
        <w:spacing w:after="0"/>
        <w:ind w:left="0"/>
        <w:jc w:val="both"/>
      </w:pPr>
      <w:r>
        <w:rPr>
          <w:rFonts w:ascii="Times New Roman"/>
          <w:b w:val="false"/>
          <w:i w:val="false"/>
          <w:color w:val="000000"/>
          <w:sz w:val="28"/>
        </w:rPr>
        <w:t xml:space="preserve">
      21) межрегиональное переселение – переселение в регионы, определяемые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 в соответствии с Социальным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39"/>
    <w:bookmarkStart w:name="z47" w:id="40"/>
    <w:p>
      <w:pPr>
        <w:spacing w:after="0"/>
        <w:ind w:left="0"/>
        <w:jc w:val="both"/>
      </w:pPr>
      <w:r>
        <w:rPr>
          <w:rFonts w:ascii="Times New Roman"/>
          <w:b w:val="false"/>
          <w:i w:val="false"/>
          <w:color w:val="000000"/>
          <w:sz w:val="28"/>
        </w:rPr>
        <w:t>
      22)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40"/>
    <w:bookmarkStart w:name="z48" w:id="41"/>
    <w:p>
      <w:pPr>
        <w:spacing w:after="0"/>
        <w:ind w:left="0"/>
        <w:jc w:val="both"/>
      </w:pPr>
      <w:r>
        <w:rPr>
          <w:rFonts w:ascii="Times New Roman"/>
          <w:b w:val="false"/>
          <w:i w:val="false"/>
          <w:color w:val="000000"/>
          <w:sz w:val="28"/>
        </w:rPr>
        <w:t>
      23) наем (аренда) жилища – предоставление жилища или части его нанимателю (арендатору) в постоянное или временное владение и пользование за плату;</w:t>
      </w:r>
    </w:p>
    <w:bookmarkEnd w:id="41"/>
    <w:bookmarkStart w:name="z49" w:id="42"/>
    <w:p>
      <w:pPr>
        <w:spacing w:after="0"/>
        <w:ind w:left="0"/>
        <w:jc w:val="both"/>
      </w:pPr>
      <w:r>
        <w:rPr>
          <w:rFonts w:ascii="Times New Roman"/>
          <w:b w:val="false"/>
          <w:i w:val="false"/>
          <w:color w:val="000000"/>
          <w:sz w:val="28"/>
        </w:rPr>
        <w:t>
      24)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42"/>
    <w:bookmarkStart w:name="z50" w:id="43"/>
    <w:p>
      <w:pPr>
        <w:spacing w:after="0"/>
        <w:ind w:left="0"/>
        <w:jc w:val="both"/>
      </w:pPr>
      <w:r>
        <w:rPr>
          <w:rFonts w:ascii="Times New Roman"/>
          <w:b w:val="false"/>
          <w:i w:val="false"/>
          <w:color w:val="000000"/>
          <w:sz w:val="28"/>
        </w:rPr>
        <w:t>
      25)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3"/>
    <w:bookmarkStart w:name="z51" w:id="44"/>
    <w:p>
      <w:pPr>
        <w:spacing w:after="0"/>
        <w:ind w:left="0"/>
        <w:jc w:val="both"/>
      </w:pPr>
      <w:r>
        <w:rPr>
          <w:rFonts w:ascii="Times New Roman"/>
          <w:b w:val="false"/>
          <w:i w:val="false"/>
          <w:color w:val="000000"/>
          <w:sz w:val="28"/>
        </w:rPr>
        <w:t>
      26)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44"/>
    <w:bookmarkStart w:name="z52" w:id="45"/>
    <w:p>
      <w:pPr>
        <w:spacing w:after="0"/>
        <w:ind w:left="0"/>
        <w:jc w:val="both"/>
      </w:pPr>
      <w:r>
        <w:rPr>
          <w:rFonts w:ascii="Times New Roman"/>
          <w:b w:val="false"/>
          <w:i w:val="false"/>
          <w:color w:val="000000"/>
          <w:sz w:val="28"/>
        </w:rPr>
        <w:t>
      27) малый город – город с численностью населения до 50 тысяч человек;</w:t>
      </w:r>
    </w:p>
    <w:bookmarkEnd w:id="45"/>
    <w:bookmarkStart w:name="z53" w:id="46"/>
    <w:p>
      <w:pPr>
        <w:spacing w:after="0"/>
        <w:ind w:left="0"/>
        <w:jc w:val="both"/>
      </w:pPr>
      <w:r>
        <w:rPr>
          <w:rFonts w:ascii="Times New Roman"/>
          <w:b w:val="false"/>
          <w:i w:val="false"/>
          <w:color w:val="000000"/>
          <w:sz w:val="28"/>
        </w:rPr>
        <w:t>
      28) приграничные территории – территории административно-территориальных образований и населенных пунктов, расположенных на расстоянии до 50 километров от Государственной границы Республики Казахстан;</w:t>
      </w:r>
    </w:p>
    <w:bookmarkEnd w:id="46"/>
    <w:bookmarkStart w:name="z54" w:id="47"/>
    <w:p>
      <w:pPr>
        <w:spacing w:after="0"/>
        <w:ind w:left="0"/>
        <w:jc w:val="both"/>
      </w:pPr>
      <w:r>
        <w:rPr>
          <w:rFonts w:ascii="Times New Roman"/>
          <w:b w:val="false"/>
          <w:i w:val="false"/>
          <w:color w:val="000000"/>
          <w:sz w:val="28"/>
        </w:rPr>
        <w:t>
      29) загранучреждения Республики Казахстан – находящиеся за границей дипломатические и приравненные к ним представительства, а также консульские учреждения Республики Казахстан.</w:t>
      </w:r>
    </w:p>
    <w:bookmarkEnd w:id="47"/>
    <w:bookmarkStart w:name="z55" w:id="48"/>
    <w:p>
      <w:pPr>
        <w:spacing w:after="0"/>
        <w:ind w:left="0"/>
        <w:jc w:val="both"/>
      </w:pPr>
      <w:r>
        <w:rPr>
          <w:rFonts w:ascii="Times New Roman"/>
          <w:b w:val="false"/>
          <w:i w:val="false"/>
          <w:color w:val="000000"/>
          <w:sz w:val="28"/>
        </w:rPr>
        <w:t>
      30) центры экономического роста – конкретные населенные пункты, выполняющие в экономике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48"/>
    <w:bookmarkStart w:name="z56" w:id="49"/>
    <w:p>
      <w:pPr>
        <w:spacing w:after="0"/>
        <w:ind w:left="0"/>
        <w:jc w:val="both"/>
      </w:pPr>
      <w:r>
        <w:rPr>
          <w:rFonts w:ascii="Times New Roman"/>
          <w:b w:val="false"/>
          <w:i w:val="false"/>
          <w:color w:val="000000"/>
          <w:sz w:val="28"/>
        </w:rPr>
        <w:t xml:space="preserve">
      31)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32)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4. Добровольное переселение лиц для повышения трудовой мобильности осуществляется по двум направлениям:</w:t>
      </w:r>
    </w:p>
    <w:bookmarkEnd w:id="51"/>
    <w:bookmarkStart w:name="z59" w:id="52"/>
    <w:p>
      <w:pPr>
        <w:spacing w:after="0"/>
        <w:ind w:left="0"/>
        <w:jc w:val="both"/>
      </w:pPr>
      <w:r>
        <w:rPr>
          <w:rFonts w:ascii="Times New Roman"/>
          <w:b w:val="false"/>
          <w:i w:val="false"/>
          <w:color w:val="000000"/>
          <w:sz w:val="28"/>
        </w:rPr>
        <w:t xml:space="preserve">
      1)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w:t>
      </w:r>
    </w:p>
    <w:bookmarkEnd w:id="52"/>
    <w:bookmarkStart w:name="z60" w:id="53"/>
    <w:p>
      <w:pPr>
        <w:spacing w:after="0"/>
        <w:ind w:left="0"/>
        <w:jc w:val="both"/>
      </w:pPr>
      <w:r>
        <w:rPr>
          <w:rFonts w:ascii="Times New Roman"/>
          <w:b w:val="false"/>
          <w:i w:val="false"/>
          <w:color w:val="000000"/>
          <w:sz w:val="28"/>
        </w:rPr>
        <w:t>
      2) в пределах одной области.</w:t>
      </w:r>
    </w:p>
    <w:bookmarkEnd w:id="53"/>
    <w:bookmarkStart w:name="z61" w:id="54"/>
    <w:p>
      <w:pPr>
        <w:spacing w:after="0"/>
        <w:ind w:left="0"/>
        <w:jc w:val="both"/>
      </w:pPr>
      <w:r>
        <w:rPr>
          <w:rFonts w:ascii="Times New Roman"/>
          <w:b w:val="false"/>
          <w:i w:val="false"/>
          <w:color w:val="000000"/>
          <w:sz w:val="28"/>
        </w:rPr>
        <w:t>
      5. Региональная, районная (городская) комиссия по вопросам занятости населения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54"/>
    <w:bookmarkStart w:name="z62" w:id="55"/>
    <w:p>
      <w:pPr>
        <w:spacing w:after="0"/>
        <w:ind w:left="0"/>
        <w:jc w:val="both"/>
      </w:pPr>
      <w:r>
        <w:rPr>
          <w:rFonts w:ascii="Times New Roman"/>
          <w:b w:val="false"/>
          <w:i w:val="false"/>
          <w:color w:val="000000"/>
          <w:sz w:val="28"/>
        </w:rPr>
        <w:t>
      6.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СНП, малых и моногородов со средним и высоким потенциалом экономического развития, городов областного и районного значения, а также центра экономического роста.</w:t>
      </w:r>
    </w:p>
    <w:bookmarkEnd w:id="55"/>
    <w:bookmarkStart w:name="z63" w:id="56"/>
    <w:p>
      <w:pPr>
        <w:spacing w:after="0"/>
        <w:ind w:left="0"/>
        <w:jc w:val="both"/>
      </w:pPr>
      <w:r>
        <w:rPr>
          <w:rFonts w:ascii="Times New Roman"/>
          <w:b w:val="false"/>
          <w:i w:val="false"/>
          <w:color w:val="000000"/>
          <w:sz w:val="28"/>
        </w:rPr>
        <w:t>
      7. Местный исполнительный орган по вопросам социальной защиты и занятости населения утверждает по согласованию с уполномоченным органом по вопросам миграции населения ежегодно до 15 декабря перечень населенных пунктов с учетом региональной квоты приема кандасов и переселенцев на предшествующий календарный год, утвержденной уполномоченным органом, для добровольного переселения лиц в целях расселения кандасов и переселенцев, в том числе для внутриобластного переселения.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8. Местный орган по вопросам социальной защиты и занятости населения обеспечивает размещение перечня населенных пунктов в Электронной бирже труда, в разделе "Переселение" и направляет в центр трудовой мобильности, в карьерные центры, акиматам сельских округов.</w:t>
      </w:r>
    </w:p>
    <w:bookmarkEnd w:id="57"/>
    <w:bookmarkStart w:name="z65" w:id="58"/>
    <w:p>
      <w:pPr>
        <w:spacing w:after="0"/>
        <w:ind w:left="0"/>
        <w:jc w:val="both"/>
      </w:pPr>
      <w:r>
        <w:rPr>
          <w:rFonts w:ascii="Times New Roman"/>
          <w:b w:val="false"/>
          <w:i w:val="false"/>
          <w:color w:val="000000"/>
          <w:sz w:val="28"/>
        </w:rPr>
        <w:t>
      9. Меры добровольного переселения лиц для повышения трудовой мобильности в иные населенные пункты, не входящие в перечень, не реализуются.</w:t>
      </w:r>
    </w:p>
    <w:bookmarkEnd w:id="58"/>
    <w:bookmarkStart w:name="z66" w:id="59"/>
    <w:p>
      <w:pPr>
        <w:spacing w:after="0"/>
        <w:ind w:left="0"/>
        <w:jc w:val="both"/>
      </w:pPr>
      <w:r>
        <w:rPr>
          <w:rFonts w:ascii="Times New Roman"/>
          <w:b w:val="false"/>
          <w:i w:val="false"/>
          <w:color w:val="000000"/>
          <w:sz w:val="28"/>
        </w:rPr>
        <w:t>
      10. В мерах по содействию добровольному переселению для повышения мобильности рабочей силы участвуют лица, ищущие работу, и (или) безработные, кандасы, а также работодатели.</w:t>
      </w:r>
    </w:p>
    <w:bookmarkEnd w:id="59"/>
    <w:bookmarkStart w:name="z67" w:id="60"/>
    <w:p>
      <w:pPr>
        <w:spacing w:after="0"/>
        <w:ind w:left="0"/>
        <w:jc w:val="both"/>
      </w:pPr>
      <w:r>
        <w:rPr>
          <w:rFonts w:ascii="Times New Roman"/>
          <w:b w:val="false"/>
          <w:i w:val="false"/>
          <w:color w:val="000000"/>
          <w:sz w:val="28"/>
        </w:rPr>
        <w:t xml:space="preserve">
      11. Преимуществом в добровольном переселении на новое место жительства для трудоустройства среди лиц, ищущих работу и безработных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пользуются:</w:t>
      </w:r>
    </w:p>
    <w:bookmarkEnd w:id="60"/>
    <w:bookmarkStart w:name="z68" w:id="61"/>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61"/>
    <w:bookmarkStart w:name="z69" w:id="62"/>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62"/>
    <w:bookmarkStart w:name="z70" w:id="63"/>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63"/>
    <w:bookmarkStart w:name="z71" w:id="64"/>
    <w:p>
      <w:pPr>
        <w:spacing w:after="0"/>
        <w:ind w:left="0"/>
        <w:jc w:val="both"/>
      </w:pPr>
      <w:r>
        <w:rPr>
          <w:rFonts w:ascii="Times New Roman"/>
          <w:b w:val="false"/>
          <w:i w:val="false"/>
          <w:color w:val="000000"/>
          <w:sz w:val="28"/>
        </w:rPr>
        <w:t>
      12. Содействие в межрегиональном добровольном переселении на новое место жительства для трудоустройства переселенцев и членов его семьи (при наличии) не распространяется на:</w:t>
      </w:r>
    </w:p>
    <w:bookmarkEnd w:id="64"/>
    <w:bookmarkStart w:name="z619" w:id="65"/>
    <w:p>
      <w:pPr>
        <w:spacing w:after="0"/>
        <w:ind w:left="0"/>
        <w:jc w:val="both"/>
      </w:pPr>
      <w:r>
        <w:rPr>
          <w:rFonts w:ascii="Times New Roman"/>
          <w:b w:val="false"/>
          <w:i w:val="false"/>
          <w:color w:val="000000"/>
          <w:sz w:val="28"/>
        </w:rPr>
        <w:t>
      1) государственных служащих;</w:t>
      </w:r>
    </w:p>
    <w:bookmarkEnd w:id="65"/>
    <w:bookmarkStart w:name="z620" w:id="66"/>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6"/>
    <w:bookmarkStart w:name="z621" w:id="67"/>
    <w:p>
      <w:pPr>
        <w:spacing w:after="0"/>
        <w:ind w:left="0"/>
        <w:jc w:val="both"/>
      </w:pPr>
      <w:r>
        <w:rPr>
          <w:rFonts w:ascii="Times New Roman"/>
          <w:b w:val="false"/>
          <w:i w:val="false"/>
          <w:color w:val="000000"/>
          <w:sz w:val="28"/>
        </w:rPr>
        <w:t>
      3) лиц, не входящих в состав рабочей силы, за исключением лиц, в составе семьи переселенца;</w:t>
      </w:r>
    </w:p>
    <w:bookmarkEnd w:id="67"/>
    <w:bookmarkStart w:name="z622" w:id="68"/>
    <w:p>
      <w:pPr>
        <w:spacing w:after="0"/>
        <w:ind w:left="0"/>
        <w:jc w:val="both"/>
      </w:pPr>
      <w:r>
        <w:rPr>
          <w:rFonts w:ascii="Times New Roman"/>
          <w:b w:val="false"/>
          <w:i w:val="false"/>
          <w:color w:val="000000"/>
          <w:sz w:val="28"/>
        </w:rPr>
        <w:t>
      4) лиц, ранее постоянно проживавших в регионах для расселения кандасов и переселенцев, определенных Правительством Республики Казахстан, и имеющих на момент подачи заявления постоянную регистрацию менее двух лет в трудоизбыточных регионах.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13. Меры государственной поддержки в добровольном переселении на новое место жительства предоставляются физическим лицам однократно.</w:t>
      </w:r>
    </w:p>
    <w:bookmarkEnd w:id="69"/>
    <w:bookmarkStart w:name="z76" w:id="70"/>
    <w:p>
      <w:pPr>
        <w:spacing w:after="0"/>
        <w:ind w:left="0"/>
        <w:jc w:val="both"/>
      </w:pPr>
      <w:r>
        <w:rPr>
          <w:rFonts w:ascii="Times New Roman"/>
          <w:b w:val="false"/>
          <w:i w:val="false"/>
          <w:color w:val="000000"/>
          <w:sz w:val="28"/>
        </w:rPr>
        <w:t>
      14. Сведения о мерах добровольного переселения лиц для повышения мобильности рабочей силы, указанные в пунктах 18, 49 и 76-1 настоящих Правил, размещаются карьерными центрами в единой информационной системе социально-трудовой сферы и (или) на Электронной бирже труда.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2. Порядок организации добровольного переселения лиц для повышения мобильности рабочей силы</w:t>
      </w:r>
    </w:p>
    <w:bookmarkEnd w:id="71"/>
    <w:bookmarkStart w:name="z78" w:id="72"/>
    <w:p>
      <w:pPr>
        <w:spacing w:after="0"/>
        <w:ind w:left="0"/>
        <w:jc w:val="left"/>
      </w:pPr>
      <w:r>
        <w:rPr>
          <w:rFonts w:ascii="Times New Roman"/>
          <w:b/>
          <w:i w:val="false"/>
          <w:color w:val="000000"/>
        </w:rPr>
        <w:t xml:space="preserve"> Параграф 1. Порядок межрегионального переселения</w:t>
      </w:r>
    </w:p>
    <w:bookmarkEnd w:id="72"/>
    <w:bookmarkStart w:name="z79" w:id="73"/>
    <w:p>
      <w:pPr>
        <w:spacing w:after="0"/>
        <w:ind w:left="0"/>
        <w:jc w:val="both"/>
      </w:pPr>
      <w:r>
        <w:rPr>
          <w:rFonts w:ascii="Times New Roman"/>
          <w:b w:val="false"/>
          <w:i w:val="false"/>
          <w:color w:val="000000"/>
          <w:sz w:val="28"/>
        </w:rPr>
        <w:t>
      15. Межрегиональное переселение осуществляется из трудоизбыточных регионов (далее – регионы выбытия) в трудодефицитные регионы (далее – регионы приема) с обязательным условием по содействию в трудоустройстве или в развитии предпринимательской инициативы.</w:t>
      </w:r>
    </w:p>
    <w:bookmarkEnd w:id="73"/>
    <w:bookmarkStart w:name="z80" w:id="74"/>
    <w:p>
      <w:pPr>
        <w:spacing w:after="0"/>
        <w:ind w:left="0"/>
        <w:jc w:val="both"/>
      </w:pPr>
      <w:r>
        <w:rPr>
          <w:rFonts w:ascii="Times New Roman"/>
          <w:b w:val="false"/>
          <w:i w:val="false"/>
          <w:color w:val="000000"/>
          <w:sz w:val="28"/>
        </w:rPr>
        <w:t>
      16. Регионами выбытия, имеющими ежегодный прирост населения за последние 10 лет более 2 %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область Жетісу и города Астана, Алматы и Шымкент.</w:t>
      </w:r>
    </w:p>
    <w:bookmarkEnd w:id="74"/>
    <w:bookmarkStart w:name="z81" w:id="75"/>
    <w:p>
      <w:pPr>
        <w:spacing w:after="0"/>
        <w:ind w:left="0"/>
        <w:jc w:val="both"/>
      </w:pPr>
      <w:r>
        <w:rPr>
          <w:rFonts w:ascii="Times New Roman"/>
          <w:b w:val="false"/>
          <w:i w:val="false"/>
          <w:color w:val="000000"/>
          <w:sz w:val="28"/>
        </w:rPr>
        <w:t xml:space="preserve">
      17. Регионы приема определяются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75"/>
    <w:bookmarkStart w:name="z82" w:id="76"/>
    <w:p>
      <w:pPr>
        <w:spacing w:after="0"/>
        <w:ind w:left="0"/>
        <w:jc w:val="both"/>
      </w:pPr>
      <w:r>
        <w:rPr>
          <w:rFonts w:ascii="Times New Roman"/>
          <w:b w:val="false"/>
          <w:i w:val="false"/>
          <w:color w:val="000000"/>
          <w:sz w:val="28"/>
        </w:rPr>
        <w:t>
      18. Государственная поддержка добровольно переселяющихся лиц включает:</w:t>
      </w:r>
    </w:p>
    <w:bookmarkEnd w:id="7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настоящими Правилами;</w:t>
      </w:r>
    </w:p>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19. Выпускники из числа участников проектов "Мәңгілік ел жастары – индустрияға!" ("Серпін") и "Жарқын Болашақ", имеющие регистрацию в качестве лица, ищущего работу и (или) безработного, а также кандасы участвуют в добровольном межрегиональном переселении независимо от региона/государства выбытия.</w:t>
      </w:r>
    </w:p>
    <w:bookmarkEnd w:id="77"/>
    <w:p>
      <w:pPr>
        <w:spacing w:after="0"/>
        <w:ind w:left="0"/>
        <w:jc w:val="both"/>
      </w:pPr>
      <w:r>
        <w:rPr>
          <w:rFonts w:ascii="Times New Roman"/>
          <w:b w:val="false"/>
          <w:i w:val="false"/>
          <w:color w:val="000000"/>
          <w:sz w:val="28"/>
        </w:rPr>
        <w:t>
      При этом, выпускники из числа участников проектов "Мәңгілік ел жастары – индустрияға!" ("Серпін") и "Жарқын Болашақ" получают меры государственной поддержки в соответствии с настоящими Правилами в регионе приема независимо от региона обучения. Обретение гражданства Республики Казахстан кандасами и членами их семей, включенным в региональную квоту приема кандасов, не является основанием для прекращения предоставляемых мер государственной поддержки в добровольном переселении, предусмотренных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20. Карьерные центры в течение трех рабочих дней уведомляют заявителей и представляют им копии решений, принятых местным исполнительным органом по вопросам социальной защиты и занятости населения региона приема кандасов и переселенцев, а также Комиссией по приему кандасов посредством информационно-коммуникационных технологий, ПЭП и(или) абонентского устройства сети, уведомляет претендента о готовности приема на новом месте жительства.</w:t>
      </w:r>
    </w:p>
    <w:bookmarkEnd w:id="78"/>
    <w:bookmarkStart w:name="z91" w:id="79"/>
    <w:p>
      <w:pPr>
        <w:spacing w:after="0"/>
        <w:ind w:left="0"/>
        <w:jc w:val="both"/>
      </w:pPr>
      <w:r>
        <w:rPr>
          <w:rFonts w:ascii="Times New Roman"/>
          <w:b w:val="false"/>
          <w:i w:val="false"/>
          <w:color w:val="000000"/>
          <w:sz w:val="28"/>
        </w:rPr>
        <w:t>
      21. После получения уведомления переезд осуществляется кандасами и переселенцами самостоятельно.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xml:space="preserve">
      23. Карьерный центр региона приема в течение пяти рабочих дней после прибытия переселенца на новое место жительства готовит проект социального контракта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для подписания в центр трудовой мобильности.</w:t>
      </w:r>
    </w:p>
    <w:bookmarkEnd w:id="80"/>
    <w:p>
      <w:pPr>
        <w:spacing w:after="0"/>
        <w:ind w:left="0"/>
        <w:jc w:val="both"/>
      </w:pPr>
      <w:r>
        <w:rPr>
          <w:rFonts w:ascii="Times New Roman"/>
          <w:b w:val="false"/>
          <w:i w:val="false"/>
          <w:color w:val="000000"/>
          <w:sz w:val="28"/>
        </w:rPr>
        <w:t>
      Центр трудовой мобильности в течение двух рабочих дней подписывает и направляет в карьерный центр подписанный социальный контракт для последующего его заключения с кандасом или переселенцем.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24. В случае переезда с одного населенного пункта в другой населенный пункт за пределами района/города расселения внутри одного региона приема, кандас либо переселенец уведомляет соответствующие карьерные центры.</w:t>
      </w:r>
    </w:p>
    <w:bookmarkEnd w:id="81"/>
    <w:bookmarkStart w:name="z96" w:id="82"/>
    <w:p>
      <w:pPr>
        <w:spacing w:after="0"/>
        <w:ind w:left="0"/>
        <w:jc w:val="both"/>
      </w:pPr>
      <w:r>
        <w:rPr>
          <w:rFonts w:ascii="Times New Roman"/>
          <w:b w:val="false"/>
          <w:i w:val="false"/>
          <w:color w:val="000000"/>
          <w:sz w:val="28"/>
        </w:rPr>
        <w:t>
      25.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 представления информации об установленной квоте приема кандасов и переселенцев, ситуации на рынке труда, спросе и предложении на рабочую силу, об условиях обеспечения социальной инфраструктурой и организации ознакомительных выездов в регионы приема.</w:t>
      </w:r>
    </w:p>
    <w:bookmarkEnd w:id="82"/>
    <w:bookmarkStart w:name="z97" w:id="83"/>
    <w:p>
      <w:pPr>
        <w:spacing w:after="0"/>
        <w:ind w:left="0"/>
        <w:jc w:val="both"/>
      </w:pPr>
      <w:r>
        <w:rPr>
          <w:rFonts w:ascii="Times New Roman"/>
          <w:b w:val="false"/>
          <w:i w:val="false"/>
          <w:color w:val="000000"/>
          <w:sz w:val="28"/>
        </w:rPr>
        <w:t>
      26. Меры государственной поддержки межрегионального переселения осуществляются за счет средств местного бюджета.</w:t>
      </w:r>
    </w:p>
    <w:bookmarkEnd w:id="83"/>
    <w:bookmarkStart w:name="z98" w:id="84"/>
    <w:p>
      <w:pPr>
        <w:spacing w:after="0"/>
        <w:ind w:left="0"/>
        <w:jc w:val="left"/>
      </w:pPr>
      <w:r>
        <w:rPr>
          <w:rFonts w:ascii="Times New Roman"/>
          <w:b/>
          <w:i w:val="false"/>
          <w:color w:val="000000"/>
        </w:rPr>
        <w:t xml:space="preserve"> Параграф 2. Порядок межрегионального переселения с участием работодателей</w:t>
      </w:r>
    </w:p>
    <w:bookmarkEnd w:id="84"/>
    <w:bookmarkStart w:name="z99" w:id="85"/>
    <w:p>
      <w:pPr>
        <w:spacing w:after="0"/>
        <w:ind w:left="0"/>
        <w:jc w:val="both"/>
      </w:pPr>
      <w:r>
        <w:rPr>
          <w:rFonts w:ascii="Times New Roman"/>
          <w:b w:val="false"/>
          <w:i w:val="false"/>
          <w:color w:val="000000"/>
          <w:sz w:val="28"/>
        </w:rPr>
        <w:t>
      27. Для оказания содействия работодателями в межрегиональном переселении карьерные центры совместно с филиалом региональных палат предпринимателей консультируют работодателей о порядке и условиях оказания мер государственной поддержки в рамках добровольного межрегионального переселения.</w:t>
      </w:r>
    </w:p>
    <w:bookmarkEnd w:id="85"/>
    <w:bookmarkStart w:name="z100" w:id="86"/>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w:t>
      </w:r>
    </w:p>
    <w:bookmarkEnd w:id="86"/>
    <w:p>
      <w:pPr>
        <w:spacing w:after="0"/>
        <w:ind w:left="0"/>
        <w:jc w:val="both"/>
      </w:pPr>
      <w:r>
        <w:rPr>
          <w:rFonts w:ascii="Times New Roman"/>
          <w:b w:val="false"/>
          <w:i w:val="false"/>
          <w:color w:val="000000"/>
          <w:sz w:val="28"/>
        </w:rPr>
        <w:t>
      1) Электронной биржи труда путем размещения заявки о вакансиях, с указанием количества необходимых работников в разрезе специальности (профессии) и условиях работы либо выбора соискателя (ей) из числа кандасов и граждан Республики Казахстан (далее – соискатель (и) из регионов выбытия путем просмотра резюме.</w:t>
      </w:r>
    </w:p>
    <w:p>
      <w:pPr>
        <w:spacing w:after="0"/>
        <w:ind w:left="0"/>
        <w:jc w:val="both"/>
      </w:pPr>
      <w:r>
        <w:rPr>
          <w:rFonts w:ascii="Times New Roman"/>
          <w:b w:val="false"/>
          <w:i w:val="false"/>
          <w:color w:val="000000"/>
          <w:sz w:val="28"/>
        </w:rPr>
        <w:t>
      В информации указываются данные об обеспечении жильем работника за счет работодателя, о предоставлении дополнительных мер поддержки и обеспечения социальной инфраструктурой.</w:t>
      </w:r>
    </w:p>
    <w:p>
      <w:pPr>
        <w:spacing w:after="0"/>
        <w:ind w:left="0"/>
        <w:jc w:val="both"/>
      </w:pPr>
      <w:r>
        <w:rPr>
          <w:rFonts w:ascii="Times New Roman"/>
          <w:b w:val="false"/>
          <w:i w:val="false"/>
          <w:color w:val="000000"/>
          <w:sz w:val="28"/>
        </w:rPr>
        <w:t>
      2) выезда в регион выбытия;</w:t>
      </w:r>
    </w:p>
    <w:p>
      <w:pPr>
        <w:spacing w:after="0"/>
        <w:ind w:left="0"/>
        <w:jc w:val="both"/>
      </w:pPr>
      <w:r>
        <w:rPr>
          <w:rFonts w:ascii="Times New Roman"/>
          <w:b w:val="false"/>
          <w:i w:val="false"/>
          <w:color w:val="000000"/>
          <w:sz w:val="28"/>
        </w:rPr>
        <w:t>
      3) участия в ярмарках вакансий.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7"/>
    <w:p>
      <w:pPr>
        <w:spacing w:after="0"/>
        <w:ind w:left="0"/>
        <w:jc w:val="both"/>
      </w:pPr>
      <w:r>
        <w:rPr>
          <w:rFonts w:ascii="Times New Roman"/>
          <w:b w:val="false"/>
          <w:i w:val="false"/>
          <w:color w:val="000000"/>
          <w:sz w:val="28"/>
        </w:rPr>
        <w:t>
      29. Работодатель при подборе кадров через Электронную биржу труда формирует запрос, содержащий идентификатор в систему соискателя (ей) для получения информации о контактных данных соискателя.</w:t>
      </w:r>
    </w:p>
    <w:bookmarkEnd w:id="87"/>
    <w:p>
      <w:pPr>
        <w:spacing w:after="0"/>
        <w:ind w:left="0"/>
        <w:jc w:val="both"/>
      </w:pPr>
      <w:r>
        <w:rPr>
          <w:rFonts w:ascii="Times New Roman"/>
          <w:b w:val="false"/>
          <w:i w:val="false"/>
          <w:color w:val="000000"/>
          <w:sz w:val="28"/>
        </w:rPr>
        <w:t>
      Работодатель при подборе кадров путем выезда в регионы выбытия и участия в ярмарках вакансий заключает с соискателем (ями) трудовой договор в соответствии с Трудовым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8"/>
    <w:p>
      <w:pPr>
        <w:spacing w:after="0"/>
        <w:ind w:left="0"/>
        <w:jc w:val="both"/>
      </w:pPr>
      <w:r>
        <w:rPr>
          <w:rFonts w:ascii="Times New Roman"/>
          <w:b w:val="false"/>
          <w:i w:val="false"/>
          <w:color w:val="000000"/>
          <w:sz w:val="28"/>
        </w:rPr>
        <w:t>
      30. Порядок и условия переезда оговаривается работодателем и соискателем в соответствии с договором гражданско-правового характера.</w:t>
      </w:r>
    </w:p>
    <w:bookmarkEnd w:id="88"/>
    <w:p>
      <w:pPr>
        <w:spacing w:after="0"/>
        <w:ind w:left="0"/>
        <w:jc w:val="both"/>
      </w:pPr>
      <w:r>
        <w:rPr>
          <w:rFonts w:ascii="Times New Roman"/>
          <w:b w:val="false"/>
          <w:i w:val="false"/>
          <w:color w:val="000000"/>
          <w:sz w:val="28"/>
        </w:rPr>
        <w:t>
      31. Работодатель после согласования условий переезда соискателя (ей) направляет в карьерный центр сведения о соискателе (ях) с указанием количества работников в разрезе специальности (профессии) и условиях работы, а также уведомляет соискателя (ей) об обращении с заявлением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 xml:space="preserve">
      Заявление и документы соискателя (ей) для включения в региональную квоту приема кандасов и переселенцев подаются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xml:space="preserve">
      32. Включение соискателя (ей) в региональную квоту приема кандасов и переселенцев либо об отказе в этом осуществляется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 xml:space="preserve">приказом </w:t>
      </w:r>
      <w:r>
        <w:rPr>
          <w:rFonts w:ascii="Times New Roman"/>
          <w:b w:val="false"/>
          <w:i w:val="false"/>
          <w:color w:val="000000"/>
          <w:sz w:val="28"/>
        </w:rPr>
        <w:t>исполняющего обязанности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Карьерный центр посредством информационно-коммуникационных технологий или абонентского устройства сети, уведомляет работодателя о принятым решении.</w:t>
      </w:r>
    </w:p>
    <w:p>
      <w:pPr>
        <w:spacing w:after="0"/>
        <w:ind w:left="0"/>
        <w:jc w:val="both"/>
      </w:pPr>
      <w:r>
        <w:rPr>
          <w:rFonts w:ascii="Times New Roman"/>
          <w:b w:val="false"/>
          <w:i w:val="false"/>
          <w:color w:val="000000"/>
          <w:sz w:val="28"/>
        </w:rPr>
        <w:t>
      35. Работодатель посредством информационно-коммуникационных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Start w:name="z116" w:id="90"/>
    <w:p>
      <w:pPr>
        <w:spacing w:after="0"/>
        <w:ind w:left="0"/>
        <w:jc w:val="both"/>
      </w:pPr>
      <w:r>
        <w:rPr>
          <w:rFonts w:ascii="Times New Roman"/>
          <w:b w:val="false"/>
          <w:i w:val="false"/>
          <w:color w:val="000000"/>
          <w:sz w:val="28"/>
        </w:rPr>
        <w:t>
      36. Работодателю региона приема, оказывающему содействие в межрегиональном переселении предоставляется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 трудоустройства на постоянную работу и обеспечения жильем со сроком не менее двух лет либо возмещается часть расходов работодателя в размере 50 % от стоимости жилья, но не более 1 160 МРП при условии предоставления служебного жилища работнику (далее – возмещение части расходов работодателя) и трудоустройстве на постоянную работу со сроком не менее пяти лет.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1"/>
    <w:p>
      <w:pPr>
        <w:spacing w:after="0"/>
        <w:ind w:left="0"/>
        <w:jc w:val="both"/>
      </w:pPr>
      <w:r>
        <w:rPr>
          <w:rFonts w:ascii="Times New Roman"/>
          <w:b w:val="false"/>
          <w:i w:val="false"/>
          <w:color w:val="000000"/>
          <w:sz w:val="28"/>
        </w:rPr>
        <w:t>
      37. По истечении пяти лет, по соглашению сторон работник в соответствии с договором гражданско-правового характера приобретает жилье согласно жилищному законодательству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38. При предоставлении работодателю субсидии на трудоустройство и возмещении расходов субсидий на переезд, расходы по найму (аренде) жилья и оплате коммунальных услуг кандасу и переселенцу не возмещается.</w:t>
      </w:r>
    </w:p>
    <w:bookmarkEnd w:id="92"/>
    <w:bookmarkStart w:name="z125" w:id="93"/>
    <w:p>
      <w:pPr>
        <w:spacing w:after="0"/>
        <w:ind w:left="0"/>
        <w:jc w:val="both"/>
      </w:pPr>
      <w:r>
        <w:rPr>
          <w:rFonts w:ascii="Times New Roman"/>
          <w:b w:val="false"/>
          <w:i w:val="false"/>
          <w:color w:val="000000"/>
          <w:sz w:val="28"/>
        </w:rPr>
        <w:t xml:space="preserve">
      39. Работодатель обеспечивает размещение в АИС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 получения сведений о трудовом договоре в единой системе учета трудовых договоров, утвержденными приказом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93"/>
    <w:bookmarkStart w:name="z126" w:id="94"/>
    <w:p>
      <w:pPr>
        <w:spacing w:after="0"/>
        <w:ind w:left="0"/>
        <w:jc w:val="both"/>
      </w:pPr>
      <w:r>
        <w:rPr>
          <w:rFonts w:ascii="Times New Roman"/>
          <w:b w:val="false"/>
          <w:i w:val="false"/>
          <w:color w:val="000000"/>
          <w:sz w:val="28"/>
        </w:rPr>
        <w:t xml:space="preserve">
      40. Работодатели, в течение 30 календарных дней со дня вынесения решения о включении в региональную квоту приема кандасов и переселенцев в отношении трудоустроенных им соискателя (ей) подают в карьерные центры региона приема заявление о выплате субсидии на трудоустройство или о возмещении расходов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нижеследующими подтверждающими документами:</w:t>
      </w:r>
    </w:p>
    <w:bookmarkEnd w:id="94"/>
    <w:p>
      <w:pPr>
        <w:spacing w:after="0"/>
        <w:ind w:left="0"/>
        <w:jc w:val="both"/>
      </w:pPr>
      <w:r>
        <w:rPr>
          <w:rFonts w:ascii="Times New Roman"/>
          <w:b w:val="false"/>
          <w:i w:val="false"/>
          <w:color w:val="000000"/>
          <w:sz w:val="28"/>
        </w:rPr>
        <w:t>
      1) решение региональной комиссии о включении в региональную квоту приема переселенцев или решение комиссии по приему кандасов о включении в региональную квоту приема кандасов;</w:t>
      </w:r>
    </w:p>
    <w:p>
      <w:pPr>
        <w:spacing w:after="0"/>
        <w:ind w:left="0"/>
        <w:jc w:val="both"/>
      </w:pPr>
      <w:r>
        <w:rPr>
          <w:rFonts w:ascii="Times New Roman"/>
          <w:b w:val="false"/>
          <w:i w:val="false"/>
          <w:color w:val="000000"/>
          <w:sz w:val="28"/>
        </w:rPr>
        <w:t>
      2) копию трудового договора, заключенного с работником (ами), заверенного подписью и печатью (при наличии) работодателя;</w:t>
      </w:r>
    </w:p>
    <w:p>
      <w:pPr>
        <w:spacing w:after="0"/>
        <w:ind w:left="0"/>
        <w:jc w:val="both"/>
      </w:pPr>
      <w:r>
        <w:rPr>
          <w:rFonts w:ascii="Times New Roman"/>
          <w:b w:val="false"/>
          <w:i w:val="false"/>
          <w:color w:val="000000"/>
          <w:sz w:val="28"/>
        </w:rPr>
        <w:t>
      3) договор купли-продажи жилья с оценкой стоимости приобретаемого недвижимого имущества, уведомление о государственной регистрации в случае обращения с заявлением о возмещении части расходов работодателя, предусмотренных пунктом 36 настоящих Правил;</w:t>
      </w:r>
    </w:p>
    <w:p>
      <w:pPr>
        <w:spacing w:after="0"/>
        <w:ind w:left="0"/>
        <w:jc w:val="both"/>
      </w:pPr>
      <w:r>
        <w:rPr>
          <w:rFonts w:ascii="Times New Roman"/>
          <w:b w:val="false"/>
          <w:i w:val="false"/>
          <w:color w:val="000000"/>
          <w:sz w:val="28"/>
        </w:rPr>
        <w:t>
      4) договор аренды либо безвозмездного пользования в случае обращения с заявлением о выплате субсидии на трудоустройство, предусмотренного пунктом 36 настоящих Правил.</w:t>
      </w:r>
    </w:p>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карьерными центрами возвращаются работодателю.</w:t>
      </w:r>
    </w:p>
    <w:p>
      <w:pPr>
        <w:spacing w:after="0"/>
        <w:ind w:left="0"/>
        <w:jc w:val="both"/>
      </w:pPr>
      <w:r>
        <w:rPr>
          <w:rFonts w:ascii="Times New Roman"/>
          <w:b w:val="false"/>
          <w:i w:val="false"/>
          <w:color w:val="000000"/>
          <w:sz w:val="28"/>
        </w:rPr>
        <w:t>
      В случае представления работодателем неполного пакета документов и недостоверных сведений, а также документов с истекшим сроком действия, сотрудник карьерного центра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5"/>
    <w:p>
      <w:pPr>
        <w:spacing w:after="0"/>
        <w:ind w:left="0"/>
        <w:jc w:val="both"/>
      </w:pPr>
      <w:r>
        <w:rPr>
          <w:rFonts w:ascii="Times New Roman"/>
          <w:b w:val="false"/>
          <w:i w:val="false"/>
          <w:color w:val="000000"/>
          <w:sz w:val="28"/>
        </w:rPr>
        <w:t>
      41. Карьерный центр в течение одного рабочего дня со дня принятия заявления работодателя о выплате субсидии на трудоустройство или возмещение части расходов работодателя направляет заявление и документы, приложенные к заявлению в Центр трудовой мобильности для принятия решения о выплате работодателю субсидий на трудоустройство либо возмещении части расходов работодателя.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6"/>
    <w:p>
      <w:pPr>
        <w:spacing w:after="0"/>
        <w:ind w:left="0"/>
        <w:jc w:val="both"/>
      </w:pPr>
      <w:r>
        <w:rPr>
          <w:rFonts w:ascii="Times New Roman"/>
          <w:b w:val="false"/>
          <w:i w:val="false"/>
          <w:color w:val="000000"/>
          <w:sz w:val="28"/>
        </w:rPr>
        <w:t>
      42. Центр трудовой мобильности в течение пяти рабочих дней со дня принятия заявления выносит решение о предоставлении субсидии на трудоустройство либо возмещение части расходов работодателя по форме согласно приложениям 3-1 и 3-2 к настоящим Правилам или об отказе в их выдаче с мотивированным обоснованием причин.</w:t>
      </w:r>
    </w:p>
    <w:bookmarkEnd w:id="96"/>
    <w:p>
      <w:pPr>
        <w:spacing w:after="0"/>
        <w:ind w:left="0"/>
        <w:jc w:val="both"/>
      </w:pPr>
      <w:r>
        <w:rPr>
          <w:rFonts w:ascii="Times New Roman"/>
          <w:b w:val="false"/>
          <w:i w:val="false"/>
          <w:color w:val="000000"/>
          <w:sz w:val="28"/>
        </w:rPr>
        <w:t>
      Основаниями для отказа работодателю в предоставлении субсидии на трудоустройство либо возмещения части расходов работодателя являются:</w:t>
      </w:r>
    </w:p>
    <w:p>
      <w:pPr>
        <w:spacing w:after="0"/>
        <w:ind w:left="0"/>
        <w:jc w:val="both"/>
      </w:pPr>
      <w:r>
        <w:rPr>
          <w:rFonts w:ascii="Times New Roman"/>
          <w:b w:val="false"/>
          <w:i w:val="false"/>
          <w:color w:val="000000"/>
          <w:sz w:val="28"/>
        </w:rPr>
        <w:t>
      1) наличие у работодателя задолженности по выплате заработной платы более шести месяцев, а также по начисленным налогам, сборам и обязательным платежам в бюджет более трех месяцев, предшествующих дату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pPr>
        <w:spacing w:after="0"/>
        <w:ind w:left="0"/>
        <w:jc w:val="both"/>
      </w:pPr>
      <w:r>
        <w:rPr>
          <w:rFonts w:ascii="Times New Roman"/>
          <w:b w:val="false"/>
          <w:i w:val="false"/>
          <w:color w:val="000000"/>
          <w:sz w:val="28"/>
        </w:rPr>
        <w:t>
      2) предоставление неполного пакета документов, также документов с истекшим сроком действия, представленных работодателем и (или) несоответствия данных (сведений), содержащихся в них;</w:t>
      </w:r>
    </w:p>
    <w:p>
      <w:pPr>
        <w:spacing w:after="0"/>
        <w:ind w:left="0"/>
        <w:jc w:val="both"/>
      </w:pPr>
      <w:r>
        <w:rPr>
          <w:rFonts w:ascii="Times New Roman"/>
          <w:b w:val="false"/>
          <w:i w:val="false"/>
          <w:color w:val="000000"/>
          <w:sz w:val="28"/>
        </w:rPr>
        <w:t xml:space="preserve">
      3) отсутствие сведений по трудовым договорам, заключенными с соискателем в соответствии с Правилами предоставления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p>
      <w:pPr>
        <w:spacing w:after="0"/>
        <w:ind w:left="0"/>
        <w:jc w:val="both"/>
      </w:pPr>
      <w:r>
        <w:rPr>
          <w:rFonts w:ascii="Times New Roman"/>
          <w:b w:val="false"/>
          <w:i w:val="false"/>
          <w:color w:val="000000"/>
          <w:sz w:val="28"/>
        </w:rPr>
        <w:t>
      4) отсутствие документов о предоставлении работодателем жилья соискателю (ям) на новом месте жительства в соответствии со сроками, предусмотренными пунктом 36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7"/>
    <w:p>
      <w:pPr>
        <w:spacing w:after="0"/>
        <w:ind w:left="0"/>
        <w:jc w:val="both"/>
      </w:pPr>
      <w:r>
        <w:rPr>
          <w:rFonts w:ascii="Times New Roman"/>
          <w:b w:val="false"/>
          <w:i w:val="false"/>
          <w:color w:val="000000"/>
          <w:sz w:val="28"/>
        </w:rPr>
        <w:t xml:space="preserve">
      43. Трехсторонний социальный контракт, где предусматриваются условия по возмещению части расходов работодателя либо выплате субсидии работодателю, включению в региональную квоту, предоставлению служебного жилища,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заключается между центром трудовой мобильности, участником добровольного переселения и работодателем в течение двух рабочих дней со дня принятия центром трудовой мобильности решения о выплате субсидии на трудоустройство или возмещении части расходов работодателя.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8"/>
    <w:p>
      <w:pPr>
        <w:spacing w:after="0"/>
        <w:ind w:left="0"/>
        <w:jc w:val="both"/>
      </w:pPr>
      <w:r>
        <w:rPr>
          <w:rFonts w:ascii="Times New Roman"/>
          <w:b w:val="false"/>
          <w:i w:val="false"/>
          <w:color w:val="000000"/>
          <w:sz w:val="28"/>
        </w:rPr>
        <w:t>
      44. После заключения социального контракта центры трудовой мобильности в течение трех рабочих дней перечисляют денежные выплаты на лицевой счет работодателя, открытого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99"/>
    <w:p>
      <w:pPr>
        <w:spacing w:after="0"/>
        <w:ind w:left="0"/>
        <w:jc w:val="both"/>
      </w:pPr>
      <w:r>
        <w:rPr>
          <w:rFonts w:ascii="Times New Roman"/>
          <w:b w:val="false"/>
          <w:i w:val="false"/>
          <w:color w:val="000000"/>
          <w:sz w:val="28"/>
        </w:rPr>
        <w:t>
      45. По предложению работодателей в социальном контракте предусматриваются дополнительные меры поддержки переселенцев и кандасов, в части предоставления материальной помощи, обеспечения социальной инфраструктуры.</w:t>
      </w:r>
    </w:p>
    <w:bookmarkEnd w:id="99"/>
    <w:bookmarkStart w:name="z139" w:id="100"/>
    <w:p>
      <w:pPr>
        <w:spacing w:after="0"/>
        <w:ind w:left="0"/>
        <w:jc w:val="both"/>
      </w:pPr>
      <w:r>
        <w:rPr>
          <w:rFonts w:ascii="Times New Roman"/>
          <w:b w:val="false"/>
          <w:i w:val="false"/>
          <w:color w:val="000000"/>
          <w:sz w:val="28"/>
        </w:rPr>
        <w:t>
      46. Выполнение условий социального контракта контролируется карьерным центром, центром трудовой мобильности и работодателем.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01"/>
    <w:p>
      <w:pPr>
        <w:spacing w:after="0"/>
        <w:ind w:left="0"/>
        <w:jc w:val="left"/>
      </w:pPr>
      <w:r>
        <w:rPr>
          <w:rFonts w:ascii="Times New Roman"/>
          <w:b/>
          <w:i w:val="false"/>
          <w:color w:val="000000"/>
        </w:rPr>
        <w:t xml:space="preserve"> Параграф 3. Порядок организации переселения в пределах одной области</w:t>
      </w:r>
    </w:p>
    <w:bookmarkEnd w:id="101"/>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102"/>
    <w:p>
      <w:pPr>
        <w:spacing w:after="0"/>
        <w:ind w:left="0"/>
        <w:jc w:val="both"/>
      </w:pPr>
      <w:r>
        <w:rPr>
          <w:rFonts w:ascii="Times New Roman"/>
          <w:b w:val="false"/>
          <w:i w:val="false"/>
          <w:color w:val="000000"/>
          <w:sz w:val="28"/>
        </w:rPr>
        <w:t>
      48. Переселение в пределах одной области (далее -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3"/>
    <w:p>
      <w:pPr>
        <w:spacing w:after="0"/>
        <w:ind w:left="0"/>
        <w:jc w:val="both"/>
      </w:pPr>
      <w:r>
        <w:rPr>
          <w:rFonts w:ascii="Times New Roman"/>
          <w:b w:val="false"/>
          <w:i w:val="false"/>
          <w:color w:val="000000"/>
          <w:sz w:val="28"/>
        </w:rPr>
        <w:t>
      49. Государственная поддержка добровольного внутриобластного переселения включает:</w:t>
      </w:r>
    </w:p>
    <w:bookmarkEnd w:id="103"/>
    <w:bookmarkStart w:name="z144" w:id="104"/>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bookmarkEnd w:id="104"/>
    <w:bookmarkStart w:name="z145" w:id="105"/>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105"/>
    <w:bookmarkStart w:name="z146" w:id="106"/>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06"/>
    <w:bookmarkStart w:name="z147" w:id="107"/>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07"/>
    <w:bookmarkStart w:name="z148" w:id="108"/>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08"/>
    <w:bookmarkStart w:name="z149" w:id="109"/>
    <w:p>
      <w:pPr>
        <w:spacing w:after="0"/>
        <w:ind w:left="0"/>
        <w:jc w:val="both"/>
      </w:pPr>
      <w:r>
        <w:rPr>
          <w:rFonts w:ascii="Times New Roman"/>
          <w:b w:val="false"/>
          <w:i w:val="false"/>
          <w:color w:val="000000"/>
          <w:sz w:val="28"/>
        </w:rPr>
        <w:t>
      50. Меры государственной поддержки внутриобластного переселения осуществляются за счет средств местного бюджета.</w:t>
      </w:r>
    </w:p>
    <w:bookmarkEnd w:id="109"/>
    <w:bookmarkStart w:name="z150" w:id="110"/>
    <w:p>
      <w:pPr>
        <w:spacing w:after="0"/>
        <w:ind w:left="0"/>
        <w:jc w:val="both"/>
      </w:pPr>
      <w:r>
        <w:rPr>
          <w:rFonts w:ascii="Times New Roman"/>
          <w:b w:val="false"/>
          <w:i w:val="false"/>
          <w:color w:val="000000"/>
          <w:sz w:val="28"/>
        </w:rPr>
        <w:t>
      51. Участниками добровольного внутриобластного переселения являются лица, проживающие в СНП и моногородах с низким экономическим потенциалом, желающие и планирующие принять участие во внутриобластном переселении.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1"/>
    <w:p>
      <w:pPr>
        <w:spacing w:after="0"/>
        <w:ind w:left="0"/>
        <w:jc w:val="both"/>
      </w:pPr>
      <w:r>
        <w:rPr>
          <w:rFonts w:ascii="Times New Roman"/>
          <w:b w:val="false"/>
          <w:i w:val="false"/>
          <w:color w:val="000000"/>
          <w:sz w:val="28"/>
        </w:rPr>
        <w:t>
      52. Лица, желающие и планирующие переселение в пределах области, обращаются в карьерные центры по месту жительства, к акиматам сельских округов.</w:t>
      </w:r>
    </w:p>
    <w:bookmarkEnd w:id="111"/>
    <w:bookmarkStart w:name="z152" w:id="112"/>
    <w:p>
      <w:pPr>
        <w:spacing w:after="0"/>
        <w:ind w:left="0"/>
        <w:jc w:val="both"/>
      </w:pPr>
      <w:r>
        <w:rPr>
          <w:rFonts w:ascii="Times New Roman"/>
          <w:b w:val="false"/>
          <w:i w:val="false"/>
          <w:color w:val="000000"/>
          <w:sz w:val="28"/>
        </w:rPr>
        <w:t>
      53. Карьерные центры и акиматы сельских округов консультируют претендентов о порядке и условиях участия в добровольном внутриобластном переселении и оказания мер государственной поддержки.</w:t>
      </w:r>
    </w:p>
    <w:bookmarkEnd w:id="112"/>
    <w:bookmarkStart w:name="z153" w:id="113"/>
    <w:p>
      <w:pPr>
        <w:spacing w:after="0"/>
        <w:ind w:left="0"/>
        <w:jc w:val="both"/>
      </w:pPr>
      <w:r>
        <w:rPr>
          <w:rFonts w:ascii="Times New Roman"/>
          <w:b w:val="false"/>
          <w:i w:val="false"/>
          <w:color w:val="000000"/>
          <w:sz w:val="28"/>
        </w:rPr>
        <w:t>
      54. Акиматы сельских округов направляют в карьерные центры списки претендентов, планирующих переселение в пределах области.</w:t>
      </w:r>
    </w:p>
    <w:bookmarkEnd w:id="113"/>
    <w:bookmarkStart w:name="z154" w:id="114"/>
    <w:p>
      <w:pPr>
        <w:spacing w:after="0"/>
        <w:ind w:left="0"/>
        <w:jc w:val="both"/>
      </w:pPr>
      <w:r>
        <w:rPr>
          <w:rFonts w:ascii="Times New Roman"/>
          <w:b w:val="false"/>
          <w:i w:val="false"/>
          <w:color w:val="000000"/>
          <w:sz w:val="28"/>
        </w:rPr>
        <w:t>
      55. Карьерные центры формируют списки претендентов, планирующих переезд внутри одного района и в пределах области, консультируют о порядке и условиях переселения.</w:t>
      </w:r>
    </w:p>
    <w:bookmarkEnd w:id="114"/>
    <w:bookmarkStart w:name="z155" w:id="115"/>
    <w:p>
      <w:pPr>
        <w:spacing w:after="0"/>
        <w:ind w:left="0"/>
        <w:jc w:val="both"/>
      </w:pPr>
      <w:r>
        <w:rPr>
          <w:rFonts w:ascii="Times New Roman"/>
          <w:b w:val="false"/>
          <w:i w:val="false"/>
          <w:color w:val="000000"/>
          <w:sz w:val="28"/>
        </w:rPr>
        <w:t xml:space="preserve">
      56. Претенденты, желающие переехать внутри области, подают заявления в карьерные центры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 приложением следующих документов:</w:t>
      </w:r>
    </w:p>
    <w:bookmarkEnd w:id="115"/>
    <w:bookmarkStart w:name="z156" w:id="116"/>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16"/>
    <w:bookmarkStart w:name="z157" w:id="117"/>
    <w:p>
      <w:pPr>
        <w:spacing w:after="0"/>
        <w:ind w:left="0"/>
        <w:jc w:val="both"/>
      </w:pPr>
      <w:r>
        <w:rPr>
          <w:rFonts w:ascii="Times New Roman"/>
          <w:b w:val="false"/>
          <w:i w:val="false"/>
          <w:color w:val="000000"/>
          <w:sz w:val="28"/>
        </w:rPr>
        <w:t>
      2) копия документа, подтверждающие трудовую деятельность (при наличии);</w:t>
      </w:r>
    </w:p>
    <w:bookmarkEnd w:id="117"/>
    <w:bookmarkStart w:name="z158" w:id="118"/>
    <w:p>
      <w:pPr>
        <w:spacing w:after="0"/>
        <w:ind w:left="0"/>
        <w:jc w:val="both"/>
      </w:pPr>
      <w:r>
        <w:rPr>
          <w:rFonts w:ascii="Times New Roman"/>
          <w:b w:val="false"/>
          <w:i w:val="false"/>
          <w:color w:val="000000"/>
          <w:sz w:val="28"/>
        </w:rPr>
        <w:t>
      3) копия документа об образовании (при наличии).</w:t>
      </w:r>
    </w:p>
    <w:bookmarkEnd w:id="118"/>
    <w:bookmarkStart w:name="z159" w:id="119"/>
    <w:p>
      <w:pPr>
        <w:spacing w:after="0"/>
        <w:ind w:left="0"/>
        <w:jc w:val="both"/>
      </w:pPr>
      <w:r>
        <w:rPr>
          <w:rFonts w:ascii="Times New Roman"/>
          <w:b w:val="false"/>
          <w:i w:val="false"/>
          <w:color w:val="000000"/>
          <w:sz w:val="28"/>
        </w:rPr>
        <w:t>
      57. Карьерные центры в течение пяти рабочих дней после их принятия направляют заявления и документы желающих переехать в другие районы – местному органу по вопросам социальной зашиты и занятости населения области, внутри района на рассмотрение районной (городской) комиссии по вопросам занятости населения.</w:t>
      </w:r>
    </w:p>
    <w:bookmarkEnd w:id="119"/>
    <w:bookmarkStart w:name="z160" w:id="120"/>
    <w:p>
      <w:pPr>
        <w:spacing w:after="0"/>
        <w:ind w:left="0"/>
        <w:jc w:val="both"/>
      </w:pPr>
      <w:r>
        <w:rPr>
          <w:rFonts w:ascii="Times New Roman"/>
          <w:b w:val="false"/>
          <w:i w:val="false"/>
          <w:color w:val="000000"/>
          <w:sz w:val="28"/>
        </w:rPr>
        <w:t>
      58. Местный орган по вопросам социальной защиты и занятости населения области в течение пяти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 по вопросам занятости населения.</w:t>
      </w:r>
    </w:p>
    <w:bookmarkEnd w:id="120"/>
    <w:bookmarkStart w:name="z161" w:id="121"/>
    <w:p>
      <w:pPr>
        <w:spacing w:after="0"/>
        <w:ind w:left="0"/>
        <w:jc w:val="both"/>
      </w:pPr>
      <w:r>
        <w:rPr>
          <w:rFonts w:ascii="Times New Roman"/>
          <w:b w:val="false"/>
          <w:i w:val="false"/>
          <w:color w:val="000000"/>
          <w:sz w:val="28"/>
        </w:rPr>
        <w:t>
      59. Региональные и районные (городские) комиссии по вопросам занятости населения по итогам рассмотрения документов лиц, подавших заявление, в течение пяти рабочих дней со дня поступления заявлений разрабатывают рекомендации о включении либо отказе в отношении граждан, переезжающих внутри области.</w:t>
      </w:r>
    </w:p>
    <w:bookmarkEnd w:id="121"/>
    <w:bookmarkStart w:name="z162" w:id="122"/>
    <w:p>
      <w:pPr>
        <w:spacing w:after="0"/>
        <w:ind w:left="0"/>
        <w:jc w:val="both"/>
      </w:pPr>
      <w:r>
        <w:rPr>
          <w:rFonts w:ascii="Times New Roman"/>
          <w:b w:val="false"/>
          <w:i w:val="false"/>
          <w:color w:val="000000"/>
          <w:sz w:val="28"/>
        </w:rPr>
        <w:t>
      60. Региональные и районные (городские) комиссии по вопросам занятости населения в течение трех рабочих дней после разработки направляют рекомендации в карьерные центры.</w:t>
      </w:r>
    </w:p>
    <w:bookmarkEnd w:id="122"/>
    <w:bookmarkStart w:name="z163" w:id="123"/>
    <w:p>
      <w:pPr>
        <w:spacing w:after="0"/>
        <w:ind w:left="0"/>
        <w:jc w:val="both"/>
      </w:pPr>
      <w:r>
        <w:rPr>
          <w:rFonts w:ascii="Times New Roman"/>
          <w:b w:val="false"/>
          <w:i w:val="false"/>
          <w:color w:val="000000"/>
          <w:sz w:val="28"/>
        </w:rPr>
        <w:t>
      61. Заседание региональной и районной (городской) комиссии по вопросам занятости населения проводится при поступлении заявлений и документов.</w:t>
      </w:r>
    </w:p>
    <w:bookmarkEnd w:id="123"/>
    <w:bookmarkStart w:name="z164" w:id="124"/>
    <w:p>
      <w:pPr>
        <w:spacing w:after="0"/>
        <w:ind w:left="0"/>
        <w:jc w:val="both"/>
      </w:pPr>
      <w:r>
        <w:rPr>
          <w:rFonts w:ascii="Times New Roman"/>
          <w:b w:val="false"/>
          <w:i w:val="false"/>
          <w:color w:val="000000"/>
          <w:sz w:val="28"/>
        </w:rPr>
        <w:t>
      62. Карьерные центры на основании рекомендаций комиссий в течение пяти рабочих дней со дня получения рекомендаций принимают решение по внутриобластному переселению.</w:t>
      </w:r>
    </w:p>
    <w:bookmarkEnd w:id="124"/>
    <w:bookmarkStart w:name="z165" w:id="125"/>
    <w:p>
      <w:pPr>
        <w:spacing w:after="0"/>
        <w:ind w:left="0"/>
        <w:jc w:val="both"/>
      </w:pPr>
      <w:r>
        <w:rPr>
          <w:rFonts w:ascii="Times New Roman"/>
          <w:b w:val="false"/>
          <w:i w:val="false"/>
          <w:color w:val="000000"/>
          <w:sz w:val="28"/>
        </w:rPr>
        <w:t>
      63. Карьерные центры в течение пяти рабочих дней со дня принятия решения уведомляют лиц, участвующих в внутриобластном переселении, о принятом решении посредством услуг связи.</w:t>
      </w:r>
    </w:p>
    <w:bookmarkEnd w:id="125"/>
    <w:bookmarkStart w:name="z166" w:id="126"/>
    <w:p>
      <w:pPr>
        <w:spacing w:after="0"/>
        <w:ind w:left="0"/>
        <w:jc w:val="both"/>
      </w:pPr>
      <w:r>
        <w:rPr>
          <w:rFonts w:ascii="Times New Roman"/>
          <w:b w:val="false"/>
          <w:i w:val="false"/>
          <w:color w:val="000000"/>
          <w:sz w:val="28"/>
        </w:rPr>
        <w:t xml:space="preserve">
      64. Карьерные центры, претенденту, имеющему положительную рекомендацию региональной комиссий по вопросам занятости населения, выдают направление на переселение,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Переезд претендентов осуществляется самостоятельно.</w:t>
      </w:r>
    </w:p>
    <w:bookmarkEnd w:id="126"/>
    <w:bookmarkStart w:name="z167" w:id="127"/>
    <w:p>
      <w:pPr>
        <w:spacing w:after="0"/>
        <w:ind w:left="0"/>
        <w:jc w:val="both"/>
      </w:pPr>
      <w:r>
        <w:rPr>
          <w:rFonts w:ascii="Times New Roman"/>
          <w:b w:val="false"/>
          <w:i w:val="false"/>
          <w:color w:val="000000"/>
          <w:sz w:val="28"/>
        </w:rPr>
        <w:t xml:space="preserve">
      65. С переехавшими лицами, центры трудовой мобильности социальной защиты и заключают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
    <w:bookmarkStart w:name="z168" w:id="128"/>
    <w:p>
      <w:pPr>
        <w:spacing w:after="0"/>
        <w:ind w:left="0"/>
        <w:jc w:val="left"/>
      </w:pPr>
      <w:r>
        <w:rPr>
          <w:rFonts w:ascii="Times New Roman"/>
          <w:b/>
          <w:i w:val="false"/>
          <w:color w:val="000000"/>
        </w:rPr>
        <w:t xml:space="preserve"> Параграф 4. Порядок выплаты материальной помощи</w:t>
      </w:r>
    </w:p>
    <w:bookmarkEnd w:id="128"/>
    <w:bookmarkStart w:name="z169" w:id="129"/>
    <w:p>
      <w:pPr>
        <w:spacing w:after="0"/>
        <w:ind w:left="0"/>
        <w:jc w:val="both"/>
      </w:pPr>
      <w:r>
        <w:rPr>
          <w:rFonts w:ascii="Times New Roman"/>
          <w:b w:val="false"/>
          <w:i w:val="false"/>
          <w:color w:val="000000"/>
          <w:sz w:val="28"/>
        </w:rPr>
        <w:t xml:space="preserve">
      66. Материальная помощь, предусмотренная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выплачивается при наличии у переселенца или кандаса решения о включении в региональную квоту приема кандасов и переселенцев и прибытии на новое место жительство.</w:t>
      </w:r>
    </w:p>
    <w:bookmarkEnd w:id="129"/>
    <w:bookmarkStart w:name="z825" w:id="130"/>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130"/>
    <w:bookmarkStart w:name="z826" w:id="131"/>
    <w:p>
      <w:pPr>
        <w:spacing w:after="0"/>
        <w:ind w:left="0"/>
        <w:jc w:val="both"/>
      </w:pPr>
      <w:r>
        <w:rPr>
          <w:rFonts w:ascii="Times New Roman"/>
          <w:b w:val="false"/>
          <w:i w:val="false"/>
          <w:color w:val="000000"/>
          <w:sz w:val="28"/>
        </w:rPr>
        <w:t xml:space="preserve">
      Для получения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кандас или переселенец представляет заявление по форме согласно приложениям 7 и 8 к настоящим Правилам в электронной форме через портал www.migration.enbek.kz, заявление подписывается или заверяется ЭЦП заявителя.</w:t>
      </w:r>
    </w:p>
    <w:bookmarkEnd w:id="131"/>
    <w:bookmarkStart w:name="z827" w:id="132"/>
    <w:p>
      <w:pPr>
        <w:spacing w:after="0"/>
        <w:ind w:left="0"/>
        <w:jc w:val="both"/>
      </w:pPr>
      <w:r>
        <w:rPr>
          <w:rFonts w:ascii="Times New Roman"/>
          <w:b w:val="false"/>
          <w:i w:val="false"/>
          <w:color w:val="000000"/>
          <w:sz w:val="28"/>
        </w:rPr>
        <w:t>
      Заявление, поданное через портал "Migration.enbek.kz" (далее - портал) регистрируется в день поступления обращения.</w:t>
      </w:r>
    </w:p>
    <w:bookmarkEnd w:id="132"/>
    <w:bookmarkStart w:name="z828" w:id="133"/>
    <w:p>
      <w:pPr>
        <w:spacing w:after="0"/>
        <w:ind w:left="0"/>
        <w:jc w:val="both"/>
      </w:pPr>
      <w:r>
        <w:rPr>
          <w:rFonts w:ascii="Times New Roman"/>
          <w:b w:val="false"/>
          <w:i w:val="false"/>
          <w:color w:val="000000"/>
          <w:sz w:val="28"/>
        </w:rPr>
        <w:t>
      В случае подачи полного пакета документов, предусмотренными в приложении 7 и 8 к настоящим Правилам, в "личном кабинете" кандаса и переселенца отображается статус о принятии заявления для предосталвения материальной помощи.</w:t>
      </w:r>
    </w:p>
    <w:bookmarkEnd w:id="133"/>
    <w:bookmarkStart w:name="z829" w:id="134"/>
    <w:p>
      <w:pPr>
        <w:spacing w:after="0"/>
        <w:ind w:left="0"/>
        <w:jc w:val="both"/>
      </w:pPr>
      <w:r>
        <w:rPr>
          <w:rFonts w:ascii="Times New Roman"/>
          <w:b w:val="false"/>
          <w:i w:val="false"/>
          <w:color w:val="000000"/>
          <w:sz w:val="28"/>
        </w:rPr>
        <w:t>
      При наличии оснований, предусмотренных пунктом 73-1 настоящих Правил карьерный центр отказывает в приеме документов.</w:t>
      </w:r>
    </w:p>
    <w:bookmarkEnd w:id="134"/>
    <w:bookmarkStart w:name="z830" w:id="135"/>
    <w:p>
      <w:pPr>
        <w:spacing w:after="0"/>
        <w:ind w:left="0"/>
        <w:jc w:val="both"/>
      </w:pPr>
      <w:r>
        <w:rPr>
          <w:rFonts w:ascii="Times New Roman"/>
          <w:b w:val="false"/>
          <w:i w:val="false"/>
          <w:color w:val="000000"/>
          <w:sz w:val="28"/>
        </w:rPr>
        <w:t>
      Центр трудовой мобильности решения о назначении выплаты либо решения об отказе в выплате материальной помощи направляет через портал кандасам и переселенцам в "личный кабинет".</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с 01.03.2025).</w:t>
      </w:r>
      <w:r>
        <w:br/>
      </w:r>
      <w:r>
        <w:rPr>
          <w:rFonts w:ascii="Times New Roman"/>
          <w:b w:val="false"/>
          <w:i w:val="false"/>
          <w:color w:val="000000"/>
          <w:sz w:val="28"/>
        </w:rPr>
        <w:t>
</w:t>
      </w:r>
    </w:p>
    <w:bookmarkStart w:name="z170"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Сертификат экономической мобильности предоставляется в виде материальной помощи в форме денежной выплаты для покупки, строительства жилья или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и (или) документами Системы государственного планирования, в том числе концепции развития жилищно-коммунальной инфраструктуры, а также в рамках инструментов ипотечного кредитования финансовых институтов и системы жилищных строительных сбережений.</w:t>
      </w:r>
    </w:p>
    <w:bookmarkEnd w:id="136"/>
    <w:p>
      <w:pPr>
        <w:spacing w:after="0"/>
        <w:ind w:left="0"/>
        <w:jc w:val="both"/>
      </w:pPr>
      <w:r>
        <w:rPr>
          <w:rFonts w:ascii="Times New Roman"/>
          <w:b w:val="false"/>
          <w:i w:val="false"/>
          <w:color w:val="000000"/>
          <w:sz w:val="28"/>
        </w:rPr>
        <w:t>
      Сертификат экономической мобильности предоставляется кандасам или переселенцам при приобретении жилья в населенном пункте постоянного проживания в регионе прибытия.</w:t>
      </w:r>
    </w:p>
    <w:p>
      <w:pPr>
        <w:spacing w:after="0"/>
        <w:ind w:left="0"/>
        <w:jc w:val="both"/>
      </w:pPr>
      <w:r>
        <w:rPr>
          <w:rFonts w:ascii="Times New Roman"/>
          <w:b w:val="false"/>
          <w:i w:val="false"/>
          <w:color w:val="000000"/>
          <w:sz w:val="28"/>
        </w:rPr>
        <w:t xml:space="preserve">
      Сертификат экономической мобильности предоставляется в размере 50 % от стоимости жилья, но не более 1 160 МРП на семью, лицам, предусмотренным частью второй пункта 66 настоящих Правил, а также лицам,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Республики Казахстан.</w:t>
      </w:r>
    </w:p>
    <w:p>
      <w:pPr>
        <w:spacing w:after="0"/>
        <w:ind w:left="0"/>
        <w:jc w:val="both"/>
      </w:pPr>
      <w:r>
        <w:rPr>
          <w:rFonts w:ascii="Times New Roman"/>
          <w:b w:val="false"/>
          <w:i w:val="false"/>
          <w:color w:val="000000"/>
          <w:sz w:val="28"/>
        </w:rPr>
        <w:t>
      Центр трудовой мобильности для осуществления денежной выплаты по сертификату экономической мобильности дифференцируют кандасов и переселенцев по следующим категориям:</w:t>
      </w:r>
    </w:p>
    <w:p>
      <w:pPr>
        <w:spacing w:after="0"/>
        <w:ind w:left="0"/>
        <w:jc w:val="both"/>
      </w:pPr>
      <w:r>
        <w:rPr>
          <w:rFonts w:ascii="Times New Roman"/>
          <w:b w:val="false"/>
          <w:i w:val="false"/>
          <w:color w:val="000000"/>
          <w:sz w:val="28"/>
        </w:rPr>
        <w:t>
      1) работающие по востребованным специальностям в регионах для расселения кандасов и переселенцев, определенных Правительством Республики Казахстан;</w:t>
      </w:r>
    </w:p>
    <w:p>
      <w:pPr>
        <w:spacing w:after="0"/>
        <w:ind w:left="0"/>
        <w:jc w:val="both"/>
      </w:pPr>
      <w:r>
        <w:rPr>
          <w:rFonts w:ascii="Times New Roman"/>
          <w:b w:val="false"/>
          <w:i w:val="false"/>
          <w:color w:val="000000"/>
          <w:sz w:val="28"/>
        </w:rPr>
        <w:t>
      2) имеющие в составе семьи постоянно совместно проживающих с заявителем членов семьи трудоспособного возраста;</w:t>
      </w:r>
    </w:p>
    <w:p>
      <w:pPr>
        <w:spacing w:after="0"/>
        <w:ind w:left="0"/>
        <w:jc w:val="both"/>
      </w:pPr>
      <w:r>
        <w:rPr>
          <w:rFonts w:ascii="Times New Roman"/>
          <w:b w:val="false"/>
          <w:i w:val="false"/>
          <w:color w:val="000000"/>
          <w:sz w:val="28"/>
        </w:rPr>
        <w:t>
      3) имеющие в составе семьи постоянно совместно проживающих с заявителем несовершеннолетних детей либо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4) осуществляющие индивидуальную предпринимательскую деятельность в регионах для расселения кандасов и переселенцев, определенных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7"/>
    <w:p>
      <w:pPr>
        <w:spacing w:after="0"/>
        <w:ind w:left="0"/>
        <w:jc w:val="both"/>
      </w:pPr>
      <w:r>
        <w:rPr>
          <w:rFonts w:ascii="Times New Roman"/>
          <w:b w:val="false"/>
          <w:i w:val="false"/>
          <w:color w:val="000000"/>
          <w:sz w:val="28"/>
        </w:rPr>
        <w:t>
      68. Для получения денежной выплаты по сертификату экономической мобильности к заявлению предоставляются следующие документы:</w:t>
      </w:r>
    </w:p>
    <w:bookmarkEnd w:id="137"/>
    <w:p>
      <w:pPr>
        <w:spacing w:after="0"/>
        <w:ind w:left="0"/>
        <w:jc w:val="both"/>
      </w:pPr>
      <w:r>
        <w:rPr>
          <w:rFonts w:ascii="Times New Roman"/>
          <w:b w:val="false"/>
          <w:i w:val="false"/>
          <w:color w:val="000000"/>
          <w:sz w:val="28"/>
        </w:rPr>
        <w:t>
      1) при покупке жилья – договора купли-продажи жилья, с оценкой стоимости приобретаемого недвижимого имущества и уведомления государственной регистрации прав на недвижимое имущество, а также документов, подтверждающих наличие собственных средств, предназначенных для осуществления предполагаемой сделки либо оплату оставшейся стоимости приобретаемого жилья, в размере не менее 50 % от денежной выплаты по сертификату экономической мобильности;</w:t>
      </w:r>
    </w:p>
    <w:p>
      <w:pPr>
        <w:spacing w:after="0"/>
        <w:ind w:left="0"/>
        <w:jc w:val="both"/>
      </w:pPr>
      <w:r>
        <w:rPr>
          <w:rFonts w:ascii="Times New Roman"/>
          <w:b w:val="false"/>
          <w:i w:val="false"/>
          <w:color w:val="000000"/>
          <w:sz w:val="28"/>
        </w:rPr>
        <w:t>
      2) при первоначальном взносе по ипотечным жилищным займам при приобретении жилья - документа, подтверждающего одобрение банком второго уровня выдачи жилищного займа;</w:t>
      </w:r>
    </w:p>
    <w:p>
      <w:pPr>
        <w:spacing w:after="0"/>
        <w:ind w:left="0"/>
        <w:jc w:val="both"/>
      </w:pPr>
      <w:r>
        <w:rPr>
          <w:rFonts w:ascii="Times New Roman"/>
          <w:b w:val="false"/>
          <w:i w:val="false"/>
          <w:color w:val="000000"/>
          <w:sz w:val="28"/>
        </w:rPr>
        <w:t>
      3) при строительстве жилья - документа, подтверждающего наличие земельного участка под индивидуальное жилищное строительство и/или личное подсобное хозяйство в собственности или на праве временного возмездного землепользования (аренды), а также документов, подтверждающих наличие средств, предназначенных для строительства жилья, в размере не менее 50% от денежной выплаты по сертификату экономической мобильности.</w:t>
      </w:r>
    </w:p>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возвращаются заявителю.</w:t>
      </w:r>
    </w:p>
    <w:p>
      <w:pPr>
        <w:spacing w:after="0"/>
        <w:ind w:left="0"/>
        <w:jc w:val="both"/>
      </w:pPr>
      <w:r>
        <w:rPr>
          <w:rFonts w:ascii="Times New Roman"/>
          <w:b w:val="false"/>
          <w:i w:val="false"/>
          <w:color w:val="000000"/>
          <w:sz w:val="28"/>
        </w:rPr>
        <w:t>
      Не допускается использование денежной выплаты по сертификату экономической мобильности на приобретение кандасом и переселенцем недвижимого имущества у супруга (-ги) и своих близких родственников, а также близких родственников супруга (-ги) получателя (заявителя).</w:t>
      </w:r>
    </w:p>
    <w:p>
      <w:pPr>
        <w:spacing w:after="0"/>
        <w:ind w:left="0"/>
        <w:jc w:val="both"/>
      </w:pPr>
      <w:r>
        <w:rPr>
          <w:rFonts w:ascii="Times New Roman"/>
          <w:b w:val="false"/>
          <w:i w:val="false"/>
          <w:color w:val="000000"/>
          <w:sz w:val="28"/>
        </w:rPr>
        <w:t>
      Не допускается реализация в течение 5 (пяти) лет недвижимого имущества, оформленного в собственность с использованием денежной выплаты по сертификату экономической мобильности.</w:t>
      </w:r>
    </w:p>
    <w:p>
      <w:pPr>
        <w:spacing w:after="0"/>
        <w:ind w:left="0"/>
        <w:jc w:val="both"/>
      </w:pPr>
      <w:r>
        <w:rPr>
          <w:rFonts w:ascii="Times New Roman"/>
          <w:b w:val="false"/>
          <w:i w:val="false"/>
          <w:color w:val="000000"/>
          <w:sz w:val="28"/>
        </w:rPr>
        <w:t>
      Карьерные центры обеспечивают качество воспроизведения копий документов и их соответствия оригиналам, представленным заявителем в соответствии с перечнем основных требований, а также осуществляет сверку представленных переселенцем или кандасом документов по объекту недвижимого имущества,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 со дня регистрации заявления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w:t>
      </w:r>
    </w:p>
    <w:p>
      <w:pPr>
        <w:spacing w:after="0"/>
        <w:ind w:left="0"/>
        <w:jc w:val="both"/>
      </w:pPr>
      <w:r>
        <w:rPr>
          <w:rFonts w:ascii="Times New Roman"/>
          <w:b w:val="false"/>
          <w:i w:val="false"/>
          <w:color w:val="000000"/>
          <w:sz w:val="28"/>
        </w:rPr>
        <w:t>
      Дополнительная сверка на предмет достоверности и полноты представленных документой и сведений об объекте недвижимого имущества, приобретаемого с использованием денежной выплаты по сертификату экономической мобильности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w:t>
      </w:r>
    </w:p>
    <w:p>
      <w:pPr>
        <w:spacing w:after="0"/>
        <w:ind w:left="0"/>
        <w:jc w:val="both"/>
      </w:pPr>
      <w:r>
        <w:rPr>
          <w:rFonts w:ascii="Times New Roman"/>
          <w:b w:val="false"/>
          <w:i w:val="false"/>
          <w:color w:val="000000"/>
          <w:sz w:val="28"/>
        </w:rPr>
        <w:t xml:space="preserve">
      Карьерный центр после полного и тщательного осмотра объекта недвижимого имущества, приобретаемого с использованием денежной выплаты по сертификату экономической мобильности представляет заключение с приложением фото и видео материалов и направляет их в центр трудовой мобильности. </w:t>
      </w:r>
    </w:p>
    <w:p>
      <w:pPr>
        <w:spacing w:after="0"/>
        <w:ind w:left="0"/>
        <w:jc w:val="both"/>
      </w:pPr>
      <w:r>
        <w:rPr>
          <w:rFonts w:ascii="Times New Roman"/>
          <w:b w:val="false"/>
          <w:i w:val="false"/>
          <w:color w:val="000000"/>
          <w:sz w:val="28"/>
        </w:rPr>
        <w:t>
      В случае выявления расхождений между оценкой стоимости приобретаемого недвижимого имущества и заключением карьерного центра по объекту недвижимого имущества, приобретаемого с использованием денежной выплаты по сертификату экономической мобильности для оспаривания оценки стоимости приобретаемого недвижимого имущества Центр трудовой мобильности обращается в суд.</w:t>
      </w:r>
    </w:p>
    <w:p>
      <w:pPr>
        <w:spacing w:after="0"/>
        <w:ind w:left="0"/>
        <w:jc w:val="both"/>
      </w:pPr>
      <w:r>
        <w:rPr>
          <w:rFonts w:ascii="Times New Roman"/>
          <w:b w:val="false"/>
          <w:i w:val="false"/>
          <w:color w:val="000000"/>
          <w:sz w:val="28"/>
        </w:rPr>
        <w:t>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w:t>
      </w:r>
    </w:p>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денежной выплаты по сертификату экономической мобильности заявителю по форме согласно приложению 11 к настоящим Правилам либо принимают решение об отказе в ее выдаче с мотивированным обоснованием причин по форме согласно приложению 14 к настоящим Правилам, а также уведомляет заявителя о принятом решении.</w:t>
      </w:r>
    </w:p>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p>
      <w:pPr>
        <w:spacing w:after="0"/>
        <w:ind w:left="0"/>
        <w:jc w:val="both"/>
      </w:pPr>
      <w:r>
        <w:rPr>
          <w:rFonts w:ascii="Times New Roman"/>
          <w:b w:val="false"/>
          <w:i w:val="false"/>
          <w:color w:val="000000"/>
          <w:sz w:val="28"/>
        </w:rPr>
        <w:t>
      3) наличие оснований, предусмотренных пунктом 76 настоящих Правил, полученных из информационной системы единого государственного кадастра недвижимости;</w:t>
      </w:r>
    </w:p>
    <w:p>
      <w:pPr>
        <w:spacing w:after="0"/>
        <w:ind w:left="0"/>
        <w:jc w:val="both"/>
      </w:pPr>
      <w:r>
        <w:rPr>
          <w:rFonts w:ascii="Times New Roman"/>
          <w:b w:val="false"/>
          <w:i w:val="false"/>
          <w:color w:val="000000"/>
          <w:sz w:val="28"/>
        </w:rPr>
        <w:t>
      4) приобретение либо строительство жилья за пределами населенного пункта назначения, указанного в направлении на переселение, выданном кандасу или переселенцу карьерным центром;</w:t>
      </w:r>
    </w:p>
    <w:p>
      <w:pPr>
        <w:spacing w:after="0"/>
        <w:ind w:left="0"/>
        <w:jc w:val="both"/>
      </w:pPr>
      <w:r>
        <w:rPr>
          <w:rFonts w:ascii="Times New Roman"/>
          <w:b w:val="false"/>
          <w:i w:val="false"/>
          <w:color w:val="000000"/>
          <w:sz w:val="28"/>
        </w:rPr>
        <w:t>
      5) покупка жилья, приобретенного ранее переселенцем либо кандасом, а также членом его семьи за счет денежной выплаты по сертификату экономической мобильности.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38"/>
    <w:p>
      <w:pPr>
        <w:spacing w:after="0"/>
        <w:ind w:left="0"/>
        <w:jc w:val="both"/>
      </w:pPr>
      <w:r>
        <w:rPr>
          <w:rFonts w:ascii="Times New Roman"/>
          <w:b w:val="false"/>
          <w:i w:val="false"/>
          <w:color w:val="000000"/>
          <w:sz w:val="28"/>
        </w:rPr>
        <w:t>
      69. Центры трудовой мобильности перечисляют денежные выплаты по сертификату экономической мобильности:</w:t>
      </w:r>
    </w:p>
    <w:bookmarkEnd w:id="138"/>
    <w:p>
      <w:pPr>
        <w:spacing w:after="0"/>
        <w:ind w:left="0"/>
        <w:jc w:val="both"/>
      </w:pPr>
      <w:r>
        <w:rPr>
          <w:rFonts w:ascii="Times New Roman"/>
          <w:b w:val="false"/>
          <w:i w:val="false"/>
          <w:color w:val="000000"/>
          <w:sz w:val="28"/>
        </w:rPr>
        <w:t>
      1) при покупке жилья – на текущий счет продавца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 в соответствии с предварительным договором купли-продажи жилья в течение двух рабочих дней после дня принятия решения о выдаче денежной выплаты по сертификату экономической мобильности;</w:t>
      </w:r>
    </w:p>
    <w:p>
      <w:pPr>
        <w:spacing w:after="0"/>
        <w:ind w:left="0"/>
        <w:jc w:val="both"/>
      </w:pPr>
      <w:r>
        <w:rPr>
          <w:rFonts w:ascii="Times New Roman"/>
          <w:b w:val="false"/>
          <w:i w:val="false"/>
          <w:color w:val="000000"/>
          <w:sz w:val="28"/>
        </w:rPr>
        <w:t>
      2) при ипотечном займе – на текущий (сберегательный) счет заемщика в банке второго уровня в соответствии с договором жилищного займа в течение двух рабочих дней после принятия решения о выдаче денежной выплаты по сертификату экономической мобильности;</w:t>
      </w:r>
    </w:p>
    <w:p>
      <w:pPr>
        <w:spacing w:after="0"/>
        <w:ind w:left="0"/>
        <w:jc w:val="both"/>
      </w:pPr>
      <w:r>
        <w:rPr>
          <w:rFonts w:ascii="Times New Roman"/>
          <w:b w:val="false"/>
          <w:i w:val="false"/>
          <w:color w:val="000000"/>
          <w:sz w:val="28"/>
        </w:rPr>
        <w:t>
      3) при строительстве жилья – на текущий счет кандаса или переселенца в банке второго уровня или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25 % от суммы сертификата экономической мобильности, в течение двух рабочих дней после дня принятия решения о выдаче денежной выплаты по сертификату экономической мобильности.</w:t>
      </w:r>
    </w:p>
    <w:p>
      <w:pPr>
        <w:spacing w:after="0"/>
        <w:ind w:left="0"/>
        <w:jc w:val="both"/>
      </w:pPr>
      <w:r>
        <w:rPr>
          <w:rFonts w:ascii="Times New Roman"/>
          <w:b w:val="false"/>
          <w:i w:val="false"/>
          <w:color w:val="000000"/>
          <w:sz w:val="28"/>
        </w:rPr>
        <w:t>
      Кандас и переселенец в течении пятнадцати рабочих дней после получения денежных выплат по сертификату экономической мобильности уведомляет карьерные центры о начале строительства жилья;</w:t>
      </w:r>
    </w:p>
    <w:p>
      <w:pPr>
        <w:spacing w:after="0"/>
        <w:ind w:left="0"/>
        <w:jc w:val="both"/>
      </w:pPr>
      <w:r>
        <w:rPr>
          <w:rFonts w:ascii="Times New Roman"/>
          <w:b w:val="false"/>
          <w:i w:val="false"/>
          <w:color w:val="000000"/>
          <w:sz w:val="28"/>
        </w:rPr>
        <w:t>
      40 % от суммы сертификата экономической мобильности, в течение пяти рабочих дней после дня подтверждения районной (городской) комиссией факта начала строительных и монтажных работ. Для подтверждения факта начала строительных и монтажных работ заявитель представляет в карьерный центр заявление с фото, видео фиксацией в произвольной форме.</w:t>
      </w:r>
    </w:p>
    <w:p>
      <w:pPr>
        <w:spacing w:after="0"/>
        <w:ind w:left="0"/>
        <w:jc w:val="both"/>
      </w:pPr>
      <w:r>
        <w:rPr>
          <w:rFonts w:ascii="Times New Roman"/>
          <w:b w:val="false"/>
          <w:i w:val="false"/>
          <w:color w:val="000000"/>
          <w:sz w:val="28"/>
        </w:rPr>
        <w:t>
      Районная (городская) комиссия по вопросам занятости населения в течение пяти рабочих дней после получения указанного заявления выезжает на место строительства и принимает решение о подтверждении или не подтверждении факта начала строительных и монтажных работ, о чем уведомляет заявителя;</w:t>
      </w:r>
    </w:p>
    <w:p>
      <w:pPr>
        <w:spacing w:after="0"/>
        <w:ind w:left="0"/>
        <w:jc w:val="both"/>
      </w:pPr>
      <w:r>
        <w:rPr>
          <w:rFonts w:ascii="Times New Roman"/>
          <w:b w:val="false"/>
          <w:i w:val="false"/>
          <w:color w:val="000000"/>
          <w:sz w:val="28"/>
        </w:rPr>
        <w:t>
      35 % от суммы сертификата экономической мобильности, в течение двух рабочих дней после дня подтверждения районной (городской) комиссией по вопросам занятости населения завершения строительства жилья.</w:t>
      </w:r>
    </w:p>
    <w:p>
      <w:pPr>
        <w:spacing w:after="0"/>
        <w:ind w:left="0"/>
        <w:jc w:val="both"/>
      </w:pPr>
      <w:r>
        <w:rPr>
          <w:rFonts w:ascii="Times New Roman"/>
          <w:b w:val="false"/>
          <w:i w:val="false"/>
          <w:color w:val="000000"/>
          <w:sz w:val="28"/>
        </w:rPr>
        <w:t>
      Факт завершения строительства жилья подтверждается заявителем путем предоставления в карьерные центры акта приемки объекта в эксплуатацию согласно законодательству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39"/>
    <w:p>
      <w:pPr>
        <w:spacing w:after="0"/>
        <w:ind w:left="0"/>
        <w:jc w:val="both"/>
      </w:pPr>
      <w:r>
        <w:rPr>
          <w:rFonts w:ascii="Times New Roman"/>
          <w:b w:val="false"/>
          <w:i w:val="false"/>
          <w:color w:val="000000"/>
          <w:sz w:val="28"/>
        </w:rPr>
        <w:t>
      70. Субсидии на переезд осуществляется единовременно в размере 70 МРП на главу и каждого члена семьи.</w:t>
      </w:r>
    </w:p>
    <w:bookmarkEnd w:id="139"/>
    <w:p>
      <w:pPr>
        <w:spacing w:after="0"/>
        <w:ind w:left="0"/>
        <w:jc w:val="both"/>
      </w:pPr>
      <w:r>
        <w:rPr>
          <w:rFonts w:ascii="Times New Roman"/>
          <w:b w:val="false"/>
          <w:i w:val="false"/>
          <w:color w:val="000000"/>
          <w:sz w:val="28"/>
        </w:rPr>
        <w:t>
      Для возмещения расходов на переезд кандасы и переселенцы подают заявление в порядке, предусмотренном пунктом 66 настоящих Правил.</w:t>
      </w:r>
    </w:p>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перечень в центр трудовой мобильности для проведения оплаты.</w:t>
      </w:r>
    </w:p>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субсидий на переезд по форме согласно приложению 12 к настоящим Правилам, а также уведомляют заявителя о принятом решении.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40"/>
    <w:p>
      <w:pPr>
        <w:spacing w:after="0"/>
        <w:ind w:left="0"/>
        <w:jc w:val="both"/>
      </w:pPr>
      <w:r>
        <w:rPr>
          <w:rFonts w:ascii="Times New Roman"/>
          <w:b w:val="false"/>
          <w:i w:val="false"/>
          <w:color w:val="000000"/>
          <w:sz w:val="28"/>
        </w:rPr>
        <w:t>
      71. Субсидии на возмещение расходов по найму (аренде) жилья и оплате коммунальных услуг предоставляется ежемесячно до приобретения жилья, но не более двенадцати месяцев в следующих размерах:</w:t>
      </w:r>
    </w:p>
    <w:bookmarkEnd w:id="140"/>
    <w:p>
      <w:pPr>
        <w:spacing w:after="0"/>
        <w:ind w:left="0"/>
        <w:jc w:val="both"/>
      </w:pPr>
      <w:r>
        <w:rPr>
          <w:rFonts w:ascii="Times New Roman"/>
          <w:b w:val="false"/>
          <w:i w:val="false"/>
          <w:color w:val="000000"/>
          <w:sz w:val="28"/>
        </w:rPr>
        <w:t>
      1) для переселившихся в городскую местность:</w:t>
      </w:r>
    </w:p>
    <w:p>
      <w:pPr>
        <w:spacing w:after="0"/>
        <w:ind w:left="0"/>
        <w:jc w:val="both"/>
      </w:pPr>
      <w:r>
        <w:rPr>
          <w:rFonts w:ascii="Times New Roman"/>
          <w:b w:val="false"/>
          <w:i w:val="false"/>
          <w:color w:val="000000"/>
          <w:sz w:val="28"/>
        </w:rPr>
        <w:t>
      в размере 20 МРП для одного человека;</w:t>
      </w:r>
    </w:p>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p>
      <w:pPr>
        <w:spacing w:after="0"/>
        <w:ind w:left="0"/>
        <w:jc w:val="both"/>
      </w:pPr>
      <w:r>
        <w:rPr>
          <w:rFonts w:ascii="Times New Roman"/>
          <w:b w:val="false"/>
          <w:i w:val="false"/>
          <w:color w:val="000000"/>
          <w:sz w:val="28"/>
        </w:rPr>
        <w:t>
      в размере 30 МРП при количестве членов семьи пять и более;</w:t>
      </w:r>
    </w:p>
    <w:p>
      <w:pPr>
        <w:spacing w:after="0"/>
        <w:ind w:left="0"/>
        <w:jc w:val="both"/>
      </w:pPr>
      <w:r>
        <w:rPr>
          <w:rFonts w:ascii="Times New Roman"/>
          <w:b w:val="false"/>
          <w:i w:val="false"/>
          <w:color w:val="000000"/>
          <w:sz w:val="28"/>
        </w:rPr>
        <w:t>
      2) для переселившихся в сельскую местность:</w:t>
      </w:r>
    </w:p>
    <w:p>
      <w:pPr>
        <w:spacing w:after="0"/>
        <w:ind w:left="0"/>
        <w:jc w:val="both"/>
      </w:pPr>
      <w:r>
        <w:rPr>
          <w:rFonts w:ascii="Times New Roman"/>
          <w:b w:val="false"/>
          <w:i w:val="false"/>
          <w:color w:val="000000"/>
          <w:sz w:val="28"/>
        </w:rPr>
        <w:t>
      в размере 15 МРП для одного человека;</w:t>
      </w:r>
    </w:p>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p>
      <w:pPr>
        <w:spacing w:after="0"/>
        <w:ind w:left="0"/>
        <w:jc w:val="both"/>
      </w:pPr>
      <w:r>
        <w:rPr>
          <w:rFonts w:ascii="Times New Roman"/>
          <w:b w:val="false"/>
          <w:i w:val="false"/>
          <w:color w:val="000000"/>
          <w:sz w:val="28"/>
        </w:rPr>
        <w:t>
      в размере 21 МРП при количестве членов семьи пять и более.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41"/>
    <w:p>
      <w:pPr>
        <w:spacing w:after="0"/>
        <w:ind w:left="0"/>
        <w:jc w:val="both"/>
      </w:pPr>
      <w:r>
        <w:rPr>
          <w:rFonts w:ascii="Times New Roman"/>
          <w:b w:val="false"/>
          <w:i w:val="false"/>
          <w:color w:val="000000"/>
          <w:sz w:val="28"/>
        </w:rPr>
        <w:t xml:space="preserve">
      72. Для выплаты субсидии на возмещение расходов по найму (аренде) жилья и оплате коммунальных услуг кандасы и переселенцы подают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заявлению прикладывается копия договора найма (аренды) жилища.</w:t>
      </w:r>
    </w:p>
    <w:bookmarkEnd w:id="141"/>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в центр трудовой мобильности для выплаты субсидии на возмещение расходов по найму (аренде) жилья и оплате коммунальных услуг.</w:t>
      </w:r>
    </w:p>
    <w:p>
      <w:pPr>
        <w:spacing w:after="0"/>
        <w:ind w:left="0"/>
        <w:jc w:val="both"/>
      </w:pPr>
      <w:r>
        <w:rPr>
          <w:rFonts w:ascii="Times New Roman"/>
          <w:b w:val="false"/>
          <w:i w:val="false"/>
          <w:color w:val="000000"/>
          <w:sz w:val="28"/>
        </w:rPr>
        <w:t>
      Центр трудовой мобильности рассматривает и принимает решение о выплате субсидий либо об отказе в ее выдаче с мотивированным обоснованием причин по форме согласно приложению 13 к настоящим Правилам.</w:t>
      </w:r>
    </w:p>
    <w:p>
      <w:pPr>
        <w:spacing w:after="0"/>
        <w:ind w:left="0"/>
        <w:jc w:val="both"/>
      </w:pPr>
      <w:r>
        <w:rPr>
          <w:rFonts w:ascii="Times New Roman"/>
          <w:b w:val="false"/>
          <w:i w:val="false"/>
          <w:color w:val="000000"/>
          <w:sz w:val="28"/>
        </w:rPr>
        <w:t>
      При предоставлении арендного и (или) служебного жилья из государственного жилищного фонда и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 в соответствии с договором найма, возмещение расходов по найму (аренде) жилья и оплате коммунальных услуг не предоставляется.</w:t>
      </w:r>
    </w:p>
    <w:p>
      <w:pPr>
        <w:spacing w:after="0"/>
        <w:ind w:left="0"/>
        <w:jc w:val="both"/>
      </w:pPr>
      <w:r>
        <w:rPr>
          <w:rFonts w:ascii="Times New Roman"/>
          <w:b w:val="false"/>
          <w:i w:val="false"/>
          <w:color w:val="000000"/>
          <w:sz w:val="28"/>
        </w:rPr>
        <w:t>
      При предоставлении арендного и (или) служебного жилья работодателями в соответствии с договором найма, возмещение расходов по найму (аренде) жилья и оплате коммунальных услуг кандасам и переселенцам не предоставляется.</w:t>
      </w:r>
    </w:p>
    <w:p>
      <w:pPr>
        <w:spacing w:after="0"/>
        <w:ind w:left="0"/>
        <w:jc w:val="both"/>
      </w:pPr>
      <w:r>
        <w:rPr>
          <w:rFonts w:ascii="Times New Roman"/>
          <w:b w:val="false"/>
          <w:i w:val="false"/>
          <w:color w:val="000000"/>
          <w:sz w:val="28"/>
        </w:rPr>
        <w:t>
      Осуществление выплат прекращается при наступлении следующих случаев:</w:t>
      </w:r>
    </w:p>
    <w:p>
      <w:pPr>
        <w:spacing w:after="0"/>
        <w:ind w:left="0"/>
        <w:jc w:val="both"/>
      </w:pPr>
      <w:r>
        <w:rPr>
          <w:rFonts w:ascii="Times New Roman"/>
          <w:b w:val="false"/>
          <w:i w:val="false"/>
          <w:color w:val="000000"/>
          <w:sz w:val="28"/>
        </w:rPr>
        <w:t>
      1) приобретение жилища на праве собственности, в том числе по сертификату экономической мобильности;</w:t>
      </w:r>
    </w:p>
    <w:p>
      <w:pPr>
        <w:spacing w:after="0"/>
        <w:ind w:left="0"/>
        <w:jc w:val="both"/>
      </w:pPr>
      <w:r>
        <w:rPr>
          <w:rFonts w:ascii="Times New Roman"/>
          <w:b w:val="false"/>
          <w:i w:val="false"/>
          <w:color w:val="000000"/>
          <w:sz w:val="28"/>
        </w:rPr>
        <w:t>
      2) выселения получателя из занимаемого жилища, арендуемого в частном жилищном фонде;</w:t>
      </w:r>
    </w:p>
    <w:p>
      <w:pPr>
        <w:spacing w:after="0"/>
        <w:ind w:left="0"/>
        <w:jc w:val="both"/>
      </w:pPr>
      <w:r>
        <w:rPr>
          <w:rFonts w:ascii="Times New Roman"/>
          <w:b w:val="false"/>
          <w:i w:val="false"/>
          <w:color w:val="000000"/>
          <w:sz w:val="28"/>
        </w:rPr>
        <w:t>
      3) в случае выезда получателя в другой населенный пункт на постоянное место жительства, а также за пределами региона приема;</w:t>
      </w:r>
    </w:p>
    <w:p>
      <w:pPr>
        <w:spacing w:after="0"/>
        <w:ind w:left="0"/>
        <w:jc w:val="both"/>
      </w:pPr>
      <w:r>
        <w:rPr>
          <w:rFonts w:ascii="Times New Roman"/>
          <w:b w:val="false"/>
          <w:i w:val="false"/>
          <w:color w:val="000000"/>
          <w:sz w:val="28"/>
        </w:rPr>
        <w:t>
      4) отсутствия проживания кандаса или переселенца по адресу указанному в договоре аренды (найма);</w:t>
      </w:r>
    </w:p>
    <w:p>
      <w:pPr>
        <w:spacing w:after="0"/>
        <w:ind w:left="0"/>
        <w:jc w:val="both"/>
      </w:pPr>
      <w:r>
        <w:rPr>
          <w:rFonts w:ascii="Times New Roman"/>
          <w:b w:val="false"/>
          <w:i w:val="false"/>
          <w:color w:val="000000"/>
          <w:sz w:val="28"/>
        </w:rPr>
        <w:t>
      5) предоставления занимаемого арендного жилища в поднайм;</w:t>
      </w:r>
    </w:p>
    <w:p>
      <w:pPr>
        <w:spacing w:after="0"/>
        <w:ind w:left="0"/>
        <w:jc w:val="both"/>
      </w:pPr>
      <w:r>
        <w:rPr>
          <w:rFonts w:ascii="Times New Roman"/>
          <w:b w:val="false"/>
          <w:i w:val="false"/>
          <w:color w:val="000000"/>
          <w:sz w:val="28"/>
        </w:rPr>
        <w:t>
      6) предоставления фиктивных и ложных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42"/>
    <w:p>
      <w:pPr>
        <w:spacing w:after="0"/>
        <w:ind w:left="0"/>
        <w:jc w:val="both"/>
      </w:pPr>
      <w:r>
        <w:rPr>
          <w:rFonts w:ascii="Times New Roman"/>
          <w:b w:val="false"/>
          <w:i w:val="false"/>
          <w:color w:val="000000"/>
          <w:sz w:val="28"/>
        </w:rPr>
        <w:t>
      73. Материальная помощь предоставляется в случае подачи заявления не позднее шести месяцев с момента включения в региональную квоту.</w:t>
      </w:r>
    </w:p>
    <w:bookmarkEnd w:id="142"/>
    <w:p>
      <w:pPr>
        <w:spacing w:after="0"/>
        <w:ind w:left="0"/>
        <w:jc w:val="both"/>
      </w:pPr>
      <w:r>
        <w:rPr>
          <w:rFonts w:ascii="Times New Roman"/>
          <w:b w:val="false"/>
          <w:i w:val="false"/>
          <w:color w:val="000000"/>
          <w:sz w:val="28"/>
        </w:rPr>
        <w:t>
      Срок подачи заявления подлежит восстановлению по ходатайству заявителя, поданному в течение трех месяцев после истечения срока, предусмотренного частью первой настоящего пункта Правил.</w:t>
      </w:r>
    </w:p>
    <w:p>
      <w:pPr>
        <w:spacing w:after="0"/>
        <w:ind w:left="0"/>
        <w:jc w:val="both"/>
      </w:pPr>
      <w:r>
        <w:rPr>
          <w:rFonts w:ascii="Times New Roman"/>
          <w:b w:val="false"/>
          <w:i w:val="false"/>
          <w:color w:val="000000"/>
          <w:sz w:val="28"/>
        </w:rPr>
        <w:t>
      К заявлению прилагается документ с указанием не зависящих от заявителя обстоятельств, воспрепятствовавших подаче заявления о выплате материальной помощи в указанный шестимесячный срок, и (или) документ, подтверждающий наличие этих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43"/>
    <w:p>
      <w:pPr>
        <w:spacing w:after="0"/>
        <w:ind w:left="0"/>
        <w:jc w:val="both"/>
      </w:pPr>
      <w:r>
        <w:rPr>
          <w:rFonts w:ascii="Times New Roman"/>
          <w:b w:val="false"/>
          <w:i w:val="false"/>
          <w:color w:val="000000"/>
          <w:sz w:val="28"/>
        </w:rPr>
        <w:t xml:space="preserve">
      73-1. Основаниями для отказа в приеме заявления о выплате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являются:</w:t>
      </w:r>
    </w:p>
    <w:bookmarkEnd w:id="143"/>
    <w:p>
      <w:pPr>
        <w:spacing w:after="0"/>
        <w:ind w:left="0"/>
        <w:jc w:val="both"/>
      </w:pPr>
      <w:r>
        <w:rPr>
          <w:rFonts w:ascii="Times New Roman"/>
          <w:b w:val="false"/>
          <w:i w:val="false"/>
          <w:color w:val="000000"/>
          <w:sz w:val="28"/>
        </w:rPr>
        <w:t>
      1)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выплаты или отказе в назначении выплат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p>
      <w:pPr>
        <w:spacing w:after="0"/>
        <w:ind w:left="0"/>
        <w:jc w:val="both"/>
      </w:pPr>
      <w:r>
        <w:rPr>
          <w:rFonts w:ascii="Times New Roman"/>
          <w:b w:val="false"/>
          <w:i w:val="false"/>
          <w:color w:val="000000"/>
          <w:sz w:val="28"/>
        </w:rPr>
        <w:t>
      2) истечение срока, предусмотренного пунктом 73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44"/>
    <w:p>
      <w:pPr>
        <w:spacing w:after="0"/>
        <w:ind w:left="0"/>
        <w:jc w:val="both"/>
      </w:pPr>
      <w:r>
        <w:rPr>
          <w:rFonts w:ascii="Times New Roman"/>
          <w:b w:val="false"/>
          <w:i w:val="false"/>
          <w:color w:val="000000"/>
          <w:sz w:val="28"/>
        </w:rPr>
        <w:t>
      74. Участники госпрограммы "Еңбек" которым раннее была назначена субсидия на переезд, возмещение расходов по найму (аренде) жилья и оплате коммунальных услуг получают выплату в соответствии с условиями настоящих Правил, согласно раннее заключенных социальных контрактов.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45"/>
    <w:p>
      <w:pPr>
        <w:spacing w:after="0"/>
        <w:ind w:left="0"/>
        <w:jc w:val="both"/>
      </w:pPr>
      <w:r>
        <w:rPr>
          <w:rFonts w:ascii="Times New Roman"/>
          <w:b w:val="false"/>
          <w:i w:val="false"/>
          <w:color w:val="000000"/>
          <w:sz w:val="28"/>
        </w:rPr>
        <w:t>
      76. В случае наличия у участника программы "С дипломом в село!", а также у кандаса или переселенца и членов его семьи по новому месту жительства жилища на праве собственности в течение последних пяти лет, либо жилища в постоянном пользовании из коммунального жилищного фонда со сроком более чем за последние шесть месяцев, то жилище, служебное жилище, либо комната в общежитии по новому месту жительства, и денежная выплата по сертификату экономической мобильности не представляется, возмещение расходов по найму (аренде) жилья и оплате коммунальных услуг не осуществляется.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46"/>
    <w:p>
      <w:pPr>
        <w:spacing w:after="0"/>
        <w:ind w:left="0"/>
        <w:jc w:val="both"/>
      </w:pPr>
      <w:r>
        <w:rPr>
          <w:rFonts w:ascii="Times New Roman"/>
          <w:b w:val="false"/>
          <w:i w:val="false"/>
          <w:color w:val="000000"/>
          <w:sz w:val="28"/>
        </w:rPr>
        <w:t>
      76-1. В случаях внутренней самостоятельной миграции кандасов или переселенцев и члена(ов) их семей (при наличии) по собственному волеизъявлению за пределы регионов, определенных Правительством Республики Казахстан, в течение пяти лет, основаниями для осуществления возврата выплаченных кандасам или переселенцам и члену(ам) их семей (при наличии) материальной помощи являются:</w:t>
      </w:r>
    </w:p>
    <w:bookmarkEnd w:id="146"/>
    <w:bookmarkStart w:name="z649" w:id="147"/>
    <w:p>
      <w:pPr>
        <w:spacing w:after="0"/>
        <w:ind w:left="0"/>
        <w:jc w:val="both"/>
      </w:pPr>
      <w:r>
        <w:rPr>
          <w:rFonts w:ascii="Times New Roman"/>
          <w:b w:val="false"/>
          <w:i w:val="false"/>
          <w:color w:val="000000"/>
          <w:sz w:val="28"/>
        </w:rPr>
        <w:t>
      1) заявление получателя(ей) материальной помощи о ее возврате;</w:t>
      </w:r>
    </w:p>
    <w:bookmarkEnd w:id="147"/>
    <w:bookmarkStart w:name="z650" w:id="148"/>
    <w:p>
      <w:pPr>
        <w:spacing w:after="0"/>
        <w:ind w:left="0"/>
        <w:jc w:val="both"/>
      </w:pPr>
      <w:r>
        <w:rPr>
          <w:rFonts w:ascii="Times New Roman"/>
          <w:b w:val="false"/>
          <w:i w:val="false"/>
          <w:color w:val="000000"/>
          <w:sz w:val="28"/>
        </w:rPr>
        <w:t>
      2) уведомление (претензия) центра трудовой мобильности о добровольном возврате полученной кандасом или переселенцем и членом(ами) их семей (при наличии) материальной помощи (далее - уведомление);</w:t>
      </w:r>
    </w:p>
    <w:bookmarkEnd w:id="148"/>
    <w:bookmarkStart w:name="z651" w:id="149"/>
    <w:p>
      <w:pPr>
        <w:spacing w:after="0"/>
        <w:ind w:left="0"/>
        <w:jc w:val="both"/>
      </w:pPr>
      <w:r>
        <w:rPr>
          <w:rFonts w:ascii="Times New Roman"/>
          <w:b w:val="false"/>
          <w:i w:val="false"/>
          <w:color w:val="000000"/>
          <w:sz w:val="28"/>
        </w:rPr>
        <w:t>
      3) решение суда о возмещении суммы полученной материальной помощи в бюджет.</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50"/>
    <w:p>
      <w:pPr>
        <w:spacing w:after="0"/>
        <w:ind w:left="0"/>
        <w:jc w:val="both"/>
      </w:pPr>
      <w:r>
        <w:rPr>
          <w:rFonts w:ascii="Times New Roman"/>
          <w:b w:val="false"/>
          <w:i w:val="false"/>
          <w:color w:val="000000"/>
          <w:sz w:val="28"/>
        </w:rPr>
        <w:t>
      76-2. Центры трудовой мобильности в течение трех рабочих дней со дня выявления (подтверждения) факта самостоятельного выбытия кандаса или переселенца и члена(ов) их семей за пределы регионов, определенных Правительством Республики Казахстан, направляют кандасу или переселенцу и члену(ам) их семей (при наличии) уведомления (претензии) о добровольном возврате полученной ими материальной помощи.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76-2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151"/>
    <w:p>
      <w:pPr>
        <w:spacing w:after="0"/>
        <w:ind w:left="0"/>
        <w:jc w:val="both"/>
      </w:pPr>
      <w:r>
        <w:rPr>
          <w:rFonts w:ascii="Times New Roman"/>
          <w:b w:val="false"/>
          <w:i w:val="false"/>
          <w:color w:val="000000"/>
          <w:sz w:val="28"/>
        </w:rPr>
        <w:t>
      76-3. Кандас или переселенец и член(ы) их семей в течение пятнадцати рабочих дней со дня получения уведомления предоставляет адресату письменный ответ, предусматривающий срок возврата, не превышающий шести месяцев.</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76-3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152"/>
    <w:p>
      <w:pPr>
        <w:spacing w:after="0"/>
        <w:ind w:left="0"/>
        <w:jc w:val="both"/>
      </w:pPr>
      <w:r>
        <w:rPr>
          <w:rFonts w:ascii="Times New Roman"/>
          <w:b w:val="false"/>
          <w:i w:val="false"/>
          <w:color w:val="000000"/>
          <w:sz w:val="28"/>
        </w:rPr>
        <w:t xml:space="preserve">
      76-4. В судебные органы иски к кандасу или переселенцу и члену (ам) их семей (при наличии), вытекающие из оснований, предусмотренных пунктом 8 Социального контракта, утверждҰнного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предъявляются центром трудовой мобильности в случаях:</w:t>
      </w:r>
    </w:p>
    <w:bookmarkEnd w:id="152"/>
    <w:bookmarkStart w:name="z655" w:id="153"/>
    <w:p>
      <w:pPr>
        <w:spacing w:after="0"/>
        <w:ind w:left="0"/>
        <w:jc w:val="both"/>
      </w:pPr>
      <w:r>
        <w:rPr>
          <w:rFonts w:ascii="Times New Roman"/>
          <w:b w:val="false"/>
          <w:i w:val="false"/>
          <w:color w:val="000000"/>
          <w:sz w:val="28"/>
        </w:rPr>
        <w:t>
      1) полного или частичного отказа кандасом или переселенцем и члена(ми) (при наличии) их семей удовлетворить претензию;</w:t>
      </w:r>
    </w:p>
    <w:bookmarkEnd w:id="153"/>
    <w:bookmarkStart w:name="z656" w:id="154"/>
    <w:p>
      <w:pPr>
        <w:spacing w:after="0"/>
        <w:ind w:left="0"/>
        <w:jc w:val="both"/>
      </w:pPr>
      <w:r>
        <w:rPr>
          <w:rFonts w:ascii="Times New Roman"/>
          <w:b w:val="false"/>
          <w:i w:val="false"/>
          <w:color w:val="000000"/>
          <w:sz w:val="28"/>
        </w:rPr>
        <w:t>
      2) неполучения ответа от них на предъявленное(ую) уведомление (претензию) по истечении двадцати рабочих дней с момента направления уведомления (претензии) центром трудовой мобильности;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76-4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155"/>
    <w:p>
      <w:pPr>
        <w:spacing w:after="0"/>
        <w:ind w:left="0"/>
        <w:jc w:val="both"/>
      </w:pPr>
      <w:r>
        <w:rPr>
          <w:rFonts w:ascii="Times New Roman"/>
          <w:b w:val="false"/>
          <w:i w:val="false"/>
          <w:color w:val="000000"/>
          <w:sz w:val="28"/>
        </w:rPr>
        <w:t>
      76-5. Возврат выплаченных кандасам или переселенцам и члену(ам) их семей (при наличии) материальной помощи, осуществляется в доход местного бюджета.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76-5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6"/>
    <w:p>
      <w:pPr>
        <w:spacing w:after="0"/>
        <w:ind w:left="0"/>
        <w:jc w:val="left"/>
      </w:pPr>
      <w:r>
        <w:rPr>
          <w:rFonts w:ascii="Times New Roman"/>
          <w:b/>
          <w:i w:val="false"/>
          <w:color w:val="000000"/>
        </w:rPr>
        <w:t xml:space="preserve"> Параграф 5. Порядок приобретения (выкупа) и(или) строительства жилья для переселенцев и кандасов, а также финансирования приобретения и(или) строительства жилья для переселенцев и кандасов</w:t>
      </w:r>
    </w:p>
    <w:bookmarkEnd w:id="156"/>
    <w:bookmarkStart w:name="z210" w:id="157"/>
    <w:p>
      <w:pPr>
        <w:spacing w:after="0"/>
        <w:ind w:left="0"/>
        <w:jc w:val="both"/>
      </w:pPr>
      <w:r>
        <w:rPr>
          <w:rFonts w:ascii="Times New Roman"/>
          <w:b w:val="false"/>
          <w:i w:val="false"/>
          <w:color w:val="000000"/>
          <w:sz w:val="28"/>
        </w:rPr>
        <w:t>
      77. Для обеспечения жильем кандасов и переселенцев местные исполнительные органы, осуществляющие функции в сфере жилищных отношений осуществляют:</w:t>
      </w:r>
    </w:p>
    <w:bookmarkEnd w:id="157"/>
    <w:bookmarkStart w:name="z211" w:id="158"/>
    <w:p>
      <w:pPr>
        <w:spacing w:after="0"/>
        <w:ind w:left="0"/>
        <w:jc w:val="both"/>
      </w:pPr>
      <w:r>
        <w:rPr>
          <w:rFonts w:ascii="Times New Roman"/>
          <w:b w:val="false"/>
          <w:i w:val="false"/>
          <w:color w:val="000000"/>
          <w:sz w:val="28"/>
        </w:rPr>
        <w:t>
      1) строительство жилья по единому типовому проекту, приобретение (выкуп) жилья, в том числе у работодателей, построивших жилье за счет собственных средств;</w:t>
      </w:r>
    </w:p>
    <w:bookmarkEnd w:id="158"/>
    <w:bookmarkStart w:name="z212" w:id="159"/>
    <w:p>
      <w:pPr>
        <w:spacing w:after="0"/>
        <w:ind w:left="0"/>
        <w:jc w:val="both"/>
      </w:pPr>
      <w:r>
        <w:rPr>
          <w:rFonts w:ascii="Times New Roman"/>
          <w:b w:val="false"/>
          <w:i w:val="false"/>
          <w:color w:val="000000"/>
          <w:sz w:val="28"/>
        </w:rPr>
        <w:t>
      2) разработку проектно-сметной документации;</w:t>
      </w:r>
    </w:p>
    <w:bookmarkEnd w:id="159"/>
    <w:bookmarkStart w:name="z213" w:id="160"/>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160"/>
    <w:bookmarkStart w:name="z214" w:id="161"/>
    <w:p>
      <w:pPr>
        <w:spacing w:after="0"/>
        <w:ind w:left="0"/>
        <w:jc w:val="both"/>
      </w:pPr>
      <w:r>
        <w:rPr>
          <w:rFonts w:ascii="Times New Roman"/>
          <w:b w:val="false"/>
          <w:i w:val="false"/>
          <w:color w:val="000000"/>
          <w:sz w:val="28"/>
        </w:rPr>
        <w:t>
      4) строительство объектов инженерной инфраструктуры.</w:t>
      </w:r>
    </w:p>
    <w:bookmarkEnd w:id="161"/>
    <w:bookmarkStart w:name="z215" w:id="162"/>
    <w:p>
      <w:pPr>
        <w:spacing w:after="0"/>
        <w:ind w:left="0"/>
        <w:jc w:val="both"/>
      </w:pPr>
      <w:r>
        <w:rPr>
          <w:rFonts w:ascii="Times New Roman"/>
          <w:b w:val="false"/>
          <w:i w:val="false"/>
          <w:color w:val="000000"/>
          <w:sz w:val="28"/>
        </w:rPr>
        <w:t>
      78. Необходимое количество жилья для кандасов и переселенцев определяется в зависимости от среднего размера домохозяйств по данным Бюро национальной статистики Агентства по стратегическому планированию и реформам Республики Казахстан, сложившихся в среднем за последние 5 лет до установления региональной квоты приема кандасов и переселенцев на соответствующий год.</w:t>
      </w:r>
    </w:p>
    <w:bookmarkEnd w:id="162"/>
    <w:bookmarkStart w:name="z216" w:id="163"/>
    <w:p>
      <w:pPr>
        <w:spacing w:after="0"/>
        <w:ind w:left="0"/>
        <w:jc w:val="both"/>
      </w:pPr>
      <w:r>
        <w:rPr>
          <w:rFonts w:ascii="Times New Roman"/>
          <w:b w:val="false"/>
          <w:i w:val="false"/>
          <w:color w:val="000000"/>
          <w:sz w:val="28"/>
        </w:rPr>
        <w:t>
      79. Численность жилья определяется в единицах путем деления численности кандасов и переселенцев установленной в региональной квоте на средний размер домохозяйств.</w:t>
      </w:r>
    </w:p>
    <w:bookmarkEnd w:id="163"/>
    <w:bookmarkStart w:name="z217" w:id="164"/>
    <w:p>
      <w:pPr>
        <w:spacing w:after="0"/>
        <w:ind w:left="0"/>
        <w:jc w:val="both"/>
      </w:pPr>
      <w:r>
        <w:rPr>
          <w:rFonts w:ascii="Times New Roman"/>
          <w:b w:val="false"/>
          <w:i w:val="false"/>
          <w:color w:val="000000"/>
          <w:sz w:val="28"/>
        </w:rPr>
        <w:t>
      При этом если общее число домов превышает или меньше десятой доли, применяется округление до целой единицы.</w:t>
      </w:r>
    </w:p>
    <w:bookmarkEnd w:id="164"/>
    <w:bookmarkStart w:name="z218" w:id="165"/>
    <w:p>
      <w:pPr>
        <w:spacing w:after="0"/>
        <w:ind w:left="0"/>
        <w:jc w:val="both"/>
      </w:pPr>
      <w:r>
        <w:rPr>
          <w:rFonts w:ascii="Times New Roman"/>
          <w:b w:val="false"/>
          <w:i w:val="false"/>
          <w:color w:val="000000"/>
          <w:sz w:val="28"/>
        </w:rPr>
        <w:t>
      80. Строительство жилья по единому типовому проекту осуществляется при софинансировании со стороны работодателей, при этом работодатель софинансирует не менее 15%.</w:t>
      </w:r>
    </w:p>
    <w:bookmarkEnd w:id="165"/>
    <w:bookmarkStart w:name="z219" w:id="166"/>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 по делам архитектуры, градостроительства, строительства и государственного архитектурно-строительного контроля.</w:t>
      </w:r>
    </w:p>
    <w:bookmarkEnd w:id="166"/>
    <w:bookmarkStart w:name="z220" w:id="167"/>
    <w:p>
      <w:pPr>
        <w:spacing w:after="0"/>
        <w:ind w:left="0"/>
        <w:jc w:val="both"/>
      </w:pPr>
      <w:r>
        <w:rPr>
          <w:rFonts w:ascii="Times New Roman"/>
          <w:b w:val="false"/>
          <w:i w:val="false"/>
          <w:color w:val="000000"/>
          <w:sz w:val="28"/>
        </w:rPr>
        <w:t>
      81. В случае софинансирования со стороны работодателей, местный исполнительный орган по делам архитектуры, градостроительства, строительства и государственного архитектурно-строительного контроля и работодатель заключают договор намерения, предусматривающий следующие условия:</w:t>
      </w:r>
    </w:p>
    <w:bookmarkEnd w:id="167"/>
    <w:bookmarkStart w:name="z221" w:id="168"/>
    <w:p>
      <w:pPr>
        <w:spacing w:after="0"/>
        <w:ind w:left="0"/>
        <w:jc w:val="both"/>
      </w:pPr>
      <w:r>
        <w:rPr>
          <w:rFonts w:ascii="Times New Roman"/>
          <w:b w:val="false"/>
          <w:i w:val="false"/>
          <w:color w:val="000000"/>
          <w:sz w:val="28"/>
        </w:rPr>
        <w:t>
      1) порядок совместного строительства жилья;</w:t>
      </w:r>
    </w:p>
    <w:bookmarkEnd w:id="168"/>
    <w:bookmarkStart w:name="z222" w:id="169"/>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169"/>
    <w:bookmarkStart w:name="z223" w:id="170"/>
    <w:p>
      <w:pPr>
        <w:spacing w:after="0"/>
        <w:ind w:left="0"/>
        <w:jc w:val="both"/>
      </w:pPr>
      <w:r>
        <w:rPr>
          <w:rFonts w:ascii="Times New Roman"/>
          <w:b w:val="false"/>
          <w:i w:val="false"/>
          <w:color w:val="000000"/>
          <w:sz w:val="28"/>
        </w:rPr>
        <w:t>
      3) размер софинансирования работодателем.</w:t>
      </w:r>
    </w:p>
    <w:bookmarkEnd w:id="170"/>
    <w:bookmarkStart w:name="z224" w:id="171"/>
    <w:p>
      <w:pPr>
        <w:spacing w:after="0"/>
        <w:ind w:left="0"/>
        <w:jc w:val="both"/>
      </w:pPr>
      <w:r>
        <w:rPr>
          <w:rFonts w:ascii="Times New Roman"/>
          <w:b w:val="false"/>
          <w:i w:val="false"/>
          <w:color w:val="000000"/>
          <w:sz w:val="28"/>
        </w:rPr>
        <w:t>
      82. После определения подрядчика в установленном законодательством порядке и окончательной стоимости объекта администратор бюджетных программ, подрядчик и работодатель заключают трехсторонний договор о строительстве жилья и условиях софинансирования работодателем.</w:t>
      </w:r>
    </w:p>
    <w:bookmarkEnd w:id="171"/>
    <w:bookmarkStart w:name="z225" w:id="172"/>
    <w:p>
      <w:pPr>
        <w:spacing w:after="0"/>
        <w:ind w:left="0"/>
        <w:jc w:val="both"/>
      </w:pPr>
      <w:r>
        <w:rPr>
          <w:rFonts w:ascii="Times New Roman"/>
          <w:b w:val="false"/>
          <w:i w:val="false"/>
          <w:color w:val="000000"/>
          <w:sz w:val="28"/>
        </w:rPr>
        <w:t>
      83. Приобретение (выкуп) и(или) строительство жилья, строительство объектов инженерной инфраструктуры финансируется за счет целевых текущих трансфертов, целевых трансфертов на развитие, предоставляемых из республиканского бюджета местным исполнительным органам.</w:t>
      </w:r>
    </w:p>
    <w:bookmarkEnd w:id="172"/>
    <w:bookmarkStart w:name="z226" w:id="173"/>
    <w:p>
      <w:pPr>
        <w:spacing w:after="0"/>
        <w:ind w:left="0"/>
        <w:jc w:val="both"/>
      </w:pPr>
      <w:r>
        <w:rPr>
          <w:rFonts w:ascii="Times New Roman"/>
          <w:b w:val="false"/>
          <w:i w:val="false"/>
          <w:color w:val="000000"/>
          <w:sz w:val="28"/>
        </w:rPr>
        <w:t>
      84. Для реализации данной задачи местными исполнительными органами привлекаются средства местного бюджета и другие источники, не запрещенные законодательством Республики Казахстан.</w:t>
      </w:r>
    </w:p>
    <w:bookmarkEnd w:id="173"/>
    <w:bookmarkStart w:name="z227" w:id="174"/>
    <w:p>
      <w:pPr>
        <w:spacing w:after="0"/>
        <w:ind w:left="0"/>
        <w:jc w:val="both"/>
      </w:pPr>
      <w:r>
        <w:rPr>
          <w:rFonts w:ascii="Times New Roman"/>
          <w:b w:val="false"/>
          <w:i w:val="false"/>
          <w:color w:val="000000"/>
          <w:sz w:val="28"/>
        </w:rPr>
        <w:t>
      85.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p>
    <w:bookmarkEnd w:id="174"/>
    <w:bookmarkStart w:name="z228" w:id="175"/>
    <w:p>
      <w:pPr>
        <w:spacing w:after="0"/>
        <w:ind w:left="0"/>
        <w:jc w:val="both"/>
      </w:pPr>
      <w:r>
        <w:rPr>
          <w:rFonts w:ascii="Times New Roman"/>
          <w:b w:val="false"/>
          <w:i w:val="false"/>
          <w:color w:val="000000"/>
          <w:sz w:val="28"/>
        </w:rPr>
        <w:t>
      86. Прием и ввод в эксплуатацию построенного или приобретенного (выкупленного) объекта производятся заказчиком при его полной готовности.</w:t>
      </w:r>
    </w:p>
    <w:bookmarkEnd w:id="175"/>
    <w:bookmarkStart w:name="z229" w:id="176"/>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установленном законом Республики Казахстан "Об архитектурной, градостроительной и строительной деятельности в Республике Казахстан".</w:t>
      </w:r>
    </w:p>
    <w:bookmarkEnd w:id="176"/>
    <w:bookmarkStart w:name="z230" w:id="177"/>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ввода жилья в эксплуатацию не допускается.</w:t>
      </w:r>
    </w:p>
    <w:bookmarkEnd w:id="177"/>
    <w:bookmarkStart w:name="z231" w:id="178"/>
    <w:p>
      <w:pPr>
        <w:spacing w:after="0"/>
        <w:ind w:left="0"/>
        <w:jc w:val="both"/>
      </w:pPr>
      <w:r>
        <w:rPr>
          <w:rFonts w:ascii="Times New Roman"/>
          <w:b w:val="false"/>
          <w:i w:val="false"/>
          <w:color w:val="000000"/>
          <w:sz w:val="28"/>
        </w:rPr>
        <w:t>
      88. После приобретения (выкупа) и(или) ввода в эксплуатацию жилье передается на баланс местного исполнительного органа, осуществляющего функции в сфере жилищных отношений.</w:t>
      </w:r>
    </w:p>
    <w:bookmarkEnd w:id="178"/>
    <w:bookmarkStart w:name="z232" w:id="179"/>
    <w:p>
      <w:pPr>
        <w:spacing w:after="0"/>
        <w:ind w:left="0"/>
        <w:jc w:val="both"/>
      </w:pPr>
      <w:r>
        <w:rPr>
          <w:rFonts w:ascii="Times New Roman"/>
          <w:b w:val="false"/>
          <w:i w:val="false"/>
          <w:color w:val="000000"/>
          <w:sz w:val="28"/>
        </w:rPr>
        <w:t>
      89. Жилье предоставляется в случае заключения социального контракта.</w:t>
      </w:r>
    </w:p>
    <w:bookmarkEnd w:id="179"/>
    <w:bookmarkStart w:name="z233" w:id="180"/>
    <w:p>
      <w:pPr>
        <w:spacing w:after="0"/>
        <w:ind w:left="0"/>
        <w:jc w:val="both"/>
      </w:pPr>
      <w:r>
        <w:rPr>
          <w:rFonts w:ascii="Times New Roman"/>
          <w:b w:val="false"/>
          <w:i w:val="false"/>
          <w:color w:val="000000"/>
          <w:sz w:val="28"/>
        </w:rPr>
        <w:t>
      90. Между местным исполнительным органом по вопросам строительства и жилищно-коммунального хозяйства, работодателем и кандасом либо переселенцем заключается договор аренды с предоставлением жилья сроком на 20 лет.</w:t>
      </w:r>
    </w:p>
    <w:bookmarkEnd w:id="180"/>
    <w:bookmarkStart w:name="z234" w:id="181"/>
    <w:p>
      <w:pPr>
        <w:spacing w:after="0"/>
        <w:ind w:left="0"/>
        <w:jc w:val="both"/>
      </w:pPr>
      <w:r>
        <w:rPr>
          <w:rFonts w:ascii="Times New Roman"/>
          <w:b w:val="false"/>
          <w:i w:val="false"/>
          <w:color w:val="000000"/>
          <w:sz w:val="28"/>
        </w:rPr>
        <w:t>
      91. При соблюдении условий социального контракта по истечении пяти лет проживания, жилье приватизируется при:</w:t>
      </w:r>
    </w:p>
    <w:bookmarkEnd w:id="181"/>
    <w:bookmarkStart w:name="z235" w:id="182"/>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182"/>
    <w:bookmarkStart w:name="z236" w:id="183"/>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183"/>
    <w:bookmarkStart w:name="z237" w:id="184"/>
    <w:p>
      <w:pPr>
        <w:spacing w:after="0"/>
        <w:ind w:left="0"/>
        <w:jc w:val="both"/>
      </w:pPr>
      <w:r>
        <w:rPr>
          <w:rFonts w:ascii="Times New Roman"/>
          <w:b w:val="false"/>
          <w:i w:val="false"/>
          <w:color w:val="000000"/>
          <w:sz w:val="28"/>
        </w:rPr>
        <w:t>
      Служебные жилища приватизируются в соответствии с частью третью пункта 2 статьи 109 Закона Республики Казахстан "О жилищных отношениях".</w:t>
      </w:r>
    </w:p>
    <w:bookmarkEnd w:id="184"/>
    <w:bookmarkStart w:name="z238" w:id="185"/>
    <w:p>
      <w:pPr>
        <w:spacing w:after="0"/>
        <w:ind w:left="0"/>
        <w:jc w:val="both"/>
      </w:pPr>
      <w:r>
        <w:rPr>
          <w:rFonts w:ascii="Times New Roman"/>
          <w:b w:val="false"/>
          <w:i w:val="false"/>
          <w:color w:val="000000"/>
          <w:sz w:val="28"/>
        </w:rPr>
        <w:t>
      92. Ранее внесенные суммы арендных платежей, уплаченных в период фактического проживания, включаются в зачет стоимости жилья.</w:t>
      </w:r>
    </w:p>
    <w:bookmarkEnd w:id="185"/>
    <w:bookmarkStart w:name="z239" w:id="186"/>
    <w:p>
      <w:pPr>
        <w:spacing w:after="0"/>
        <w:ind w:left="0"/>
        <w:jc w:val="both"/>
      </w:pPr>
      <w:r>
        <w:rPr>
          <w:rFonts w:ascii="Times New Roman"/>
          <w:b w:val="false"/>
          <w:i w:val="false"/>
          <w:color w:val="000000"/>
          <w:sz w:val="28"/>
        </w:rPr>
        <w:t>
      93. В случае отказа от условий приватизации по истечении 20 летнего срока, договор аренды пролонгируется.</w:t>
      </w:r>
    </w:p>
    <w:bookmarkEnd w:id="186"/>
    <w:bookmarkStart w:name="z240" w:id="187"/>
    <w:p>
      <w:pPr>
        <w:spacing w:after="0"/>
        <w:ind w:left="0"/>
        <w:jc w:val="both"/>
      </w:pPr>
      <w:r>
        <w:rPr>
          <w:rFonts w:ascii="Times New Roman"/>
          <w:b w:val="false"/>
          <w:i w:val="false"/>
          <w:color w:val="000000"/>
          <w:sz w:val="28"/>
        </w:rPr>
        <w:t>
      94. В случае предоставления кандасу либо переселенцу арендного жилья за счет средств местного исполнительного органа или работодателей, расходы по найму (аренде) жилья и оплате коммунальных услуг не возмещается.</w:t>
      </w:r>
    </w:p>
    <w:bookmarkEnd w:id="187"/>
    <w:bookmarkStart w:name="z241" w:id="188"/>
    <w:p>
      <w:pPr>
        <w:spacing w:after="0"/>
        <w:ind w:left="0"/>
        <w:jc w:val="both"/>
      </w:pPr>
      <w:r>
        <w:rPr>
          <w:rFonts w:ascii="Times New Roman"/>
          <w:b w:val="false"/>
          <w:i w:val="false"/>
          <w:color w:val="000000"/>
          <w:sz w:val="28"/>
        </w:rPr>
        <w:t>
      95. Финансирование строительства жилья для кандасов и переселенцев осуществляется через уполномоченный орган по делам архитектуры, градостроительства и строительства.</w:t>
      </w:r>
    </w:p>
    <w:bookmarkEnd w:id="188"/>
    <w:bookmarkStart w:name="z242" w:id="189"/>
    <w:p>
      <w:pPr>
        <w:spacing w:after="0"/>
        <w:ind w:left="0"/>
        <w:jc w:val="both"/>
      </w:pPr>
      <w:r>
        <w:rPr>
          <w:rFonts w:ascii="Times New Roman"/>
          <w:b w:val="false"/>
          <w:i w:val="false"/>
          <w:color w:val="000000"/>
          <w:sz w:val="28"/>
        </w:rPr>
        <w:t>
      96. Финансирование приобретения (выкупа) жилья для кандасов и переселенцев осуществляется через уполномоченный орган по вопросам миграции населения.</w:t>
      </w:r>
    </w:p>
    <w:bookmarkEnd w:id="189"/>
    <w:bookmarkStart w:name="z243" w:id="190"/>
    <w:p>
      <w:pPr>
        <w:spacing w:after="0"/>
        <w:ind w:left="0"/>
        <w:jc w:val="left"/>
      </w:pPr>
      <w:r>
        <w:rPr>
          <w:rFonts w:ascii="Times New Roman"/>
          <w:b/>
          <w:i w:val="false"/>
          <w:color w:val="000000"/>
        </w:rPr>
        <w:t xml:space="preserve"> Параграф 6. Порядок предоставления служебных жилищ и комнат в общежитиях из государственного жилищного фонда</w:t>
      </w:r>
    </w:p>
    <w:bookmarkEnd w:id="190"/>
    <w:bookmarkStart w:name="z244" w:id="191"/>
    <w:p>
      <w:pPr>
        <w:spacing w:after="0"/>
        <w:ind w:left="0"/>
        <w:jc w:val="both"/>
      </w:pPr>
      <w:r>
        <w:rPr>
          <w:rFonts w:ascii="Times New Roman"/>
          <w:b w:val="false"/>
          <w:i w:val="false"/>
          <w:color w:val="000000"/>
          <w:sz w:val="28"/>
        </w:rPr>
        <w:t>
      97. Кандасу и переселенцу переселяющимся в регионы приема предоставляются жилища, служебные жилища или комнаты в общежитиях, за исключением случаев, когда работодатель предоставляет работнику жилое помещение.</w:t>
      </w:r>
    </w:p>
    <w:bookmarkEnd w:id="191"/>
    <w:bookmarkStart w:name="z245" w:id="192"/>
    <w:p>
      <w:pPr>
        <w:spacing w:after="0"/>
        <w:ind w:left="0"/>
        <w:jc w:val="both"/>
      </w:pPr>
      <w:r>
        <w:rPr>
          <w:rFonts w:ascii="Times New Roman"/>
          <w:b w:val="false"/>
          <w:i w:val="false"/>
          <w:color w:val="000000"/>
          <w:sz w:val="28"/>
        </w:rPr>
        <w:t>
      98.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w:t>
      </w:r>
    </w:p>
    <w:bookmarkEnd w:id="192"/>
    <w:bookmarkStart w:name="z246" w:id="193"/>
    <w:p>
      <w:pPr>
        <w:spacing w:after="0"/>
        <w:ind w:left="0"/>
        <w:jc w:val="both"/>
      </w:pPr>
      <w:r>
        <w:rPr>
          <w:rFonts w:ascii="Times New Roman"/>
          <w:b w:val="false"/>
          <w:i w:val="false"/>
          <w:color w:val="000000"/>
          <w:sz w:val="28"/>
        </w:rPr>
        <w:t xml:space="preserve">
      99. Между кандасом либо переселенцем и карьерным центром регионом приема заключается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1420 "Об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193"/>
    <w:bookmarkStart w:name="z247" w:id="194"/>
    <w:p>
      <w:pPr>
        <w:spacing w:after="0"/>
        <w:ind w:left="0"/>
        <w:jc w:val="both"/>
      </w:pPr>
      <w:r>
        <w:rPr>
          <w:rFonts w:ascii="Times New Roman"/>
          <w:b w:val="false"/>
          <w:i w:val="false"/>
          <w:color w:val="000000"/>
          <w:sz w:val="28"/>
        </w:rPr>
        <w:t>
      Для участников из числа работников бюджетной сферы приобретение (выкуп) нового жилья осуществляется местными исполнительными органами в соответствии с действующим законодательством, на основании потребности работодателей.</w:t>
      </w:r>
    </w:p>
    <w:bookmarkEnd w:id="194"/>
    <w:bookmarkStart w:name="z248" w:id="195"/>
    <w:p>
      <w:pPr>
        <w:spacing w:after="0"/>
        <w:ind w:left="0"/>
        <w:jc w:val="both"/>
      </w:pPr>
      <w:r>
        <w:rPr>
          <w:rFonts w:ascii="Times New Roman"/>
          <w:b w:val="false"/>
          <w:i w:val="false"/>
          <w:color w:val="000000"/>
          <w:sz w:val="28"/>
        </w:rPr>
        <w:t>
      100. Комнаты в общежитиях предоставляются трудовой молодежи до тридцати пяти лет (в том числе воспитанникам организаций образования для детей-сирот и детей, оставшихся без попечения родителей,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w:t>
      </w:r>
    </w:p>
    <w:bookmarkEnd w:id="195"/>
    <w:bookmarkStart w:name="z249" w:id="196"/>
    <w:p>
      <w:pPr>
        <w:spacing w:after="0"/>
        <w:ind w:left="0"/>
        <w:jc w:val="both"/>
      </w:pPr>
      <w:r>
        <w:rPr>
          <w:rFonts w:ascii="Times New Roman"/>
          <w:b w:val="false"/>
          <w:i w:val="false"/>
          <w:color w:val="000000"/>
          <w:sz w:val="28"/>
        </w:rPr>
        <w:t>
      101. Комнаты в общежитиях для молодежи, в том числе состоящих в браке, предоставляются при соответствии следующим условиям:</w:t>
      </w:r>
    </w:p>
    <w:bookmarkEnd w:id="196"/>
    <w:bookmarkStart w:name="z250" w:id="197"/>
    <w:p>
      <w:pPr>
        <w:spacing w:after="0"/>
        <w:ind w:left="0"/>
        <w:jc w:val="both"/>
      </w:pPr>
      <w:r>
        <w:rPr>
          <w:rFonts w:ascii="Times New Roman"/>
          <w:b w:val="false"/>
          <w:i w:val="false"/>
          <w:color w:val="000000"/>
          <w:sz w:val="28"/>
        </w:rPr>
        <w:t>
      1) возраст до тридцати пяти лет;</w:t>
      </w:r>
    </w:p>
    <w:bookmarkEnd w:id="197"/>
    <w:bookmarkStart w:name="z251" w:id="198"/>
    <w:p>
      <w:pPr>
        <w:spacing w:after="0"/>
        <w:ind w:left="0"/>
        <w:jc w:val="both"/>
      </w:pPr>
      <w:r>
        <w:rPr>
          <w:rFonts w:ascii="Times New Roman"/>
          <w:b w:val="false"/>
          <w:i w:val="false"/>
          <w:color w:val="000000"/>
          <w:sz w:val="28"/>
        </w:rPr>
        <w:t>
      2) наличие действующего трудового договора, либо социального контракта;</w:t>
      </w:r>
    </w:p>
    <w:bookmarkEnd w:id="198"/>
    <w:bookmarkStart w:name="z252" w:id="199"/>
    <w:p>
      <w:pPr>
        <w:spacing w:after="0"/>
        <w:ind w:left="0"/>
        <w:jc w:val="both"/>
      </w:pPr>
      <w:r>
        <w:rPr>
          <w:rFonts w:ascii="Times New Roman"/>
          <w:b w:val="false"/>
          <w:i w:val="false"/>
          <w:color w:val="000000"/>
          <w:sz w:val="28"/>
        </w:rPr>
        <w:t>
      3) наличие справки об отсутствии недвижимого имущества;</w:t>
      </w:r>
    </w:p>
    <w:bookmarkEnd w:id="199"/>
    <w:bookmarkStart w:name="z253" w:id="200"/>
    <w:p>
      <w:pPr>
        <w:spacing w:after="0"/>
        <w:ind w:left="0"/>
        <w:jc w:val="both"/>
      </w:pPr>
      <w:r>
        <w:rPr>
          <w:rFonts w:ascii="Times New Roman"/>
          <w:b w:val="false"/>
          <w:i w:val="false"/>
          <w:color w:val="000000"/>
          <w:sz w:val="28"/>
        </w:rPr>
        <w:t>
      4) наличие справки в банке второго уровня об открытие счета.</w:t>
      </w:r>
    </w:p>
    <w:bookmarkEnd w:id="200"/>
    <w:bookmarkStart w:name="z254" w:id="201"/>
    <w:p>
      <w:pPr>
        <w:spacing w:after="0"/>
        <w:ind w:left="0"/>
        <w:jc w:val="both"/>
      </w:pPr>
      <w:r>
        <w:rPr>
          <w:rFonts w:ascii="Times New Roman"/>
          <w:b w:val="false"/>
          <w:i w:val="false"/>
          <w:color w:val="000000"/>
          <w:sz w:val="28"/>
        </w:rPr>
        <w:t>
      102. Комнаты в общежитиях для молодежи предоставляются сроком до 10 лет, и не подлежат приватизации. По решению региональной комиссии по вопросам занятости населения договор найма комнаты в общежитиях для молодежи продлевается однократно, но не более чем на пять лет.</w:t>
      </w:r>
    </w:p>
    <w:bookmarkEnd w:id="201"/>
    <w:bookmarkStart w:name="z255" w:id="202"/>
    <w:p>
      <w:pPr>
        <w:spacing w:after="0"/>
        <w:ind w:left="0"/>
        <w:jc w:val="both"/>
      </w:pPr>
      <w:r>
        <w:rPr>
          <w:rFonts w:ascii="Times New Roman"/>
          <w:b w:val="false"/>
          <w:i w:val="false"/>
          <w:color w:val="000000"/>
          <w:sz w:val="28"/>
        </w:rPr>
        <w:t>
      103. Комната в общежитии для молодежи, жилище, служебное жилище предоставляются в течение десяти рабочих дней на основании принятого комиссией по вопросам занятости населения решения о предоставлении жилища и заключенного между карьерным центром и кандасом либо переселенцем договора найма (поднайма) жилища, служебного жилища и комнаты в общежитии.</w:t>
      </w:r>
    </w:p>
    <w:bookmarkEnd w:id="202"/>
    <w:bookmarkStart w:name="z256" w:id="203"/>
    <w:p>
      <w:pPr>
        <w:spacing w:after="0"/>
        <w:ind w:left="0"/>
        <w:jc w:val="both"/>
      </w:pPr>
      <w:r>
        <w:rPr>
          <w:rFonts w:ascii="Times New Roman"/>
          <w:b w:val="false"/>
          <w:i w:val="false"/>
          <w:color w:val="000000"/>
          <w:sz w:val="28"/>
        </w:rPr>
        <w:t>
      104. В случае отсутствия кандаса либо переселенца или трудоспособного члена их семьи действующего трудового договора более двух месяцев либо социального контракта о предоставлении государственной поддержки, договор найма (поднайма) жилища, служебного жилья, комнаты в общежитии для молодежи с ним расторгается.</w:t>
      </w:r>
    </w:p>
    <w:bookmarkEnd w:id="203"/>
    <w:bookmarkStart w:name="z257" w:id="204"/>
    <w:p>
      <w:pPr>
        <w:spacing w:after="0"/>
        <w:ind w:left="0"/>
        <w:jc w:val="both"/>
      </w:pPr>
      <w:r>
        <w:rPr>
          <w:rFonts w:ascii="Times New Roman"/>
          <w:b w:val="false"/>
          <w:i w:val="false"/>
          <w:color w:val="000000"/>
          <w:sz w:val="28"/>
        </w:rPr>
        <w:t>
      105. Если в течение пяти рабочих дней со дня предложения о заключении договора кандасом либо переселенцем не подписан договор найма (поднайма), карьерный центр перераспределяет комнату в общежитии для молодежи, жилище, служебное жилище другому лицу, включенную квоту приема.</w:t>
      </w:r>
    </w:p>
    <w:bookmarkEnd w:id="204"/>
    <w:bookmarkStart w:name="z258" w:id="205"/>
    <w:p>
      <w:pPr>
        <w:spacing w:after="0"/>
        <w:ind w:left="0"/>
        <w:jc w:val="both"/>
      </w:pPr>
      <w:r>
        <w:rPr>
          <w:rFonts w:ascii="Times New Roman"/>
          <w:b w:val="false"/>
          <w:i w:val="false"/>
          <w:color w:val="000000"/>
          <w:sz w:val="28"/>
        </w:rPr>
        <w:t>
      106. Договор найма (поднайма) комнаты в общежитии для молодежи, жилища, служебного жилища кандасом либо переселенцем заключается карьерным центром (место расселения) в течение пяти рабочих дней после принятия жилищной комиссией карьерного центра соответствующего решения.</w:t>
      </w:r>
    </w:p>
    <w:bookmarkEnd w:id="205"/>
    <w:bookmarkStart w:name="z259" w:id="206"/>
    <w:p>
      <w:pPr>
        <w:spacing w:after="0"/>
        <w:ind w:left="0"/>
        <w:jc w:val="both"/>
      </w:pPr>
      <w:r>
        <w:rPr>
          <w:rFonts w:ascii="Times New Roman"/>
          <w:b w:val="false"/>
          <w:i w:val="false"/>
          <w:color w:val="000000"/>
          <w:sz w:val="28"/>
        </w:rPr>
        <w:t>
      107. Стороной договора найма (поднайма) комнаты в общежитии для молодежи, жилища, служебного жилища выступает кандас либо переселенца.</w:t>
      </w:r>
    </w:p>
    <w:bookmarkEnd w:id="206"/>
    <w:bookmarkStart w:name="z260" w:id="207"/>
    <w:p>
      <w:pPr>
        <w:spacing w:after="0"/>
        <w:ind w:left="0"/>
        <w:jc w:val="both"/>
      </w:pPr>
      <w:r>
        <w:rPr>
          <w:rFonts w:ascii="Times New Roman"/>
          <w:b w:val="false"/>
          <w:i w:val="false"/>
          <w:color w:val="000000"/>
          <w:sz w:val="28"/>
        </w:rPr>
        <w:t xml:space="preserve">
      108. Договор найма (поднайма) комнаты в общежитии для молодежи, жилища, служебного жилища составляется в двух экземплярах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07"/>
    <w:bookmarkStart w:name="z261" w:id="208"/>
    <w:p>
      <w:pPr>
        <w:spacing w:after="0"/>
        <w:ind w:left="0"/>
        <w:jc w:val="both"/>
      </w:pPr>
      <w:r>
        <w:rPr>
          <w:rFonts w:ascii="Times New Roman"/>
          <w:b w:val="false"/>
          <w:i w:val="false"/>
          <w:color w:val="000000"/>
          <w:sz w:val="28"/>
        </w:rPr>
        <w:t>
      109. Один экземпляр договора найма (поднайма) комнаты в общежитии для молодежи, жилища, служебного жилища хранится в карьерном центре, второй выдается заявителю и является единственным документом, предоставляющим право на вселение в комнату в общежитии для молодежи, жилище, служебное жилище.</w:t>
      </w:r>
    </w:p>
    <w:bookmarkEnd w:id="208"/>
    <w:bookmarkStart w:name="z262" w:id="209"/>
    <w:p>
      <w:pPr>
        <w:spacing w:after="0"/>
        <w:ind w:left="0"/>
        <w:jc w:val="both"/>
      </w:pPr>
      <w:r>
        <w:rPr>
          <w:rFonts w:ascii="Times New Roman"/>
          <w:b w:val="false"/>
          <w:i w:val="false"/>
          <w:color w:val="000000"/>
          <w:sz w:val="28"/>
        </w:rPr>
        <w:t>
      110. Договор найма (поднайма) заключается сроком на один календарный год и ежегодно автоматически продлевается (до истечения десятилетнего срока аренды комнаты в общежитии), за исключением случаев, когда одна из сторон направляет уведомление (в произвольной форме) о прекращении договора за один календарный месяц до его истечения в соответствии с условиями договора найма (поднайма).</w:t>
      </w:r>
    </w:p>
    <w:bookmarkEnd w:id="209"/>
    <w:bookmarkStart w:name="z263" w:id="210"/>
    <w:p>
      <w:pPr>
        <w:spacing w:after="0"/>
        <w:ind w:left="0"/>
        <w:jc w:val="both"/>
      </w:pPr>
      <w:r>
        <w:rPr>
          <w:rFonts w:ascii="Times New Roman"/>
          <w:b w:val="false"/>
          <w:i w:val="false"/>
          <w:color w:val="000000"/>
          <w:sz w:val="28"/>
        </w:rPr>
        <w:t>
      111. В случае смерти кандаса либо переселенца по решению жилищной комиссии с согласия городской (районной) комиссии по вопросам занятости населения ранее заключенный договор найма (поднайма) продлевается с совершеннолетним членом семьи нанимателя.</w:t>
      </w:r>
    </w:p>
    <w:bookmarkEnd w:id="210"/>
    <w:bookmarkStart w:name="z264" w:id="211"/>
    <w:p>
      <w:pPr>
        <w:spacing w:after="0"/>
        <w:ind w:left="0"/>
        <w:jc w:val="both"/>
      </w:pPr>
      <w:r>
        <w:rPr>
          <w:rFonts w:ascii="Times New Roman"/>
          <w:b w:val="false"/>
          <w:i w:val="false"/>
          <w:color w:val="000000"/>
          <w:sz w:val="28"/>
        </w:rPr>
        <w:t>
      112. При отсутствии совершеннолетнего члена семьи договор найма (поднайма) заключается с согласия городской (районной) комиссии с законными представителями несовершеннолетнего члена (членов) семьи.</w:t>
      </w:r>
    </w:p>
    <w:bookmarkEnd w:id="211"/>
    <w:bookmarkStart w:name="z265" w:id="212"/>
    <w:p>
      <w:pPr>
        <w:spacing w:after="0"/>
        <w:ind w:left="0"/>
        <w:jc w:val="both"/>
      </w:pPr>
      <w:r>
        <w:rPr>
          <w:rFonts w:ascii="Times New Roman"/>
          <w:b w:val="false"/>
          <w:i w:val="false"/>
          <w:color w:val="000000"/>
          <w:sz w:val="28"/>
        </w:rPr>
        <w:t>
      113. Перемена нанимателя влечет за собой переоформление договора найма (поднайма) жилища.</w:t>
      </w:r>
    </w:p>
    <w:bookmarkEnd w:id="212"/>
    <w:bookmarkStart w:name="z266" w:id="213"/>
    <w:p>
      <w:pPr>
        <w:spacing w:after="0"/>
        <w:ind w:left="0"/>
        <w:jc w:val="both"/>
      </w:pPr>
      <w:r>
        <w:rPr>
          <w:rFonts w:ascii="Times New Roman"/>
          <w:b w:val="false"/>
          <w:i w:val="false"/>
          <w:color w:val="000000"/>
          <w:sz w:val="28"/>
        </w:rPr>
        <w:t>
      114. Комната в общежитии для молодежи, жилище, служебное жилище предоставляется кандасу либо переселенцу один раз.</w:t>
      </w:r>
    </w:p>
    <w:bookmarkEnd w:id="213"/>
    <w:bookmarkStart w:name="z267" w:id="214"/>
    <w:p>
      <w:pPr>
        <w:spacing w:after="0"/>
        <w:ind w:left="0"/>
        <w:jc w:val="both"/>
      </w:pPr>
      <w:r>
        <w:rPr>
          <w:rFonts w:ascii="Times New Roman"/>
          <w:b w:val="false"/>
          <w:i w:val="false"/>
          <w:color w:val="000000"/>
          <w:sz w:val="28"/>
        </w:rPr>
        <w:t>
      115. В случае признания комнаты в общежитии для молодежи, жилища, служебного жилища аварийным, непригодным для проживания в результате чрезвычайных обстоятельств или обстоятельств непреодолимой силы (форс-мажор), таких как: пожар, землетрясение, наводнения при наличии свободного жилья предоставляется другое равноценное жилье.</w:t>
      </w:r>
    </w:p>
    <w:bookmarkEnd w:id="214"/>
    <w:bookmarkStart w:name="z268" w:id="215"/>
    <w:p>
      <w:pPr>
        <w:spacing w:after="0"/>
        <w:ind w:left="0"/>
        <w:jc w:val="both"/>
      </w:pPr>
      <w:r>
        <w:rPr>
          <w:rFonts w:ascii="Times New Roman"/>
          <w:b w:val="false"/>
          <w:i w:val="false"/>
          <w:color w:val="000000"/>
          <w:sz w:val="28"/>
        </w:rPr>
        <w:t xml:space="preserve">
      116. Размер ежемесячных арендных платежей за проживание в комнате в общежитии для молодежи, в жилище, служебном жилище устанавливается карьерным центром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 в Реестре государственной регистрации нормативных правовых актов № 7232).</w:t>
      </w:r>
    </w:p>
    <w:bookmarkEnd w:id="215"/>
    <w:bookmarkStart w:name="z269" w:id="216"/>
    <w:p>
      <w:pPr>
        <w:spacing w:after="0"/>
        <w:ind w:left="0"/>
        <w:jc w:val="both"/>
      </w:pPr>
      <w:r>
        <w:rPr>
          <w:rFonts w:ascii="Times New Roman"/>
          <w:b w:val="false"/>
          <w:i w:val="false"/>
          <w:color w:val="000000"/>
          <w:sz w:val="28"/>
        </w:rPr>
        <w:t>
      117. Данный порядок распределения жилья распространяется на ранее построенное (приобретенное) служебное жилье и общежития для трудовой молодежи в рамках Программы ДКЗ 2020, госпрограммы "Еңбек", а также жилья и общежитий построенного и (или) приобретенного за счет средств местного бюджета.</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17"/>
    <w:p>
      <w:pPr>
        <w:spacing w:after="0"/>
        <w:ind w:left="0"/>
        <w:jc w:val="left"/>
      </w:pPr>
      <w:r>
        <w:rPr>
          <w:rFonts w:ascii="Times New Roman"/>
          <w:b/>
          <w:i w:val="false"/>
          <w:color w:val="000000"/>
        </w:rPr>
        <w:t xml:space="preserve"> Заявление о включении в региональную квоту приема переселенцев</w:t>
      </w:r>
    </w:p>
    <w:bookmarkEnd w:id="217"/>
    <w:p>
      <w:pPr>
        <w:spacing w:after="0"/>
        <w:ind w:left="0"/>
        <w:jc w:val="both"/>
      </w:pPr>
      <w:r>
        <w:rPr>
          <w:rFonts w:ascii="Times New Roman"/>
          <w:b w:val="false"/>
          <w:i w:val="false"/>
          <w:color w:val="ff0000"/>
          <w:sz w:val="28"/>
        </w:rPr>
        <w:t xml:space="preserve">
      Сноска. Приложение 1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218"/>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218"/>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                                     "___" __________ 20__ года</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В лице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бизнес-идентификационный номер)</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индивидуальный идентификационный</w:t>
      </w:r>
    </w:p>
    <w:p>
      <w:pPr>
        <w:spacing w:after="0"/>
        <w:ind w:left="0"/>
        <w:jc w:val="both"/>
      </w:pPr>
      <w:r>
        <w:rPr>
          <w:rFonts w:ascii="Times New Roman"/>
          <w:b w:val="false"/>
          <w:i w:val="false"/>
          <w:color w:val="000000"/>
          <w:sz w:val="28"/>
        </w:rPr>
        <w:t xml:space="preserve">       номер, серия, номер документа, удостоверяющего личность, когда и кем выдан)</w:t>
      </w:r>
    </w:p>
    <w:p>
      <w:pPr>
        <w:spacing w:after="0"/>
        <w:ind w:left="0"/>
        <w:jc w:val="both"/>
      </w:pPr>
      <w:r>
        <w:rPr>
          <w:rFonts w:ascii="Times New Roman"/>
          <w:b w:val="false"/>
          <w:i w:val="false"/>
          <w:color w:val="000000"/>
          <w:sz w:val="28"/>
        </w:rPr>
        <w:t>именуемый (-ая) в дальнейшем "Участник добровольного переселения" с другой стороны заключили настоящий социальный контракт (далее – Контракт) о нижеследующем:</w:t>
      </w:r>
    </w:p>
    <w:bookmarkStart w:name="z717" w:id="219"/>
    <w:p>
      <w:pPr>
        <w:spacing w:after="0"/>
        <w:ind w:left="0"/>
        <w:jc w:val="left"/>
      </w:pPr>
      <w:r>
        <w:rPr>
          <w:rFonts w:ascii="Times New Roman"/>
          <w:b/>
          <w:i w:val="false"/>
          <w:color w:val="000000"/>
        </w:rPr>
        <w:t xml:space="preserve"> Глава 1. Предмет Контракта</w:t>
      </w:r>
    </w:p>
    <w:bookmarkEnd w:id="219"/>
    <w:bookmarkStart w:name="z718" w:id="220"/>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20"/>
    <w:bookmarkStart w:name="z719" w:id="221"/>
    <w:p>
      <w:pPr>
        <w:spacing w:after="0"/>
        <w:ind w:left="0"/>
        <w:jc w:val="both"/>
      </w:pPr>
      <w:r>
        <w:rPr>
          <w:rFonts w:ascii="Times New Roman"/>
          <w:b w:val="false"/>
          <w:i w:val="false"/>
          <w:color w:val="000000"/>
          <w:sz w:val="28"/>
        </w:rPr>
        <w:t>
      2. Сторонами контракта выступают Карьерный центр как филиал Центра трудовой мобильности и Участник добровольного переселения.</w:t>
      </w:r>
    </w:p>
    <w:bookmarkEnd w:id="221"/>
    <w:bookmarkStart w:name="z720" w:id="222"/>
    <w:p>
      <w:pPr>
        <w:spacing w:after="0"/>
        <w:ind w:left="0"/>
        <w:jc w:val="both"/>
      </w:pPr>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222"/>
    <w:p>
      <w:pPr>
        <w:spacing w:after="0"/>
        <w:ind w:left="0"/>
        <w:jc w:val="both"/>
      </w:pPr>
      <w:bookmarkStart w:name="z721" w:id="223"/>
      <w:r>
        <w:rPr>
          <w:rFonts w:ascii="Times New Roman"/>
          <w:b w:val="false"/>
          <w:i w:val="false"/>
          <w:color w:val="000000"/>
          <w:sz w:val="28"/>
        </w:rPr>
        <w:t>
      ________________________________________________________________________________</w:t>
      </w:r>
    </w:p>
    <w:bookmarkEnd w:id="2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меры государственной поддержки)</w:t>
      </w:r>
    </w:p>
    <w:bookmarkStart w:name="z722" w:id="224"/>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End w:id="224"/>
    <w:bookmarkStart w:name="z723" w:id="225"/>
    <w:p>
      <w:pPr>
        <w:spacing w:after="0"/>
        <w:ind w:left="0"/>
        <w:jc w:val="left"/>
      </w:pPr>
      <w:r>
        <w:rPr>
          <w:rFonts w:ascii="Times New Roman"/>
          <w:b/>
          <w:i w:val="false"/>
          <w:color w:val="000000"/>
        </w:rPr>
        <w:t xml:space="preserve"> Глава 2. Права и обязанности сторон</w:t>
      </w:r>
    </w:p>
    <w:bookmarkEnd w:id="225"/>
    <w:bookmarkStart w:name="z724" w:id="226"/>
    <w:p>
      <w:pPr>
        <w:spacing w:after="0"/>
        <w:ind w:left="0"/>
        <w:jc w:val="both"/>
      </w:pPr>
      <w:r>
        <w:rPr>
          <w:rFonts w:ascii="Times New Roman"/>
          <w:b w:val="false"/>
          <w:i w:val="false"/>
          <w:color w:val="000000"/>
          <w:sz w:val="28"/>
        </w:rPr>
        <w:t>
      4. Карьерный центр имеет право:</w:t>
      </w:r>
    </w:p>
    <w:bookmarkEnd w:id="226"/>
    <w:bookmarkStart w:name="z725" w:id="227"/>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предоставление жилища, служебного жилища (комнаты в общежитиях для трудовой молодежи);</w:t>
      </w:r>
    </w:p>
    <w:bookmarkEnd w:id="227"/>
    <w:bookmarkStart w:name="z726" w:id="228"/>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228"/>
    <w:bookmarkStart w:name="z727" w:id="229"/>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229"/>
    <w:bookmarkStart w:name="z728" w:id="230"/>
    <w:p>
      <w:pPr>
        <w:spacing w:after="0"/>
        <w:ind w:left="0"/>
        <w:jc w:val="both"/>
      </w:pPr>
      <w:r>
        <w:rPr>
          <w:rFonts w:ascii="Times New Roman"/>
          <w:b w:val="false"/>
          <w:i w:val="false"/>
          <w:color w:val="000000"/>
          <w:sz w:val="28"/>
        </w:rPr>
        <w:t>
      4)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w:t>
      </w:r>
    </w:p>
    <w:bookmarkEnd w:id="230"/>
    <w:bookmarkStart w:name="z729" w:id="231"/>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231"/>
    <w:bookmarkStart w:name="z730" w:id="232"/>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232"/>
    <w:bookmarkStart w:name="z731" w:id="233"/>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bookmarkEnd w:id="233"/>
    <w:bookmarkStart w:name="z732" w:id="234"/>
    <w:p>
      <w:pPr>
        <w:spacing w:after="0"/>
        <w:ind w:left="0"/>
        <w:jc w:val="both"/>
      </w:pPr>
      <w:r>
        <w:rPr>
          <w:rFonts w:ascii="Times New Roman"/>
          <w:b w:val="false"/>
          <w:i w:val="false"/>
          <w:color w:val="000000"/>
          <w:sz w:val="28"/>
        </w:rPr>
        <w:t>
      5. Карьерный центр обязан:</w:t>
      </w:r>
    </w:p>
    <w:bookmarkEnd w:id="234"/>
    <w:bookmarkStart w:name="z733" w:id="235"/>
    <w:p>
      <w:pPr>
        <w:spacing w:after="0"/>
        <w:ind w:left="0"/>
        <w:jc w:val="both"/>
      </w:pPr>
      <w:r>
        <w:rPr>
          <w:rFonts w:ascii="Times New Roman"/>
          <w:b w:val="false"/>
          <w:i w:val="false"/>
          <w:color w:val="000000"/>
          <w:sz w:val="28"/>
        </w:rPr>
        <w:t>
      1) содействовать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235"/>
    <w:bookmarkStart w:name="z734" w:id="236"/>
    <w:p>
      <w:pPr>
        <w:spacing w:after="0"/>
        <w:ind w:left="0"/>
        <w:jc w:val="both"/>
      </w:pPr>
      <w:r>
        <w:rPr>
          <w:rFonts w:ascii="Times New Roman"/>
          <w:b w:val="false"/>
          <w:i w:val="false"/>
          <w:color w:val="000000"/>
          <w:sz w:val="28"/>
        </w:rPr>
        <w:t>
      2) осуществлять мониторинг исполнения Участником добровольного переселения обязательств, предусмотренных настоящим Контрактом;</w:t>
      </w:r>
    </w:p>
    <w:bookmarkEnd w:id="236"/>
    <w:bookmarkStart w:name="z735" w:id="237"/>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37"/>
    <w:bookmarkStart w:name="z736" w:id="238"/>
    <w:p>
      <w:pPr>
        <w:spacing w:after="0"/>
        <w:ind w:left="0"/>
        <w:jc w:val="both"/>
      </w:pPr>
      <w:r>
        <w:rPr>
          <w:rFonts w:ascii="Times New Roman"/>
          <w:b w:val="false"/>
          <w:i w:val="false"/>
          <w:color w:val="000000"/>
          <w:sz w:val="28"/>
        </w:rPr>
        <w:t>
      4) расторгать договор аренды жилища, служебного жилища (комнаты в общежитиях для трудовой молодежи) при неисполнении и (или) ненадлежащем исполнений условий Контракта;</w:t>
      </w:r>
    </w:p>
    <w:bookmarkEnd w:id="238"/>
    <w:bookmarkStart w:name="z737" w:id="239"/>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w:t>
      </w:r>
    </w:p>
    <w:bookmarkEnd w:id="239"/>
    <w:bookmarkStart w:name="z738" w:id="240"/>
    <w:p>
      <w:pPr>
        <w:spacing w:after="0"/>
        <w:ind w:left="0"/>
        <w:jc w:val="both"/>
      </w:pPr>
      <w:r>
        <w:rPr>
          <w:rFonts w:ascii="Times New Roman"/>
          <w:b w:val="false"/>
          <w:i w:val="false"/>
          <w:color w:val="000000"/>
          <w:sz w:val="28"/>
        </w:rPr>
        <w:t>
      6. Участник добровольного переселения имеет право:</w:t>
      </w:r>
    </w:p>
    <w:bookmarkEnd w:id="240"/>
    <w:bookmarkStart w:name="z739" w:id="241"/>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выплаты материальной помощи и выделения жилища, служебного жилища (комнаты в общежитиях для трудовой молодежи);</w:t>
      </w:r>
    </w:p>
    <w:bookmarkEnd w:id="241"/>
    <w:bookmarkStart w:name="z740" w:id="242"/>
    <w:p>
      <w:pPr>
        <w:spacing w:after="0"/>
        <w:ind w:left="0"/>
        <w:jc w:val="both"/>
      </w:pPr>
      <w:r>
        <w:rPr>
          <w:rFonts w:ascii="Times New Roman"/>
          <w:b w:val="false"/>
          <w:i w:val="false"/>
          <w:color w:val="000000"/>
          <w:sz w:val="28"/>
        </w:rPr>
        <w:t>
      2) получать информацию от Карьерного центра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242"/>
    <w:bookmarkStart w:name="z741" w:id="243"/>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243"/>
    <w:bookmarkStart w:name="z742" w:id="244"/>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244"/>
    <w:bookmarkStart w:name="z743" w:id="245"/>
    <w:p>
      <w:pPr>
        <w:spacing w:after="0"/>
        <w:ind w:left="0"/>
        <w:jc w:val="both"/>
      </w:pPr>
      <w:r>
        <w:rPr>
          <w:rFonts w:ascii="Times New Roman"/>
          <w:b w:val="false"/>
          <w:i w:val="false"/>
          <w:color w:val="000000"/>
          <w:sz w:val="28"/>
        </w:rPr>
        <w:t>
      5) заключать договор аренды жилища, служебного жилища (комнаты в общежитиях для трудовой молодежи) с Карьерным центром и заселиться в него в установленные сроки;</w:t>
      </w:r>
    </w:p>
    <w:bookmarkEnd w:id="245"/>
    <w:bookmarkStart w:name="z744" w:id="246"/>
    <w:p>
      <w:pPr>
        <w:spacing w:after="0"/>
        <w:ind w:left="0"/>
        <w:jc w:val="both"/>
      </w:pPr>
      <w:r>
        <w:rPr>
          <w:rFonts w:ascii="Times New Roman"/>
          <w:b w:val="false"/>
          <w:i w:val="false"/>
          <w:color w:val="000000"/>
          <w:sz w:val="28"/>
        </w:rPr>
        <w:t>
      6) в соответствии с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w:t>
      </w:r>
    </w:p>
    <w:bookmarkEnd w:id="246"/>
    <w:bookmarkStart w:name="z745" w:id="247"/>
    <w:p>
      <w:pPr>
        <w:spacing w:after="0"/>
        <w:ind w:left="0"/>
        <w:jc w:val="both"/>
      </w:pPr>
      <w:r>
        <w:rPr>
          <w:rFonts w:ascii="Times New Roman"/>
          <w:b w:val="false"/>
          <w:i w:val="false"/>
          <w:color w:val="000000"/>
          <w:sz w:val="28"/>
        </w:rPr>
        <w:t>
      7)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247"/>
    <w:bookmarkStart w:name="z746" w:id="248"/>
    <w:p>
      <w:pPr>
        <w:spacing w:after="0"/>
        <w:ind w:left="0"/>
        <w:jc w:val="both"/>
      </w:pPr>
      <w:r>
        <w:rPr>
          <w:rFonts w:ascii="Times New Roman"/>
          <w:b w:val="false"/>
          <w:i w:val="false"/>
          <w:color w:val="000000"/>
          <w:sz w:val="28"/>
        </w:rPr>
        <w:t>
      7. Участник добровольного переселения обязан:</w:t>
      </w:r>
    </w:p>
    <w:bookmarkEnd w:id="248"/>
    <w:bookmarkStart w:name="z747" w:id="249"/>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249"/>
    <w:bookmarkStart w:name="z748" w:id="250"/>
    <w:p>
      <w:pPr>
        <w:spacing w:after="0"/>
        <w:ind w:left="0"/>
        <w:jc w:val="both"/>
      </w:pPr>
      <w:r>
        <w:rPr>
          <w:rFonts w:ascii="Times New Roman"/>
          <w:b w:val="false"/>
          <w:i w:val="false"/>
          <w:color w:val="000000"/>
          <w:sz w:val="28"/>
        </w:rPr>
        <w:t>
      2) своевременно оплачивать коммунальную и арендную плату;</w:t>
      </w:r>
    </w:p>
    <w:bookmarkEnd w:id="250"/>
    <w:bookmarkStart w:name="z749" w:id="251"/>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51"/>
    <w:bookmarkStart w:name="z750" w:id="252"/>
    <w:p>
      <w:pPr>
        <w:spacing w:after="0"/>
        <w:ind w:left="0"/>
        <w:jc w:val="both"/>
      </w:pPr>
      <w:r>
        <w:rPr>
          <w:rFonts w:ascii="Times New Roman"/>
          <w:b w:val="false"/>
          <w:i w:val="false"/>
          <w:color w:val="000000"/>
          <w:sz w:val="28"/>
        </w:rPr>
        <w:t>
      4) исполнять обязательства, возлагаемые в рамках, оказываемых ему, мер государственной поддержки;</w:t>
      </w:r>
    </w:p>
    <w:bookmarkEnd w:id="252"/>
    <w:bookmarkStart w:name="z751" w:id="253"/>
    <w:p>
      <w:pPr>
        <w:spacing w:after="0"/>
        <w:ind w:left="0"/>
        <w:jc w:val="both"/>
      </w:pPr>
      <w:r>
        <w:rPr>
          <w:rFonts w:ascii="Times New Roman"/>
          <w:b w:val="false"/>
          <w:i w:val="false"/>
          <w:color w:val="000000"/>
          <w:sz w:val="28"/>
        </w:rPr>
        <w:t xml:space="preserve">
      5) досрочно возвратить в полном объеме полученные Участником добровольного переселения и членом его семьи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253"/>
    <w:bookmarkStart w:name="z752" w:id="254"/>
    <w:p>
      <w:pPr>
        <w:spacing w:after="0"/>
        <w:ind w:left="0"/>
        <w:jc w:val="both"/>
      </w:pPr>
      <w:r>
        <w:rPr>
          <w:rFonts w:ascii="Times New Roman"/>
          <w:b w:val="false"/>
          <w:i w:val="false"/>
          <w:color w:val="000000"/>
          <w:sz w:val="28"/>
        </w:rPr>
        <w:t xml:space="preserve">
      8. Возврат полученным Участником добровольного переселения и членом (ами) его семьи меры государственной поддержки в бюджет осуществляется в порядке, предусмотренными Правилами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Заместитель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случаев трудоустройства вахтовым методом, призыва на воинскую службу, заболевания, не позволяющего проживать в данном населенном пункте, обучение члена семьи в учебных заведениях Участника добровольного переселения за пределами региона места расселения.</w:t>
      </w:r>
    </w:p>
    <w:bookmarkEnd w:id="254"/>
    <w:bookmarkStart w:name="z753" w:id="255"/>
    <w:p>
      <w:pPr>
        <w:spacing w:after="0"/>
        <w:ind w:left="0"/>
        <w:jc w:val="left"/>
      </w:pPr>
      <w:r>
        <w:rPr>
          <w:rFonts w:ascii="Times New Roman"/>
          <w:b/>
          <w:i w:val="false"/>
          <w:color w:val="000000"/>
        </w:rPr>
        <w:t xml:space="preserve"> Глава 3. Ответственность сторон</w:t>
      </w:r>
    </w:p>
    <w:bookmarkEnd w:id="255"/>
    <w:bookmarkStart w:name="z754" w:id="256"/>
    <w:p>
      <w:pPr>
        <w:spacing w:after="0"/>
        <w:ind w:left="0"/>
        <w:jc w:val="both"/>
      </w:pPr>
      <w:r>
        <w:rPr>
          <w:rFonts w:ascii="Times New Roman"/>
          <w:b w:val="false"/>
          <w:i w:val="false"/>
          <w:color w:val="000000"/>
          <w:sz w:val="28"/>
        </w:rPr>
        <w:t>
      9. За неисполнение, либо ненадлежащее исполнение своих обязанностей, предусмотренных настоящим Контрактом Карьерный центр и Участник добровольного переселения несут ответственность, установленную законодательными актами Республики Казахстан.</w:t>
      </w:r>
    </w:p>
    <w:bookmarkEnd w:id="256"/>
    <w:bookmarkStart w:name="z755" w:id="257"/>
    <w:p>
      <w:pPr>
        <w:spacing w:after="0"/>
        <w:ind w:left="0"/>
        <w:jc w:val="both"/>
      </w:pPr>
      <w:r>
        <w:rPr>
          <w:rFonts w:ascii="Times New Roman"/>
          <w:b w:val="false"/>
          <w:i w:val="false"/>
          <w:color w:val="000000"/>
          <w:sz w:val="28"/>
        </w:rPr>
        <w:t>
      10. Меры ответственности Карьерного центра и Участника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257"/>
    <w:bookmarkStart w:name="z756" w:id="258"/>
    <w:p>
      <w:pPr>
        <w:spacing w:after="0"/>
        <w:ind w:left="0"/>
        <w:jc w:val="both"/>
      </w:pPr>
      <w:r>
        <w:rPr>
          <w:rFonts w:ascii="Times New Roman"/>
          <w:b w:val="false"/>
          <w:i w:val="false"/>
          <w:color w:val="000000"/>
          <w:sz w:val="28"/>
        </w:rPr>
        <w:t>
      11.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 имевшее место до истечения этого срока.</w:t>
      </w:r>
    </w:p>
    <w:bookmarkEnd w:id="258"/>
    <w:bookmarkStart w:name="z757" w:id="259"/>
    <w:p>
      <w:pPr>
        <w:spacing w:after="0"/>
        <w:ind w:left="0"/>
        <w:jc w:val="left"/>
      </w:pPr>
      <w:r>
        <w:rPr>
          <w:rFonts w:ascii="Times New Roman"/>
          <w:b/>
          <w:i w:val="false"/>
          <w:color w:val="000000"/>
        </w:rPr>
        <w:t xml:space="preserve"> Глава 4. Обстоятельства непреодолимой силы</w:t>
      </w:r>
    </w:p>
    <w:bookmarkEnd w:id="259"/>
    <w:bookmarkStart w:name="z758" w:id="260"/>
    <w:p>
      <w:pPr>
        <w:spacing w:after="0"/>
        <w:ind w:left="0"/>
        <w:jc w:val="both"/>
      </w:pPr>
      <w:r>
        <w:rPr>
          <w:rFonts w:ascii="Times New Roman"/>
          <w:b w:val="false"/>
          <w:i w:val="false"/>
          <w:color w:val="000000"/>
          <w:sz w:val="28"/>
        </w:rPr>
        <w:t>
      12.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наводнение и стихийные явления, военные действия.</w:t>
      </w:r>
    </w:p>
    <w:bookmarkEnd w:id="260"/>
    <w:bookmarkStart w:name="z759" w:id="261"/>
    <w:p>
      <w:pPr>
        <w:spacing w:after="0"/>
        <w:ind w:left="0"/>
        <w:jc w:val="both"/>
      </w:pPr>
      <w:r>
        <w:rPr>
          <w:rFonts w:ascii="Times New Roman"/>
          <w:b w:val="false"/>
          <w:i w:val="false"/>
          <w:color w:val="000000"/>
          <w:sz w:val="28"/>
        </w:rPr>
        <w:t>
      13. При возникновении обстоятельств форс-мажора Карьерный центр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261"/>
    <w:bookmarkStart w:name="z760" w:id="262"/>
    <w:p>
      <w:pPr>
        <w:spacing w:after="0"/>
        <w:ind w:left="0"/>
        <w:jc w:val="both"/>
      </w:pPr>
      <w:r>
        <w:rPr>
          <w:rFonts w:ascii="Times New Roman"/>
          <w:b w:val="false"/>
          <w:i w:val="false"/>
          <w:color w:val="000000"/>
          <w:sz w:val="28"/>
        </w:rPr>
        <w:t>
      14.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262"/>
    <w:bookmarkStart w:name="z761" w:id="263"/>
    <w:p>
      <w:pPr>
        <w:spacing w:after="0"/>
        <w:ind w:left="0"/>
        <w:jc w:val="both"/>
      </w:pP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Карьерный центр и Участник добровольного переселения вправе расторгнуть настоящий Контракт.</w:t>
      </w:r>
    </w:p>
    <w:bookmarkEnd w:id="263"/>
    <w:bookmarkStart w:name="z762" w:id="264"/>
    <w:p>
      <w:pPr>
        <w:spacing w:after="0"/>
        <w:ind w:left="0"/>
        <w:jc w:val="left"/>
      </w:pPr>
      <w:r>
        <w:rPr>
          <w:rFonts w:ascii="Times New Roman"/>
          <w:b/>
          <w:i w:val="false"/>
          <w:color w:val="000000"/>
        </w:rPr>
        <w:t xml:space="preserve"> Глава 5. Прочие условия</w:t>
      </w:r>
    </w:p>
    <w:bookmarkEnd w:id="264"/>
    <w:bookmarkStart w:name="z763" w:id="265"/>
    <w:p>
      <w:pPr>
        <w:spacing w:after="0"/>
        <w:ind w:left="0"/>
        <w:jc w:val="both"/>
      </w:pPr>
      <w:r>
        <w:rPr>
          <w:rFonts w:ascii="Times New Roman"/>
          <w:b w:val="false"/>
          <w:i w:val="false"/>
          <w:color w:val="000000"/>
          <w:sz w:val="28"/>
        </w:rPr>
        <w:t>
      16. В Контракт вносятся изменения и дополнения по соглашению сторон путем подписания дополнительного контракта.</w:t>
      </w:r>
    </w:p>
    <w:bookmarkEnd w:id="265"/>
    <w:bookmarkStart w:name="z764" w:id="266"/>
    <w:p>
      <w:pPr>
        <w:spacing w:after="0"/>
        <w:ind w:left="0"/>
        <w:jc w:val="both"/>
      </w:pPr>
      <w:r>
        <w:rPr>
          <w:rFonts w:ascii="Times New Roman"/>
          <w:b w:val="false"/>
          <w:i w:val="false"/>
          <w:color w:val="000000"/>
          <w:sz w:val="28"/>
        </w:rPr>
        <w:t xml:space="preserve">
      Подписывая настоящий Контракт для проведения мониторинга исполнения обязательств, предусмотренных Контрактом, Участник дает согласие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сбор и обработку персональных данных его и членов его семьи.</w:t>
      </w:r>
    </w:p>
    <w:bookmarkEnd w:id="266"/>
    <w:bookmarkStart w:name="z765" w:id="267"/>
    <w:p>
      <w:pPr>
        <w:spacing w:after="0"/>
        <w:ind w:left="0"/>
        <w:jc w:val="both"/>
      </w:pPr>
      <w:r>
        <w:rPr>
          <w:rFonts w:ascii="Times New Roman"/>
          <w:b w:val="false"/>
          <w:i w:val="false"/>
          <w:color w:val="000000"/>
          <w:sz w:val="28"/>
        </w:rPr>
        <w:t>
      17. Настоящий Контракт вступает в силу с момента его подписания Центром трудовой мобильности и Участником добровольного переселения и действует до "__" ______ 20__ года.</w:t>
      </w:r>
    </w:p>
    <w:bookmarkEnd w:id="267"/>
    <w:bookmarkStart w:name="z766" w:id="268"/>
    <w:p>
      <w:pPr>
        <w:spacing w:after="0"/>
        <w:ind w:left="0"/>
        <w:jc w:val="left"/>
      </w:pPr>
      <w:r>
        <w:rPr>
          <w:rFonts w:ascii="Times New Roman"/>
          <w:b/>
          <w:i w:val="false"/>
          <w:color w:val="000000"/>
        </w:rPr>
        <w:t xml:space="preserve"> Глава 6. Адреса и реквизиты сторон</w:t>
      </w:r>
    </w:p>
    <w:bookmarkEnd w:id="2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трудовой мобильности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00" w:id="269"/>
    <w:p>
      <w:pPr>
        <w:spacing w:after="0"/>
        <w:ind w:left="0"/>
        <w:jc w:val="left"/>
      </w:pPr>
      <w:r>
        <w:rPr>
          <w:rFonts w:ascii="Times New Roman"/>
          <w:b/>
          <w:i w:val="false"/>
          <w:color w:val="000000"/>
        </w:rPr>
        <w:t xml:space="preserve"> Заявление</w:t>
      </w:r>
    </w:p>
    <w:bookmarkEnd w:id="269"/>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29.12.2023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1" w:id="270"/>
      <w:r>
        <w:rPr>
          <w:rFonts w:ascii="Times New Roman"/>
          <w:b w:val="false"/>
          <w:i w:val="false"/>
          <w:color w:val="000000"/>
          <w:sz w:val="28"/>
        </w:rPr>
        <w:t>
      Настоящим ____________________________________________________________</w:t>
      </w:r>
    </w:p>
    <w:bookmarkEnd w:id="27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 переселения</w:t>
      </w:r>
    </w:p>
    <w:p>
      <w:pPr>
        <w:spacing w:after="0"/>
        <w:ind w:left="0"/>
        <w:jc w:val="both"/>
      </w:pPr>
      <w:r>
        <w:rPr>
          <w:rFonts w:ascii="Times New Roman"/>
          <w:b w:val="false"/>
          <w:i w:val="false"/>
          <w:color w:val="000000"/>
          <w:sz w:val="28"/>
        </w:rPr>
        <w:t>в качестве работодателя и выплатить субсидию на трудоустройство в размере 400</w:t>
      </w:r>
    </w:p>
    <w:p>
      <w:pPr>
        <w:spacing w:after="0"/>
        <w:ind w:left="0"/>
        <w:jc w:val="both"/>
      </w:pPr>
      <w:r>
        <w:rPr>
          <w:rFonts w:ascii="Times New Roman"/>
          <w:b w:val="false"/>
          <w:i w:val="false"/>
          <w:color w:val="000000"/>
          <w:sz w:val="28"/>
        </w:rPr>
        <w:t>МРП или возместить расходы жилья.</w:t>
      </w:r>
    </w:p>
    <w:p>
      <w:pPr>
        <w:spacing w:after="0"/>
        <w:ind w:left="0"/>
        <w:jc w:val="both"/>
      </w:pPr>
      <w:r>
        <w:rPr>
          <w:rFonts w:ascii="Times New Roman"/>
          <w:b w:val="false"/>
          <w:i w:val="false"/>
          <w:color w:val="000000"/>
          <w:sz w:val="28"/>
        </w:rPr>
        <w:t>В случае положительного решения вопроса принимаю обязательство</w:t>
      </w:r>
    </w:p>
    <w:p>
      <w:pPr>
        <w:spacing w:after="0"/>
        <w:ind w:left="0"/>
        <w:jc w:val="both"/>
      </w:pPr>
      <w:r>
        <w:rPr>
          <w:rFonts w:ascii="Times New Roman"/>
          <w:b w:val="false"/>
          <w:i w:val="false"/>
          <w:color w:val="000000"/>
          <w:sz w:val="28"/>
        </w:rPr>
        <w:t>о нижеследующем:</w:t>
      </w:r>
    </w:p>
    <w:p>
      <w:pPr>
        <w:spacing w:after="0"/>
        <w:ind w:left="0"/>
        <w:jc w:val="both"/>
      </w:pPr>
      <w:r>
        <w:rPr>
          <w:rFonts w:ascii="Times New Roman"/>
          <w:b w:val="false"/>
          <w:i w:val="false"/>
          <w:color w:val="000000"/>
          <w:sz w:val="28"/>
        </w:rPr>
        <w:t>1) трудоустроить Участника добровольного переселения сроком не менее два года</w:t>
      </w:r>
    </w:p>
    <w:p>
      <w:pPr>
        <w:spacing w:after="0"/>
        <w:ind w:left="0"/>
        <w:jc w:val="both"/>
      </w:pPr>
      <w:r>
        <w:rPr>
          <w:rFonts w:ascii="Times New Roman"/>
          <w:b w:val="false"/>
          <w:i w:val="false"/>
          <w:color w:val="000000"/>
          <w:sz w:val="28"/>
        </w:rPr>
        <w:t>или пяти лет на постоянную работу;</w:t>
      </w:r>
    </w:p>
    <w:p>
      <w:pPr>
        <w:spacing w:after="0"/>
        <w:ind w:left="0"/>
        <w:jc w:val="both"/>
      </w:pPr>
      <w:r>
        <w:rPr>
          <w:rFonts w:ascii="Times New Roman"/>
          <w:b w:val="false"/>
          <w:i w:val="false"/>
          <w:color w:val="000000"/>
          <w:sz w:val="28"/>
        </w:rPr>
        <w:t>2) обеспечить размещение в АИС "Единая система учета электронных трудовых</w:t>
      </w:r>
    </w:p>
    <w:p>
      <w:pPr>
        <w:spacing w:after="0"/>
        <w:ind w:left="0"/>
        <w:jc w:val="both"/>
      </w:pPr>
      <w:r>
        <w:rPr>
          <w:rFonts w:ascii="Times New Roman"/>
          <w:b w:val="false"/>
          <w:i w:val="false"/>
          <w:color w:val="000000"/>
          <w:sz w:val="28"/>
        </w:rPr>
        <w:t>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предоставлению пособия на обустройство на новом месте жительства, 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жилья, частичному возмещению расходов работника на приобретение жилья, полной</w:t>
      </w:r>
    </w:p>
    <w:p>
      <w:pPr>
        <w:spacing w:after="0"/>
        <w:ind w:left="0"/>
        <w:jc w:val="both"/>
      </w:pPr>
      <w:r>
        <w:rPr>
          <w:rFonts w:ascii="Times New Roman"/>
          <w:b w:val="false"/>
          <w:i w:val="false"/>
          <w:color w:val="000000"/>
          <w:sz w:val="28"/>
        </w:rPr>
        <w:t>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271"/>
    <w:p>
      <w:pPr>
        <w:spacing w:after="0"/>
        <w:ind w:left="0"/>
        <w:jc w:val="both"/>
      </w:pPr>
      <w:r>
        <w:rPr>
          <w:rFonts w:ascii="Times New Roman"/>
          <w:b w:val="false"/>
          <w:i w:val="false"/>
          <w:color w:val="000000"/>
          <w:sz w:val="28"/>
        </w:rPr>
        <w:t>
      Приложение:</w:t>
      </w:r>
    </w:p>
    <w:bookmarkEnd w:id="271"/>
    <w:bookmarkStart w:name="z605" w:id="272"/>
    <w:p>
      <w:pPr>
        <w:spacing w:after="0"/>
        <w:ind w:left="0"/>
        <w:jc w:val="both"/>
      </w:pPr>
      <w:r>
        <w:rPr>
          <w:rFonts w:ascii="Times New Roman"/>
          <w:b w:val="false"/>
          <w:i w:val="false"/>
          <w:color w:val="000000"/>
          <w:sz w:val="28"/>
        </w:rPr>
        <w:t>
      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bookmarkEnd w:id="272"/>
    <w:bookmarkStart w:name="z606" w:id="273"/>
    <w:p>
      <w:pPr>
        <w:spacing w:after="0"/>
        <w:ind w:left="0"/>
        <w:jc w:val="both"/>
      </w:pPr>
      <w:r>
        <w:rPr>
          <w:rFonts w:ascii="Times New Roman"/>
          <w:b w:val="false"/>
          <w:i w:val="false"/>
          <w:color w:val="000000"/>
          <w:sz w:val="28"/>
        </w:rPr>
        <w:t>
      2.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w:t>
      </w:r>
    </w:p>
    <w:bookmarkEnd w:id="273"/>
    <w:bookmarkStart w:name="z607" w:id="274"/>
    <w:p>
      <w:pPr>
        <w:spacing w:after="0"/>
        <w:ind w:left="0"/>
        <w:jc w:val="both"/>
      </w:pPr>
      <w:r>
        <w:rPr>
          <w:rFonts w:ascii="Times New Roman"/>
          <w:b w:val="false"/>
          <w:i w:val="false"/>
          <w:color w:val="000000"/>
          <w:sz w:val="28"/>
        </w:rPr>
        <w:t>
      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274"/>
    <w:bookmarkStart w:name="z608" w:id="275"/>
    <w:p>
      <w:pPr>
        <w:spacing w:after="0"/>
        <w:ind w:left="0"/>
        <w:jc w:val="both"/>
      </w:pPr>
      <w:r>
        <w:rPr>
          <w:rFonts w:ascii="Times New Roman"/>
          <w:b w:val="false"/>
          <w:i w:val="false"/>
          <w:color w:val="000000"/>
          <w:sz w:val="28"/>
        </w:rPr>
        <w:t>
      4) договора купли-продажи жилья при возмещении расходов;</w:t>
      </w:r>
    </w:p>
    <w:bookmarkEnd w:id="275"/>
    <w:bookmarkStart w:name="z609" w:id="276"/>
    <w:p>
      <w:pPr>
        <w:spacing w:after="0"/>
        <w:ind w:left="0"/>
        <w:jc w:val="both"/>
      </w:pPr>
      <w:r>
        <w:rPr>
          <w:rFonts w:ascii="Times New Roman"/>
          <w:b w:val="false"/>
          <w:i w:val="false"/>
          <w:color w:val="000000"/>
          <w:sz w:val="28"/>
        </w:rPr>
        <w:t>
      5) договор аренды либо безвозмездного пользования.</w:t>
      </w:r>
    </w:p>
    <w:bookmarkEnd w:id="276"/>
    <w:p>
      <w:pPr>
        <w:spacing w:after="0"/>
        <w:ind w:left="0"/>
        <w:jc w:val="both"/>
      </w:pPr>
      <w:r>
        <w:rPr>
          <w:rFonts w:ascii="Times New Roman"/>
          <w:b w:val="false"/>
          <w:i w:val="false"/>
          <w:color w:val="000000"/>
          <w:sz w:val="28"/>
        </w:rPr>
        <w:t>
      Руководитель ________________ _____________ подпись дата</w:t>
      </w:r>
    </w:p>
    <w:p>
      <w:pPr>
        <w:spacing w:after="0"/>
        <w:ind w:left="0"/>
        <w:jc w:val="both"/>
      </w:pPr>
      <w:r>
        <w:rPr>
          <w:rFonts w:ascii="Times New Roman"/>
          <w:b w:val="false"/>
          <w:i w:val="false"/>
          <w:color w:val="000000"/>
          <w:sz w:val="28"/>
        </w:rPr>
        <w:t>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выплате субсидий на трудоустройство</w:t>
      </w:r>
    </w:p>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xml:space="preserve">
      Центр трудовой мобильности ________________________________ области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36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__________________________________________________</w:t>
      </w:r>
    </w:p>
    <w:p>
      <w:pPr>
        <w:spacing w:after="0"/>
        <w:ind w:left="0"/>
        <w:jc w:val="both"/>
      </w:pPr>
      <w:r>
        <w:rPr>
          <w:rFonts w:ascii="Times New Roman"/>
          <w:b w:val="false"/>
          <w:i w:val="false"/>
          <w:color w:val="000000"/>
          <w:sz w:val="28"/>
        </w:rPr>
        <w:t>
                               (наименование работодателя)</w:t>
      </w:r>
    </w:p>
    <w:p>
      <w:pPr>
        <w:spacing w:after="0"/>
        <w:ind w:left="0"/>
        <w:jc w:val="both"/>
      </w:pPr>
      <w:r>
        <w:rPr>
          <w:rFonts w:ascii="Times New Roman"/>
          <w:b w:val="false"/>
          <w:i w:val="false"/>
          <w:color w:val="000000"/>
          <w:sz w:val="28"/>
        </w:rPr>
        <w:t>
      субсидии на трудоустройство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(ИИН)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работодателя KZ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наименование банка, индивидуальный идентификационный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
      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возмещении части расходов работодателя для предоставления жилья семье переселенца или кандаса</w:t>
      </w:r>
    </w:p>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Центр трудовой мобильности _______________________________области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36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___________________________________________________</w:t>
      </w:r>
    </w:p>
    <w:p>
      <w:pPr>
        <w:spacing w:after="0"/>
        <w:ind w:left="0"/>
        <w:jc w:val="both"/>
      </w:pPr>
      <w:r>
        <w:rPr>
          <w:rFonts w:ascii="Times New Roman"/>
          <w:b w:val="false"/>
          <w:i w:val="false"/>
          <w:color w:val="000000"/>
          <w:sz w:val="28"/>
        </w:rPr>
        <w:t>
                         (наименование работодателя)</w:t>
      </w:r>
    </w:p>
    <w:p>
      <w:pPr>
        <w:spacing w:after="0"/>
        <w:ind w:left="0"/>
        <w:jc w:val="both"/>
      </w:pPr>
      <w:r>
        <w:rPr>
          <w:rFonts w:ascii="Times New Roman"/>
          <w:b w:val="false"/>
          <w:i w:val="false"/>
          <w:color w:val="000000"/>
          <w:sz w:val="28"/>
        </w:rPr>
        <w:t>
      части расходов работодателя для предоставления жилья семье переселенца или кандаса в следующей сумме: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(ИИН)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работодателя KZ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(указываются наименование банка, индивидуальный и 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
      Подпись руководителя _______________/ (Ф.И.О.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90" w:id="277"/>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277"/>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 идентификационный номер)</w:t>
      </w:r>
    </w:p>
    <w:p>
      <w:pPr>
        <w:spacing w:after="0"/>
        <w:ind w:left="0"/>
        <w:jc w:val="both"/>
      </w:pPr>
      <w:r>
        <w:rPr>
          <w:rFonts w:ascii="Times New Roman"/>
          <w:b w:val="false"/>
          <w:i w:val="false"/>
          <w:color w:val="000000"/>
          <w:sz w:val="28"/>
        </w:rPr>
        <w:t xml:space="preserve"> в лице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участника, индивидуальный</w:t>
      </w:r>
    </w:p>
    <w:p>
      <w:pPr>
        <w:spacing w:after="0"/>
        <w:ind w:left="0"/>
        <w:jc w:val="both"/>
      </w:pPr>
      <w:r>
        <w:rPr>
          <w:rFonts w:ascii="Times New Roman"/>
          <w:b w:val="false"/>
          <w:i w:val="false"/>
          <w:color w:val="000000"/>
          <w:sz w:val="28"/>
        </w:rPr>
        <w:t xml:space="preserve">       идентификационный номер, серия, номер документа, удостоверяющего</w:t>
      </w:r>
    </w:p>
    <w:p>
      <w:pPr>
        <w:spacing w:after="0"/>
        <w:ind w:left="0"/>
        <w:jc w:val="both"/>
      </w:pPr>
      <w:r>
        <w:rPr>
          <w:rFonts w:ascii="Times New Roman"/>
          <w:b w:val="false"/>
          <w:i w:val="false"/>
          <w:color w:val="000000"/>
          <w:sz w:val="28"/>
        </w:rPr>
        <w:t xml:space="preserve">                   личность, когда и кем выдан)</w:t>
      </w:r>
    </w:p>
    <w:p>
      <w:pPr>
        <w:spacing w:after="0"/>
        <w:ind w:left="0"/>
        <w:jc w:val="both"/>
      </w:pPr>
      <w:r>
        <w:rPr>
          <w:rFonts w:ascii="Times New Roman"/>
          <w:b w:val="false"/>
          <w:i w:val="false"/>
          <w:color w:val="000000"/>
          <w:sz w:val="28"/>
        </w:rPr>
        <w:t xml:space="preserve"> именуемый (-ая) в дальнейшем "Участник добровольного 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фамилия, имя, отчество (при наличии) </w:t>
      </w:r>
    </w:p>
    <w:p>
      <w:pPr>
        <w:spacing w:after="0"/>
        <w:ind w:left="0"/>
        <w:jc w:val="both"/>
      </w:pPr>
      <w:r>
        <w:rPr>
          <w:rFonts w:ascii="Times New Roman"/>
          <w:b w:val="false"/>
          <w:i w:val="false"/>
          <w:color w:val="000000"/>
          <w:sz w:val="28"/>
        </w:rPr>
        <w:t xml:space="preserve"> 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 xml:space="preserve"> 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о нижеследующем:</w:t>
      </w:r>
    </w:p>
    <w:bookmarkStart w:name="z768" w:id="278"/>
    <w:p>
      <w:pPr>
        <w:spacing w:after="0"/>
        <w:ind w:left="0"/>
        <w:jc w:val="left"/>
      </w:pPr>
      <w:r>
        <w:rPr>
          <w:rFonts w:ascii="Times New Roman"/>
          <w:b/>
          <w:i w:val="false"/>
          <w:color w:val="000000"/>
        </w:rPr>
        <w:t xml:space="preserve"> Глава 1. Предмет Контракта</w:t>
      </w:r>
    </w:p>
    <w:bookmarkEnd w:id="278"/>
    <w:bookmarkStart w:name="z769" w:id="279"/>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79"/>
    <w:bookmarkStart w:name="z770" w:id="280"/>
    <w:p>
      <w:pPr>
        <w:spacing w:after="0"/>
        <w:ind w:left="0"/>
        <w:jc w:val="both"/>
      </w:pPr>
      <w:r>
        <w:rPr>
          <w:rFonts w:ascii="Times New Roman"/>
          <w:b w:val="false"/>
          <w:i w:val="false"/>
          <w:color w:val="000000"/>
          <w:sz w:val="28"/>
        </w:rPr>
        <w:t>
      2. Сторонами контракта выступают Карьерный центр как филиала Центра трудовой мобильности, Участник добровольного переселения и Работодатель.</w:t>
      </w:r>
    </w:p>
    <w:bookmarkEnd w:id="280"/>
    <w:bookmarkStart w:name="z771" w:id="281"/>
    <w:p>
      <w:pPr>
        <w:spacing w:after="0"/>
        <w:ind w:left="0"/>
        <w:jc w:val="both"/>
      </w:pPr>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281"/>
    <w:bookmarkStart w:name="z772" w:id="282"/>
    <w:p>
      <w:pPr>
        <w:spacing w:after="0"/>
        <w:ind w:left="0"/>
        <w:jc w:val="both"/>
      </w:pPr>
      <w:r>
        <w:rPr>
          <w:rFonts w:ascii="Times New Roman"/>
          <w:b w:val="false"/>
          <w:i w:val="false"/>
          <w:color w:val="000000"/>
          <w:sz w:val="28"/>
        </w:rPr>
        <w:t>
      __________________________________________________________________________</w:t>
      </w:r>
    </w:p>
    <w:bookmarkEnd w:id="282"/>
    <w:p>
      <w:pPr>
        <w:spacing w:after="0"/>
        <w:ind w:left="0"/>
        <w:jc w:val="both"/>
      </w:pPr>
      <w:bookmarkStart w:name="z773" w:id="283"/>
      <w:r>
        <w:rPr>
          <w:rFonts w:ascii="Times New Roman"/>
          <w:b w:val="false"/>
          <w:i w:val="false"/>
          <w:color w:val="000000"/>
          <w:sz w:val="28"/>
        </w:rPr>
        <w:t>
             (указать меры государственной поддержки, оказываемые</w:t>
      </w:r>
    </w:p>
    <w:bookmarkEnd w:id="283"/>
    <w:p>
      <w:pPr>
        <w:spacing w:after="0"/>
        <w:ind w:left="0"/>
        <w:jc w:val="both"/>
      </w:pPr>
      <w:r>
        <w:rPr>
          <w:rFonts w:ascii="Times New Roman"/>
          <w:b w:val="false"/>
          <w:i w:val="false"/>
          <w:color w:val="000000"/>
          <w:sz w:val="28"/>
        </w:rPr>
        <w:t xml:space="preserve">                         Участнику добровольного переселения).</w:t>
      </w:r>
    </w:p>
    <w:bookmarkStart w:name="z774" w:id="284"/>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 № ___от "____" ___________20 ____года.</w:t>
      </w:r>
    </w:p>
    <w:bookmarkEnd w:id="284"/>
    <w:bookmarkStart w:name="z775" w:id="285"/>
    <w:p>
      <w:pPr>
        <w:spacing w:after="0"/>
        <w:ind w:left="0"/>
        <w:jc w:val="left"/>
      </w:pPr>
      <w:r>
        <w:rPr>
          <w:rFonts w:ascii="Times New Roman"/>
          <w:b/>
          <w:i w:val="false"/>
          <w:color w:val="000000"/>
        </w:rPr>
        <w:t xml:space="preserve"> Глава 2. Права и обязанности сторон</w:t>
      </w:r>
    </w:p>
    <w:bookmarkEnd w:id="285"/>
    <w:bookmarkStart w:name="z776" w:id="286"/>
    <w:p>
      <w:pPr>
        <w:spacing w:after="0"/>
        <w:ind w:left="0"/>
        <w:jc w:val="both"/>
      </w:pPr>
      <w:r>
        <w:rPr>
          <w:rFonts w:ascii="Times New Roman"/>
          <w:b w:val="false"/>
          <w:i w:val="false"/>
          <w:color w:val="000000"/>
          <w:sz w:val="28"/>
        </w:rPr>
        <w:t>
      4. Карьерный центр имеет право:</w:t>
      </w:r>
    </w:p>
    <w:bookmarkEnd w:id="286"/>
    <w:bookmarkStart w:name="z777" w:id="287"/>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 возмещения расходов работодателя;</w:t>
      </w:r>
    </w:p>
    <w:bookmarkEnd w:id="287"/>
    <w:bookmarkStart w:name="z778" w:id="288"/>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288"/>
    <w:bookmarkStart w:name="z779" w:id="289"/>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289"/>
    <w:bookmarkStart w:name="z780" w:id="290"/>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290"/>
    <w:bookmarkStart w:name="z781" w:id="291"/>
    <w:p>
      <w:pPr>
        <w:spacing w:after="0"/>
        <w:ind w:left="0"/>
        <w:jc w:val="both"/>
      </w:pPr>
      <w:r>
        <w:rPr>
          <w:rFonts w:ascii="Times New Roman"/>
          <w:b w:val="false"/>
          <w:i w:val="false"/>
          <w:color w:val="000000"/>
          <w:sz w:val="28"/>
        </w:rPr>
        <w:t>
      5. Карьерный центр обязан:</w:t>
      </w:r>
    </w:p>
    <w:bookmarkEnd w:id="291"/>
    <w:bookmarkStart w:name="z782" w:id="292"/>
    <w:p>
      <w:pPr>
        <w:spacing w:after="0"/>
        <w:ind w:left="0"/>
        <w:jc w:val="both"/>
      </w:pPr>
      <w:r>
        <w:rPr>
          <w:rFonts w:ascii="Times New Roman"/>
          <w:b w:val="false"/>
          <w:i w:val="false"/>
          <w:color w:val="000000"/>
          <w:sz w:val="28"/>
        </w:rPr>
        <w:t>
      1) осуществлять мониторинг сохранения рабочего места Участника добровольного переселения в течение двух и пяти лет со дня трудоустройства;</w:t>
      </w:r>
    </w:p>
    <w:bookmarkEnd w:id="292"/>
    <w:bookmarkStart w:name="z783" w:id="293"/>
    <w:p>
      <w:pPr>
        <w:spacing w:after="0"/>
        <w:ind w:left="0"/>
        <w:jc w:val="both"/>
      </w:pPr>
      <w:r>
        <w:rPr>
          <w:rFonts w:ascii="Times New Roman"/>
          <w:b w:val="false"/>
          <w:i w:val="false"/>
          <w:color w:val="000000"/>
          <w:sz w:val="28"/>
        </w:rPr>
        <w:t>
      2) осуществлять мониторинг исполнения контракта Участником добровольного переселения и работодателем;</w:t>
      </w:r>
    </w:p>
    <w:bookmarkEnd w:id="293"/>
    <w:bookmarkStart w:name="z784" w:id="294"/>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94"/>
    <w:bookmarkStart w:name="z785" w:id="295"/>
    <w:p>
      <w:pPr>
        <w:spacing w:after="0"/>
        <w:ind w:left="0"/>
        <w:jc w:val="both"/>
      </w:pPr>
      <w:r>
        <w:rPr>
          <w:rFonts w:ascii="Times New Roman"/>
          <w:b w:val="false"/>
          <w:i w:val="false"/>
          <w:color w:val="000000"/>
          <w:sz w:val="28"/>
        </w:rPr>
        <w:t>
      4)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295"/>
    <w:bookmarkStart w:name="z786" w:id="296"/>
    <w:p>
      <w:pPr>
        <w:spacing w:after="0"/>
        <w:ind w:left="0"/>
        <w:jc w:val="both"/>
      </w:pPr>
      <w:r>
        <w:rPr>
          <w:rFonts w:ascii="Times New Roman"/>
          <w:b w:val="false"/>
          <w:i w:val="false"/>
          <w:color w:val="000000"/>
          <w:sz w:val="28"/>
        </w:rPr>
        <w:t>
      6. Участник добровольного переселения имеет право:</w:t>
      </w:r>
    </w:p>
    <w:bookmarkEnd w:id="296"/>
    <w:bookmarkStart w:name="z787" w:id="297"/>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297"/>
    <w:bookmarkStart w:name="z788" w:id="298"/>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298"/>
    <w:bookmarkStart w:name="z789" w:id="299"/>
    <w:p>
      <w:pPr>
        <w:spacing w:after="0"/>
        <w:ind w:left="0"/>
        <w:jc w:val="both"/>
      </w:pPr>
      <w:r>
        <w:rPr>
          <w:rFonts w:ascii="Times New Roman"/>
          <w:b w:val="false"/>
          <w:i w:val="false"/>
          <w:color w:val="000000"/>
          <w:sz w:val="28"/>
        </w:rPr>
        <w:t>
      3) трудоустроиться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299"/>
    <w:bookmarkStart w:name="z790" w:id="300"/>
    <w:p>
      <w:pPr>
        <w:spacing w:after="0"/>
        <w:ind w:left="0"/>
        <w:jc w:val="both"/>
      </w:pPr>
      <w:r>
        <w:rPr>
          <w:rFonts w:ascii="Times New Roman"/>
          <w:b w:val="false"/>
          <w:i w:val="false"/>
          <w:color w:val="000000"/>
          <w:sz w:val="28"/>
        </w:rPr>
        <w:t>
      7. Участник добровольного переселения обязан:</w:t>
      </w:r>
    </w:p>
    <w:bookmarkEnd w:id="300"/>
    <w:bookmarkStart w:name="z791" w:id="301"/>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301"/>
    <w:bookmarkStart w:name="z792" w:id="302"/>
    <w:p>
      <w:pPr>
        <w:spacing w:after="0"/>
        <w:ind w:left="0"/>
        <w:jc w:val="both"/>
      </w:pPr>
      <w:r>
        <w:rPr>
          <w:rFonts w:ascii="Times New Roman"/>
          <w:b w:val="false"/>
          <w:i w:val="false"/>
          <w:color w:val="000000"/>
          <w:sz w:val="28"/>
        </w:rPr>
        <w:t>
      2)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02"/>
    <w:bookmarkStart w:name="z793" w:id="303"/>
    <w:p>
      <w:pPr>
        <w:spacing w:after="0"/>
        <w:ind w:left="0"/>
        <w:jc w:val="both"/>
      </w:pPr>
      <w:r>
        <w:rPr>
          <w:rFonts w:ascii="Times New Roman"/>
          <w:b w:val="false"/>
          <w:i w:val="false"/>
          <w:color w:val="000000"/>
          <w:sz w:val="28"/>
        </w:rPr>
        <w:t>
      3) исполнять обязательства, возлагаемые в рамках оказываемых ему мер поддержки.</w:t>
      </w:r>
    </w:p>
    <w:bookmarkEnd w:id="303"/>
    <w:bookmarkStart w:name="z794" w:id="304"/>
    <w:p>
      <w:pPr>
        <w:spacing w:after="0"/>
        <w:ind w:left="0"/>
        <w:jc w:val="both"/>
      </w:pPr>
      <w:r>
        <w:rPr>
          <w:rFonts w:ascii="Times New Roman"/>
          <w:b w:val="false"/>
          <w:i w:val="false"/>
          <w:color w:val="000000"/>
          <w:sz w:val="28"/>
        </w:rPr>
        <w:t>
      8. Работодатель имеет право:</w:t>
      </w:r>
    </w:p>
    <w:bookmarkEnd w:id="304"/>
    <w:bookmarkStart w:name="z795" w:id="305"/>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назначения субсидий, возмещении расходов;</w:t>
      </w:r>
    </w:p>
    <w:bookmarkEnd w:id="305"/>
    <w:bookmarkStart w:name="z796" w:id="306"/>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306"/>
    <w:bookmarkStart w:name="z797" w:id="307"/>
    <w:p>
      <w:pPr>
        <w:spacing w:after="0"/>
        <w:ind w:left="0"/>
        <w:jc w:val="both"/>
      </w:pPr>
      <w:r>
        <w:rPr>
          <w:rFonts w:ascii="Times New Roman"/>
          <w:b w:val="false"/>
          <w:i w:val="false"/>
          <w:color w:val="000000"/>
          <w:sz w:val="28"/>
        </w:rPr>
        <w:t>
      3) трудоустроить Участников добровольного переселения на срок не менее двадцать четыре календарных месяцев со дня принятия на постоянное рабочее место при получении субсидии в размере 400 МРП;</w:t>
      </w:r>
    </w:p>
    <w:bookmarkEnd w:id="307"/>
    <w:bookmarkStart w:name="z798" w:id="308"/>
    <w:p>
      <w:pPr>
        <w:spacing w:after="0"/>
        <w:ind w:left="0"/>
        <w:jc w:val="both"/>
      </w:pPr>
      <w:r>
        <w:rPr>
          <w:rFonts w:ascii="Times New Roman"/>
          <w:b w:val="false"/>
          <w:i w:val="false"/>
          <w:color w:val="000000"/>
          <w:sz w:val="28"/>
        </w:rPr>
        <w:t>
      4) трудоустроить Участников добровольного переселения на срок не менее шестидесяти календарных месяцев со дня принятия на постоянное рабочее место при возмещении расходов путем предоставления сертификата экономической мобильности;</w:t>
      </w:r>
    </w:p>
    <w:bookmarkEnd w:id="308"/>
    <w:bookmarkStart w:name="z799" w:id="309"/>
    <w:p>
      <w:pPr>
        <w:spacing w:after="0"/>
        <w:ind w:left="0"/>
        <w:jc w:val="both"/>
      </w:pPr>
      <w:r>
        <w:rPr>
          <w:rFonts w:ascii="Times New Roman"/>
          <w:b w:val="false"/>
          <w:i w:val="false"/>
          <w:color w:val="000000"/>
          <w:sz w:val="28"/>
        </w:rPr>
        <w:t>
      9. Работодатель обязан:</w:t>
      </w:r>
    </w:p>
    <w:bookmarkEnd w:id="309"/>
    <w:bookmarkStart w:name="z800" w:id="310"/>
    <w:p>
      <w:pPr>
        <w:spacing w:after="0"/>
        <w:ind w:left="0"/>
        <w:jc w:val="both"/>
      </w:pPr>
      <w:r>
        <w:rPr>
          <w:rFonts w:ascii="Times New Roman"/>
          <w:b w:val="false"/>
          <w:i w:val="false"/>
          <w:color w:val="000000"/>
          <w:sz w:val="28"/>
        </w:rPr>
        <w:t>
      1) направлять информацию в карьерный центр о приеме на работу или отказе в сроки, установленные законодательством Республики Казахстан;</w:t>
      </w:r>
    </w:p>
    <w:bookmarkEnd w:id="310"/>
    <w:bookmarkStart w:name="z801" w:id="311"/>
    <w:p>
      <w:pPr>
        <w:spacing w:after="0"/>
        <w:ind w:left="0"/>
        <w:jc w:val="both"/>
      </w:pPr>
      <w:r>
        <w:rPr>
          <w:rFonts w:ascii="Times New Roman"/>
          <w:b w:val="false"/>
          <w:i w:val="false"/>
          <w:color w:val="000000"/>
          <w:sz w:val="28"/>
        </w:rPr>
        <w:t>
      2) заключать с Участником добровольного переселения трудовые договоры в соответствии с Трудовым кодексом Республики Казахстан (далее – Трудовой кодекс);</w:t>
      </w:r>
    </w:p>
    <w:bookmarkEnd w:id="311"/>
    <w:bookmarkStart w:name="z802" w:id="312"/>
    <w:p>
      <w:pPr>
        <w:spacing w:after="0"/>
        <w:ind w:left="0"/>
        <w:jc w:val="both"/>
      </w:pPr>
      <w:r>
        <w:rPr>
          <w:rFonts w:ascii="Times New Roman"/>
          <w:b w:val="false"/>
          <w:i w:val="false"/>
          <w:color w:val="000000"/>
          <w:sz w:val="28"/>
        </w:rPr>
        <w:t xml:space="preserve">
      3)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12"/>
    <w:bookmarkStart w:name="z803" w:id="313"/>
    <w:p>
      <w:pPr>
        <w:spacing w:after="0"/>
        <w:ind w:left="0"/>
        <w:jc w:val="both"/>
      </w:pPr>
      <w:r>
        <w:rPr>
          <w:rFonts w:ascii="Times New Roman"/>
          <w:b w:val="false"/>
          <w:i w:val="false"/>
          <w:color w:val="000000"/>
          <w:sz w:val="28"/>
        </w:rPr>
        <w:t>
      4) направлять на профессиональное обучение с последующим трудоустройством Участника добровольного переселения.</w:t>
      </w:r>
    </w:p>
    <w:bookmarkEnd w:id="313"/>
    <w:bookmarkStart w:name="z804" w:id="314"/>
    <w:p>
      <w:pPr>
        <w:spacing w:after="0"/>
        <w:ind w:left="0"/>
        <w:jc w:val="both"/>
      </w:pPr>
      <w:r>
        <w:rPr>
          <w:rFonts w:ascii="Times New Roman"/>
          <w:b w:val="false"/>
          <w:i w:val="false"/>
          <w:color w:val="000000"/>
          <w:sz w:val="28"/>
        </w:rPr>
        <w:t xml:space="preserve">
      10. В соответствии с условиями социального контракта, в случаях внутренней самостоятельной миграции Участника добровольного переселения по собственному волеизъявлению за пределы регионов, определенных Правительством Республики Казахстан, в течение пяти лет работодатель обязан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14"/>
    <w:bookmarkStart w:name="z805" w:id="315"/>
    <w:p>
      <w:pPr>
        <w:spacing w:after="0"/>
        <w:ind w:left="0"/>
        <w:jc w:val="left"/>
      </w:pPr>
      <w:r>
        <w:rPr>
          <w:rFonts w:ascii="Times New Roman"/>
          <w:b/>
          <w:i w:val="false"/>
          <w:color w:val="000000"/>
        </w:rPr>
        <w:t xml:space="preserve"> Глава 3. Ответственность сторон</w:t>
      </w:r>
    </w:p>
    <w:bookmarkEnd w:id="315"/>
    <w:bookmarkStart w:name="z806" w:id="316"/>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Карьерный центр, Участник добровольного переселения и работодатель несут ответственность, установленную законодательными актами Республики Казахстан.</w:t>
      </w:r>
    </w:p>
    <w:bookmarkEnd w:id="316"/>
    <w:bookmarkStart w:name="z807" w:id="317"/>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17"/>
    <w:bookmarkStart w:name="z808" w:id="318"/>
    <w:p>
      <w:pPr>
        <w:spacing w:after="0"/>
        <w:ind w:left="0"/>
        <w:jc w:val="both"/>
      </w:pPr>
      <w:r>
        <w:rPr>
          <w:rFonts w:ascii="Times New Roman"/>
          <w:b w:val="false"/>
          <w:i w:val="false"/>
          <w:color w:val="000000"/>
          <w:sz w:val="28"/>
        </w:rPr>
        <w:t>
      13. Меры ответственности Карьерного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318"/>
    <w:bookmarkStart w:name="z809" w:id="319"/>
    <w:p>
      <w:pPr>
        <w:spacing w:after="0"/>
        <w:ind w:left="0"/>
        <w:jc w:val="both"/>
      </w:pPr>
      <w:r>
        <w:rPr>
          <w:rFonts w:ascii="Times New Roman"/>
          <w:b w:val="false"/>
          <w:i w:val="false"/>
          <w:color w:val="000000"/>
          <w:sz w:val="28"/>
        </w:rPr>
        <w:t>
      14. Окончание срока действия настоящего Контракта не освобождает Карьерный центр, Участника добровольного переселения и работодателя от ответственности за его нарушение, имевшее место до истечения этого срока.</w:t>
      </w:r>
    </w:p>
    <w:bookmarkEnd w:id="319"/>
    <w:bookmarkStart w:name="z810" w:id="320"/>
    <w:p>
      <w:pPr>
        <w:spacing w:after="0"/>
        <w:ind w:left="0"/>
        <w:jc w:val="left"/>
      </w:pPr>
      <w:r>
        <w:rPr>
          <w:rFonts w:ascii="Times New Roman"/>
          <w:b/>
          <w:i w:val="false"/>
          <w:color w:val="000000"/>
        </w:rPr>
        <w:t xml:space="preserve"> Глава 4. Обстоятельства непреодолимой силы</w:t>
      </w:r>
    </w:p>
    <w:bookmarkEnd w:id="320"/>
    <w:bookmarkStart w:name="z811" w:id="321"/>
    <w:p>
      <w:pPr>
        <w:spacing w:after="0"/>
        <w:ind w:left="0"/>
        <w:jc w:val="both"/>
      </w:pPr>
      <w:r>
        <w:rPr>
          <w:rFonts w:ascii="Times New Roman"/>
          <w:b w:val="false"/>
          <w:i w:val="false"/>
          <w:color w:val="000000"/>
          <w:sz w:val="28"/>
        </w:rPr>
        <w:t>
      15. Карьерный центр,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321"/>
    <w:bookmarkStart w:name="z812" w:id="322"/>
    <w:p>
      <w:pPr>
        <w:spacing w:after="0"/>
        <w:ind w:left="0"/>
        <w:jc w:val="both"/>
      </w:pPr>
      <w:r>
        <w:rPr>
          <w:rFonts w:ascii="Times New Roman"/>
          <w:b w:val="false"/>
          <w:i w:val="false"/>
          <w:color w:val="000000"/>
          <w:sz w:val="28"/>
        </w:rPr>
        <w:t>
      16. При возникновении обстоятельств форс-мажора Карьерный центр,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22"/>
    <w:bookmarkStart w:name="z813" w:id="323"/>
    <w:p>
      <w:pPr>
        <w:spacing w:after="0"/>
        <w:ind w:left="0"/>
        <w:jc w:val="both"/>
      </w:pPr>
      <w:r>
        <w:rPr>
          <w:rFonts w:ascii="Times New Roman"/>
          <w:b w:val="false"/>
          <w:i w:val="false"/>
          <w:color w:val="000000"/>
          <w:sz w:val="28"/>
        </w:rPr>
        <w:t>
      17. Неуведомление или несвоевременное уведомление лишает Карьерный центр,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23"/>
    <w:bookmarkStart w:name="z814" w:id="324"/>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Карьерный центр, Участник добровольного переселения и работодатель вправе расторгнуть настоящий Контракт.</w:t>
      </w:r>
    </w:p>
    <w:bookmarkEnd w:id="324"/>
    <w:bookmarkStart w:name="z815" w:id="325"/>
    <w:p>
      <w:pPr>
        <w:spacing w:after="0"/>
        <w:ind w:left="0"/>
        <w:jc w:val="left"/>
      </w:pPr>
      <w:r>
        <w:rPr>
          <w:rFonts w:ascii="Times New Roman"/>
          <w:b/>
          <w:i w:val="false"/>
          <w:color w:val="000000"/>
        </w:rPr>
        <w:t xml:space="preserve"> Глава 5. Прочие условия</w:t>
      </w:r>
    </w:p>
    <w:bookmarkEnd w:id="325"/>
    <w:bookmarkStart w:name="z816" w:id="326"/>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326"/>
    <w:bookmarkStart w:name="z817" w:id="327"/>
    <w:p>
      <w:pPr>
        <w:spacing w:after="0"/>
        <w:ind w:left="0"/>
        <w:jc w:val="both"/>
      </w:pPr>
      <w:r>
        <w:rPr>
          <w:rFonts w:ascii="Times New Roman"/>
          <w:b w:val="false"/>
          <w:i w:val="false"/>
          <w:color w:val="000000"/>
          <w:sz w:val="28"/>
        </w:rPr>
        <w:t>
      20. Настоящий Контракт вступает в силу с момента его подписания Карьерным центром, Участником добровольного переселения и работодателем и действует до "__" ______ 20__ года.</w:t>
      </w:r>
    </w:p>
    <w:bookmarkEnd w:id="327"/>
    <w:bookmarkStart w:name="z818" w:id="328"/>
    <w:p>
      <w:pPr>
        <w:spacing w:after="0"/>
        <w:ind w:left="0"/>
        <w:jc w:val="left"/>
      </w:pPr>
      <w:r>
        <w:rPr>
          <w:rFonts w:ascii="Times New Roman"/>
          <w:b/>
          <w:i w:val="false"/>
          <w:color w:val="000000"/>
        </w:rPr>
        <w:t xml:space="preserve"> Глава 6. Адреса и реквизиты сторон</w:t>
      </w:r>
    </w:p>
    <w:bookmarkEnd w:id="3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Центра трудовой мобильности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БИН/наименование физического лица,</w:t>
            </w:r>
          </w:p>
          <w:p>
            <w:pPr>
              <w:spacing w:after="20"/>
              <w:ind w:left="20"/>
              <w:jc w:val="both"/>
            </w:pPr>
            <w:r>
              <w:rPr>
                <w:rFonts w:ascii="Times New Roman"/>
                <w:b w:val="false"/>
                <w:i w:val="false"/>
                <w:color w:val="000000"/>
                <w:sz w:val="20"/>
              </w:rPr>
              <w:t>ИИН)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(банковский 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имя, отчество (при</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50" w:id="329"/>
    <w:p>
      <w:pPr>
        <w:spacing w:after="0"/>
        <w:ind w:left="0"/>
        <w:jc w:val="left"/>
      </w:pPr>
      <w:r>
        <w:rPr>
          <w:rFonts w:ascii="Times New Roman"/>
          <w:b/>
          <w:i w:val="false"/>
          <w:color w:val="000000"/>
        </w:rPr>
        <w:t xml:space="preserve"> Заявление о включении в число участников добровольного внутриобластного переселения</w:t>
      </w:r>
    </w:p>
    <w:bookmarkEnd w:id="329"/>
    <w:bookmarkStart w:name="z451" w:id="330"/>
    <w:p>
      <w:pPr>
        <w:spacing w:after="0"/>
        <w:ind w:left="0"/>
        <w:jc w:val="both"/>
      </w:pPr>
      <w:r>
        <w:rPr>
          <w:rFonts w:ascii="Times New Roman"/>
          <w:b w:val="false"/>
          <w:i w:val="false"/>
          <w:color w:val="000000"/>
          <w:sz w:val="28"/>
        </w:rPr>
        <w:t>
      Прошу включить меня/меня и членов моей семьи число участников добровольного внутриобластного переселения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31"/>
    <w:p>
      <w:pPr>
        <w:spacing w:after="0"/>
        <w:ind w:left="0"/>
        <w:jc w:val="both"/>
      </w:pPr>
      <w:r>
        <w:rPr>
          <w:rFonts w:ascii="Times New Roman"/>
          <w:b w:val="false"/>
          <w:i w:val="false"/>
          <w:color w:val="000000"/>
          <w:sz w:val="28"/>
        </w:rPr>
        <w:t>
      Имею следующий состав семьи: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32"/>
    <w:p>
      <w:pPr>
        <w:spacing w:after="0"/>
        <w:ind w:left="0"/>
        <w:jc w:val="both"/>
      </w:pPr>
      <w:r>
        <w:rPr>
          <w:rFonts w:ascii="Times New Roman"/>
          <w:b w:val="false"/>
          <w:i w:val="false"/>
          <w:color w:val="000000"/>
          <w:sz w:val="28"/>
        </w:rPr>
        <w:t>
      К заявлению прилагаю следующие документы/:</w:t>
      </w:r>
    </w:p>
    <w:bookmarkEnd w:id="332"/>
    <w:bookmarkStart w:name="z454" w:id="333"/>
    <w:p>
      <w:pPr>
        <w:spacing w:after="0"/>
        <w:ind w:left="0"/>
        <w:jc w:val="both"/>
      </w:pPr>
      <w:r>
        <w:rPr>
          <w:rFonts w:ascii="Times New Roman"/>
          <w:b w:val="false"/>
          <w:i w:val="false"/>
          <w:color w:val="000000"/>
          <w:sz w:val="28"/>
        </w:rPr>
        <w:t>
      _______________________________________________________________________;</w:t>
      </w:r>
    </w:p>
    <w:bookmarkEnd w:id="333"/>
    <w:bookmarkStart w:name="z455" w:id="334"/>
    <w:p>
      <w:pPr>
        <w:spacing w:after="0"/>
        <w:ind w:left="0"/>
        <w:jc w:val="both"/>
      </w:pPr>
      <w:r>
        <w:rPr>
          <w:rFonts w:ascii="Times New Roman"/>
          <w:b w:val="false"/>
          <w:i w:val="false"/>
          <w:color w:val="000000"/>
          <w:sz w:val="28"/>
        </w:rPr>
        <w:t>
      _______________________________________________________________________;</w:t>
      </w:r>
    </w:p>
    <w:bookmarkEnd w:id="334"/>
    <w:bookmarkStart w:name="z456" w:id="335"/>
    <w:p>
      <w:pPr>
        <w:spacing w:after="0"/>
        <w:ind w:left="0"/>
        <w:jc w:val="both"/>
      </w:pPr>
      <w:r>
        <w:rPr>
          <w:rFonts w:ascii="Times New Roman"/>
          <w:b w:val="false"/>
          <w:i w:val="false"/>
          <w:color w:val="000000"/>
          <w:sz w:val="28"/>
        </w:rPr>
        <w:t>
      _______________________________________________________________________;</w:t>
      </w:r>
    </w:p>
    <w:bookmarkEnd w:id="335"/>
    <w:p>
      <w:pPr>
        <w:spacing w:after="0"/>
        <w:ind w:left="0"/>
        <w:jc w:val="both"/>
      </w:pPr>
      <w:bookmarkStart w:name="z457" w:id="336"/>
      <w:r>
        <w:rPr>
          <w:rFonts w:ascii="Times New Roman"/>
          <w:b w:val="false"/>
          <w:i w:val="false"/>
          <w:color w:val="000000"/>
          <w:sz w:val="28"/>
        </w:rPr>
        <w:t>
      Настоящим даю свое согласие на сбор и обработку моих персональных данных,</w:t>
      </w:r>
    </w:p>
    <w:bookmarkEnd w:id="336"/>
    <w:p>
      <w:pPr>
        <w:spacing w:after="0"/>
        <w:ind w:left="0"/>
        <w:jc w:val="both"/>
      </w:pPr>
      <w:r>
        <w:rPr>
          <w:rFonts w:ascii="Times New Roman"/>
          <w:b w:val="false"/>
          <w:i w:val="false"/>
          <w:color w:val="000000"/>
          <w:sz w:val="28"/>
        </w:rPr>
        <w:t xml:space="preserve">       необходимых для включения в число участников добровольного внутриобластного</w:t>
      </w:r>
    </w:p>
    <w:p>
      <w:pPr>
        <w:spacing w:after="0"/>
        <w:ind w:left="0"/>
        <w:jc w:val="both"/>
      </w:pPr>
      <w:r>
        <w:rPr>
          <w:rFonts w:ascii="Times New Roman"/>
          <w:b w:val="false"/>
          <w:i w:val="false"/>
          <w:color w:val="000000"/>
          <w:sz w:val="28"/>
        </w:rPr>
        <w:t xml:space="preserve">       переселения</w:t>
      </w:r>
    </w:p>
    <w:p>
      <w:pPr>
        <w:spacing w:after="0"/>
        <w:ind w:left="0"/>
        <w:jc w:val="both"/>
      </w:pPr>
      <w:bookmarkStart w:name="z458" w:id="337"/>
      <w:r>
        <w:rPr>
          <w:rFonts w:ascii="Times New Roman"/>
          <w:b w:val="false"/>
          <w:i w:val="false"/>
          <w:color w:val="000000"/>
          <w:sz w:val="28"/>
        </w:rPr>
        <w:t>
      "___" ___________ 20 ___ _________________________________________</w:t>
      </w:r>
    </w:p>
    <w:bookmarkEnd w:id="337"/>
    <w:p>
      <w:pPr>
        <w:spacing w:after="0"/>
        <w:ind w:left="0"/>
        <w:jc w:val="both"/>
      </w:pPr>
      <w:r>
        <w:rPr>
          <w:rFonts w:ascii="Times New Roman"/>
          <w:b w:val="false"/>
          <w:i w:val="false"/>
          <w:color w:val="000000"/>
          <w:sz w:val="28"/>
        </w:rPr>
        <w:t xml:space="preserve">                               (подпись заявителя)</w:t>
      </w:r>
    </w:p>
    <w:p>
      <w:pPr>
        <w:spacing w:after="0"/>
        <w:ind w:left="0"/>
        <w:jc w:val="both"/>
      </w:pPr>
      <w:bookmarkStart w:name="z459" w:id="338"/>
      <w:r>
        <w:rPr>
          <w:rFonts w:ascii="Times New Roman"/>
          <w:b w:val="false"/>
          <w:i w:val="false"/>
          <w:color w:val="000000"/>
          <w:sz w:val="28"/>
        </w:rPr>
        <w:t>
      _________________________________________________________________</w:t>
      </w:r>
    </w:p>
    <w:bookmarkEnd w:id="338"/>
    <w:p>
      <w:pPr>
        <w:spacing w:after="0"/>
        <w:ind w:left="0"/>
        <w:jc w:val="both"/>
      </w:pPr>
      <w:r>
        <w:rPr>
          <w:rFonts w:ascii="Times New Roman"/>
          <w:b w:val="false"/>
          <w:i w:val="false"/>
          <w:color w:val="000000"/>
          <w:sz w:val="28"/>
        </w:rPr>
        <w:t xml:space="preserve">                   (Ф.И.О.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39"/>
    <w:p>
      <w:pPr>
        <w:spacing w:after="0"/>
        <w:ind w:left="0"/>
        <w:jc w:val="left"/>
      </w:pPr>
      <w:r>
        <w:rPr>
          <w:rFonts w:ascii="Times New Roman"/>
          <w:b/>
          <w:i w:val="false"/>
          <w:color w:val="000000"/>
        </w:rPr>
        <w:t xml:space="preserve"> Направление № _______ на переселение</w:t>
      </w:r>
    </w:p>
    <w:bookmarkEnd w:id="339"/>
    <w:p>
      <w:pPr>
        <w:spacing w:after="0"/>
        <w:ind w:left="0"/>
        <w:jc w:val="both"/>
      </w:pPr>
      <w:bookmarkStart w:name="z463" w:id="340"/>
      <w:r>
        <w:rPr>
          <w:rFonts w:ascii="Times New Roman"/>
          <w:b w:val="false"/>
          <w:i w:val="false"/>
          <w:color w:val="000000"/>
          <w:sz w:val="28"/>
        </w:rPr>
        <w:t>
      Участник________________________________________________________________________</w:t>
      </w:r>
    </w:p>
    <w:bookmarkEnd w:id="34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на основании решения региональной комиссии от "__" ___________ 20 __ года №_______</w:t>
      </w:r>
    </w:p>
    <w:p>
      <w:pPr>
        <w:spacing w:after="0"/>
        <w:ind w:left="0"/>
        <w:jc w:val="both"/>
      </w:pPr>
      <w:r>
        <w:rPr>
          <w:rFonts w:ascii="Times New Roman"/>
          <w:b w:val="false"/>
          <w:i w:val="false"/>
          <w:color w:val="000000"/>
          <w:sz w:val="28"/>
        </w:rPr>
        <w:t>направляется в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пункта/района/области)</w:t>
      </w:r>
    </w:p>
    <w:p>
      <w:pPr>
        <w:spacing w:after="0"/>
        <w:ind w:left="0"/>
        <w:jc w:val="both"/>
      </w:pPr>
      <w:r>
        <w:rPr>
          <w:rFonts w:ascii="Times New Roman"/>
          <w:b w:val="false"/>
          <w:i w:val="false"/>
          <w:color w:val="000000"/>
          <w:sz w:val="28"/>
        </w:rPr>
        <w:t>для проживания и трудоустройства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профессии / специальности)</w:t>
      </w:r>
    </w:p>
    <w:bookmarkStart w:name="z464" w:id="341"/>
    <w:p>
      <w:pPr>
        <w:spacing w:after="0"/>
        <w:ind w:left="0"/>
        <w:jc w:val="both"/>
      </w:pPr>
      <w:r>
        <w:rPr>
          <w:rFonts w:ascii="Times New Roman"/>
          <w:b w:val="false"/>
          <w:i w:val="false"/>
          <w:color w:val="000000"/>
          <w:sz w:val="28"/>
        </w:rPr>
        <w:t>
      Совместно с ним переселяются: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342"/>
      <w:r>
        <w:rPr>
          <w:rFonts w:ascii="Times New Roman"/>
          <w:b w:val="false"/>
          <w:i w:val="false"/>
          <w:color w:val="000000"/>
          <w:sz w:val="28"/>
        </w:rPr>
        <w:t>
      Директор карьерного центра _________________________________________</w:t>
      </w:r>
    </w:p>
    <w:bookmarkEnd w:id="342"/>
    <w:p>
      <w:pPr>
        <w:spacing w:after="0"/>
        <w:ind w:left="0"/>
        <w:jc w:val="both"/>
      </w:pPr>
      <w:r>
        <w:rPr>
          <w:rFonts w:ascii="Times New Roman"/>
          <w:b w:val="false"/>
          <w:i w:val="false"/>
          <w:color w:val="000000"/>
          <w:sz w:val="28"/>
        </w:rPr>
        <w:t xml:space="preserve">                               (фамилия, имя, отчество (при наличии) (подпись)</w:t>
      </w:r>
    </w:p>
    <w:bookmarkStart w:name="z466" w:id="343"/>
    <w:p>
      <w:pPr>
        <w:spacing w:after="0"/>
        <w:ind w:left="0"/>
        <w:jc w:val="both"/>
      </w:pPr>
      <w:r>
        <w:rPr>
          <w:rFonts w:ascii="Times New Roman"/>
          <w:b w:val="false"/>
          <w:i w:val="false"/>
          <w:color w:val="000000"/>
          <w:sz w:val="28"/>
        </w:rPr>
        <w:t>
      Дата выдачи</w:t>
      </w:r>
    </w:p>
    <w:bookmarkEnd w:id="343"/>
    <w:bookmarkStart w:name="z467" w:id="344"/>
    <w:p>
      <w:pPr>
        <w:spacing w:after="0"/>
        <w:ind w:left="0"/>
        <w:jc w:val="both"/>
      </w:pPr>
      <w:r>
        <w:rPr>
          <w:rFonts w:ascii="Times New Roman"/>
          <w:b w:val="false"/>
          <w:i w:val="false"/>
          <w:color w:val="000000"/>
          <w:sz w:val="28"/>
        </w:rPr>
        <w:t>
      М.П.</w:t>
      </w:r>
    </w:p>
    <w:bookmarkEnd w:id="344"/>
    <w:bookmarkStart w:name="z468" w:id="345"/>
    <w:p>
      <w:pPr>
        <w:spacing w:after="0"/>
        <w:ind w:left="0"/>
        <w:jc w:val="both"/>
      </w:pPr>
      <w:r>
        <w:rPr>
          <w:rFonts w:ascii="Times New Roman"/>
          <w:b w:val="false"/>
          <w:i w:val="false"/>
          <w:color w:val="000000"/>
          <w:sz w:val="28"/>
        </w:rPr>
        <w:t>
      --------------------------------------------------------------------------------------------</w:t>
      </w:r>
    </w:p>
    <w:bookmarkEnd w:id="345"/>
    <w:bookmarkStart w:name="z469" w:id="346"/>
    <w:p>
      <w:pPr>
        <w:spacing w:after="0"/>
        <w:ind w:left="0"/>
        <w:jc w:val="both"/>
      </w:pPr>
      <w:r>
        <w:rPr>
          <w:rFonts w:ascii="Times New Roman"/>
          <w:b w:val="false"/>
          <w:i w:val="false"/>
          <w:color w:val="000000"/>
          <w:sz w:val="28"/>
        </w:rPr>
        <w:t>
      (линия отреза)</w:t>
      </w:r>
    </w:p>
    <w:bookmarkEnd w:id="346"/>
    <w:bookmarkStart w:name="z470" w:id="347"/>
    <w:p>
      <w:pPr>
        <w:spacing w:after="0"/>
        <w:ind w:left="0"/>
        <w:jc w:val="both"/>
      </w:pPr>
      <w:r>
        <w:rPr>
          <w:rFonts w:ascii="Times New Roman"/>
          <w:b w:val="false"/>
          <w:i w:val="false"/>
          <w:color w:val="000000"/>
          <w:sz w:val="28"/>
        </w:rPr>
        <w:t>
      Возвращается в Карьерный центр, выдавшего направление</w:t>
      </w:r>
    </w:p>
    <w:bookmarkEnd w:id="347"/>
    <w:bookmarkStart w:name="z471" w:id="348"/>
    <w:p>
      <w:pPr>
        <w:spacing w:after="0"/>
        <w:ind w:left="0"/>
        <w:jc w:val="both"/>
      </w:pPr>
      <w:r>
        <w:rPr>
          <w:rFonts w:ascii="Times New Roman"/>
          <w:b w:val="false"/>
          <w:i w:val="false"/>
          <w:color w:val="000000"/>
          <w:sz w:val="28"/>
        </w:rPr>
        <w:t>
      Уведомление к направлению №______</w:t>
      </w:r>
    </w:p>
    <w:bookmarkEnd w:id="348"/>
    <w:bookmarkStart w:name="z472" w:id="349"/>
    <w:p>
      <w:pPr>
        <w:spacing w:after="0"/>
        <w:ind w:left="0"/>
        <w:jc w:val="both"/>
      </w:pPr>
      <w:r>
        <w:rPr>
          <w:rFonts w:ascii="Times New Roman"/>
          <w:b w:val="false"/>
          <w:i w:val="false"/>
          <w:color w:val="000000"/>
          <w:sz w:val="28"/>
        </w:rPr>
        <w:t>
      _____________________________________________________________</w:t>
      </w:r>
    </w:p>
    <w:bookmarkEnd w:id="349"/>
    <w:bookmarkStart w:name="z473" w:id="350"/>
    <w:p>
      <w:pPr>
        <w:spacing w:after="0"/>
        <w:ind w:left="0"/>
        <w:jc w:val="both"/>
      </w:pPr>
      <w:r>
        <w:rPr>
          <w:rFonts w:ascii="Times New Roman"/>
          <w:b w:val="false"/>
          <w:i w:val="false"/>
          <w:color w:val="000000"/>
          <w:sz w:val="28"/>
        </w:rPr>
        <w:t>
      (наименование карьерного центра мест расселения района/города, области)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351"/>
    <w:p>
      <w:pPr>
        <w:spacing w:after="0"/>
        <w:ind w:left="0"/>
        <w:jc w:val="both"/>
      </w:pPr>
      <w:r>
        <w:rPr>
          <w:rFonts w:ascii="Times New Roman"/>
          <w:b w:val="false"/>
          <w:i w:val="false"/>
          <w:color w:val="000000"/>
          <w:sz w:val="28"/>
        </w:rPr>
        <w:t>
      в соответствии с заключенным социальным контрактом</w:t>
      </w:r>
    </w:p>
    <w:bookmarkEnd w:id="351"/>
    <w:bookmarkStart w:name="z475" w:id="352"/>
    <w:p>
      <w:pPr>
        <w:spacing w:after="0"/>
        <w:ind w:left="0"/>
        <w:jc w:val="both"/>
      </w:pPr>
      <w:r>
        <w:rPr>
          <w:rFonts w:ascii="Times New Roman"/>
          <w:b w:val="false"/>
          <w:i w:val="false"/>
          <w:color w:val="000000"/>
          <w:sz w:val="28"/>
        </w:rPr>
        <w:t>
      от "___" ________ 201 ____ года № ____ (приказ № ___ от _________ 201 _____ года)</w:t>
      </w:r>
    </w:p>
    <w:bookmarkEnd w:id="352"/>
    <w:p>
      <w:pPr>
        <w:spacing w:after="0"/>
        <w:ind w:left="0"/>
        <w:jc w:val="both"/>
      </w:pPr>
      <w:bookmarkStart w:name="z476" w:id="353"/>
      <w:r>
        <w:rPr>
          <w:rFonts w:ascii="Times New Roman"/>
          <w:b w:val="false"/>
          <w:i w:val="false"/>
          <w:color w:val="000000"/>
          <w:sz w:val="28"/>
        </w:rPr>
        <w:t>
      является участником добровольного внутриобластного переселения и предоставляется</w:t>
      </w:r>
    </w:p>
    <w:bookmarkEnd w:id="353"/>
    <w:p>
      <w:pPr>
        <w:spacing w:after="0"/>
        <w:ind w:left="0"/>
        <w:jc w:val="both"/>
      </w:pPr>
      <w:r>
        <w:rPr>
          <w:rFonts w:ascii="Times New Roman"/>
          <w:b w:val="false"/>
          <w:i w:val="false"/>
          <w:color w:val="000000"/>
          <w:sz w:val="28"/>
        </w:rPr>
        <w:t>жилье, служебное жилье, комната в общежития, субсидия на возмещение расходов по найму</w:t>
      </w:r>
    </w:p>
    <w:p>
      <w:pPr>
        <w:spacing w:after="0"/>
        <w:ind w:left="0"/>
        <w:jc w:val="both"/>
      </w:pPr>
      <w:r>
        <w:rPr>
          <w:rFonts w:ascii="Times New Roman"/>
          <w:b w:val="false"/>
          <w:i w:val="false"/>
          <w:color w:val="000000"/>
          <w:sz w:val="28"/>
        </w:rPr>
        <w:t>(аренде) жилья и оплате коммунальных услуг (нужное подчеркнуть) 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пункта/района/области)</w:t>
      </w:r>
    </w:p>
    <w:p>
      <w:pPr>
        <w:spacing w:after="0"/>
        <w:ind w:left="0"/>
        <w:jc w:val="both"/>
      </w:pPr>
      <w:bookmarkStart w:name="z477" w:id="354"/>
      <w:r>
        <w:rPr>
          <w:rFonts w:ascii="Times New Roman"/>
          <w:b w:val="false"/>
          <w:i w:val="false"/>
          <w:color w:val="000000"/>
          <w:sz w:val="28"/>
        </w:rPr>
        <w:t>
      с последующим трудоустройством в</w:t>
      </w:r>
    </w:p>
    <w:bookmarkEnd w:id="35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юридический адрес, контактный телефон)</w:t>
      </w:r>
    </w:p>
    <w:bookmarkStart w:name="z478" w:id="355"/>
    <w:p>
      <w:pPr>
        <w:spacing w:after="0"/>
        <w:ind w:left="0"/>
        <w:jc w:val="both"/>
      </w:pPr>
      <w:r>
        <w:rPr>
          <w:rFonts w:ascii="Times New Roman"/>
          <w:b w:val="false"/>
          <w:i w:val="false"/>
          <w:color w:val="000000"/>
          <w:sz w:val="28"/>
        </w:rPr>
        <w:t xml:space="preserve">
      Директор карьерного центра </w:t>
      </w:r>
    </w:p>
    <w:bookmarkEnd w:id="355"/>
    <w:p>
      <w:pPr>
        <w:spacing w:after="0"/>
        <w:ind w:left="0"/>
        <w:jc w:val="both"/>
      </w:pPr>
      <w:bookmarkStart w:name="z479" w:id="356"/>
      <w:r>
        <w:rPr>
          <w:rFonts w:ascii="Times New Roman"/>
          <w:b w:val="false"/>
          <w:i w:val="false"/>
          <w:color w:val="000000"/>
          <w:sz w:val="28"/>
        </w:rPr>
        <w:t>
      _____________________________________________________________</w:t>
      </w:r>
    </w:p>
    <w:bookmarkEnd w:id="356"/>
    <w:p>
      <w:pPr>
        <w:spacing w:after="0"/>
        <w:ind w:left="0"/>
        <w:jc w:val="both"/>
      </w:pPr>
      <w:r>
        <w:rPr>
          <w:rFonts w:ascii="Times New Roman"/>
          <w:b w:val="false"/>
          <w:i w:val="false"/>
          <w:color w:val="000000"/>
          <w:sz w:val="28"/>
        </w:rPr>
        <w:t xml:space="preserve">                   (фамилия, имя, отчество (при наличии) (подпись)</w:t>
      </w:r>
    </w:p>
    <w:bookmarkStart w:name="z480" w:id="357"/>
    <w:p>
      <w:pPr>
        <w:spacing w:after="0"/>
        <w:ind w:left="0"/>
        <w:jc w:val="both"/>
      </w:pPr>
      <w:r>
        <w:rPr>
          <w:rFonts w:ascii="Times New Roman"/>
          <w:b w:val="false"/>
          <w:i w:val="false"/>
          <w:color w:val="000000"/>
          <w:sz w:val="28"/>
        </w:rPr>
        <w:t>
      Дата ______________________</w:t>
      </w:r>
    </w:p>
    <w:bookmarkEnd w:id="357"/>
    <w:bookmarkStart w:name="z481" w:id="358"/>
    <w:p>
      <w:pPr>
        <w:spacing w:after="0"/>
        <w:ind w:left="0"/>
        <w:jc w:val="both"/>
      </w:pPr>
      <w:r>
        <w:rPr>
          <w:rFonts w:ascii="Times New Roman"/>
          <w:b w:val="false"/>
          <w:i w:val="false"/>
          <w:color w:val="000000"/>
          <w:sz w:val="28"/>
        </w:rPr>
        <w:t>
      М.П.</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Директору Карьерного центра</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района (города)</w:t>
      </w:r>
    </w:p>
    <w:p>
      <w:pPr>
        <w:spacing w:after="0"/>
        <w:ind w:left="0"/>
        <w:jc w:val="both"/>
      </w:pPr>
      <w:r>
        <w:rPr>
          <w:rFonts w:ascii="Times New Roman"/>
          <w:b w:val="false"/>
          <w:i w:val="false"/>
          <w:color w:val="000000"/>
          <w:sz w:val="28"/>
        </w:rPr>
        <w:t>от ________________________</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w:t>
      </w:r>
    </w:p>
    <w:bookmarkStart w:name="z611" w:id="359"/>
    <w:p>
      <w:pPr>
        <w:spacing w:after="0"/>
        <w:ind w:left="0"/>
        <w:jc w:val="left"/>
      </w:pPr>
      <w:r>
        <w:rPr>
          <w:rFonts w:ascii="Times New Roman"/>
          <w:b/>
          <w:i w:val="false"/>
          <w:color w:val="000000"/>
        </w:rPr>
        <w:t xml:space="preserve"> ЗАЯВЛЕНИЕ</w:t>
      </w:r>
    </w:p>
    <w:bookmarkEnd w:id="359"/>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выплатить мне материальную помощь в виде сертификата экономической мобильности для реализации права на приобретения жилья в собственность.</w:t>
      </w:r>
    </w:p>
    <w:p>
      <w:pPr>
        <w:spacing w:after="0"/>
        <w:ind w:left="0"/>
        <w:jc w:val="both"/>
      </w:pPr>
      <w:r>
        <w:rPr>
          <w:rFonts w:ascii="Times New Roman"/>
          <w:b w:val="false"/>
          <w:i w:val="false"/>
          <w:color w:val="000000"/>
          <w:sz w:val="28"/>
        </w:rPr>
        <w:t>
      Сертификат экономической мобильности будет использован:</w:t>
      </w:r>
    </w:p>
    <w:p>
      <w:pPr>
        <w:spacing w:after="0"/>
        <w:ind w:left="0"/>
        <w:jc w:val="both"/>
      </w:pPr>
      <w:r>
        <w:rPr>
          <w:rFonts w:ascii="Times New Roman"/>
          <w:b w:val="false"/>
          <w:i w:val="false"/>
          <w:color w:val="000000"/>
          <w:sz w:val="28"/>
        </w:rPr>
        <w:t>
      - для строительства _______________________________________________________;</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1. на начало строительства 25% от суммы сертификата экономической мобильности;</w:t>
      </w:r>
    </w:p>
    <w:p>
      <w:pPr>
        <w:spacing w:after="0"/>
        <w:ind w:left="0"/>
        <w:jc w:val="both"/>
      </w:pPr>
      <w:r>
        <w:rPr>
          <w:rFonts w:ascii="Times New Roman"/>
          <w:b w:val="false"/>
          <w:i w:val="false"/>
          <w:color w:val="000000"/>
          <w:sz w:val="28"/>
        </w:rPr>
        <w:t>
      2. на этапе строительных и монтажных работ 40% от суммы сертификата экономической мобильности;</w:t>
      </w:r>
    </w:p>
    <w:p>
      <w:pPr>
        <w:spacing w:after="0"/>
        <w:ind w:left="0"/>
        <w:jc w:val="both"/>
      </w:pPr>
      <w:r>
        <w:rPr>
          <w:rFonts w:ascii="Times New Roman"/>
          <w:b w:val="false"/>
          <w:i w:val="false"/>
          <w:color w:val="000000"/>
          <w:sz w:val="28"/>
        </w:rPr>
        <w:t>
      3. завершения строительства жилья 35% после предоставления акта приемки объекта в эксплуатацию (нужное подчеркнуть).</w:t>
      </w:r>
    </w:p>
    <w:p>
      <w:pPr>
        <w:spacing w:after="0"/>
        <w:ind w:left="0"/>
        <w:jc w:val="both"/>
      </w:pPr>
      <w:r>
        <w:rPr>
          <w:rFonts w:ascii="Times New Roman"/>
          <w:b w:val="false"/>
          <w:i w:val="false"/>
          <w:color w:val="000000"/>
          <w:sz w:val="28"/>
        </w:rPr>
        <w:t>
      - для покупки _____________________________________________________________;</w:t>
      </w:r>
    </w:p>
    <w:p>
      <w:pPr>
        <w:spacing w:after="0"/>
        <w:ind w:left="0"/>
        <w:jc w:val="both"/>
      </w:pPr>
      <w:r>
        <w:rPr>
          <w:rFonts w:ascii="Times New Roman"/>
          <w:b w:val="false"/>
          <w:i w:val="false"/>
          <w:color w:val="000000"/>
          <w:sz w:val="28"/>
        </w:rPr>
        <w:t>
      - для покрытия части первоначального взноса по ипотечному жилищному займу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название банка второго уровня, индивидуальный идентификационный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
      Адрес жилья: город (район, село), улица, дом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номер текущего счета, открытого в банках второго уровня;</w:t>
      </w:r>
    </w:p>
    <w:p>
      <w:pPr>
        <w:spacing w:after="0"/>
        <w:ind w:left="0"/>
        <w:jc w:val="both"/>
      </w:pPr>
      <w:r>
        <w:rPr>
          <w:rFonts w:ascii="Times New Roman"/>
          <w:b w:val="false"/>
          <w:i w:val="false"/>
          <w:color w:val="000000"/>
          <w:sz w:val="28"/>
        </w:rPr>
        <w:t>
      2) письмо банка второго уровня об одобрении выдачи жилищного займа</w:t>
      </w:r>
    </w:p>
    <w:p>
      <w:pPr>
        <w:spacing w:after="0"/>
        <w:ind w:left="0"/>
        <w:jc w:val="both"/>
      </w:pPr>
      <w:r>
        <w:rPr>
          <w:rFonts w:ascii="Times New Roman"/>
          <w:b w:val="false"/>
          <w:i w:val="false"/>
          <w:color w:val="000000"/>
          <w:sz w:val="28"/>
        </w:rPr>
        <w:t>
      при ипотечном займе;</w:t>
      </w:r>
    </w:p>
    <w:p>
      <w:pPr>
        <w:spacing w:after="0"/>
        <w:ind w:left="0"/>
        <w:jc w:val="both"/>
      </w:pPr>
      <w:r>
        <w:rPr>
          <w:rFonts w:ascii="Times New Roman"/>
          <w:b w:val="false"/>
          <w:i w:val="false"/>
          <w:color w:val="000000"/>
          <w:sz w:val="28"/>
        </w:rPr>
        <w:t>
      3) договор купли-продажи жилья при покупке;</w:t>
      </w:r>
    </w:p>
    <w:p>
      <w:pPr>
        <w:spacing w:after="0"/>
        <w:ind w:left="0"/>
        <w:jc w:val="both"/>
      </w:pPr>
      <w:r>
        <w:rPr>
          <w:rFonts w:ascii="Times New Roman"/>
          <w:b w:val="false"/>
          <w:i w:val="false"/>
          <w:color w:val="000000"/>
          <w:sz w:val="28"/>
        </w:rPr>
        <w:t>
      4) свидетельство о государственной регистрации право на землю под индивидуальное жилищное строительство при строительстве жилья.</w:t>
      </w:r>
    </w:p>
    <w:p>
      <w:pPr>
        <w:spacing w:after="0"/>
        <w:ind w:left="0"/>
        <w:jc w:val="both"/>
      </w:pPr>
      <w:r>
        <w:rPr>
          <w:rFonts w:ascii="Times New Roman"/>
          <w:b w:val="false"/>
          <w:i w:val="false"/>
          <w:color w:val="000000"/>
          <w:sz w:val="28"/>
        </w:rPr>
        <w:t>
      5) документ об оценке стоимости приобретаемого недвижимого имущества.</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(подпись) Документы приняты: "____" ________ 20____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Подпись Ф.И.О. (при наличии) должностного лица, принявшего документы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Заявление кандаса или/и переселенца _____________________________________</w:t>
      </w:r>
    </w:p>
    <w:p>
      <w:pPr>
        <w:spacing w:after="0"/>
        <w:ind w:left="0"/>
        <w:jc w:val="both"/>
      </w:pPr>
      <w:r>
        <w:rPr>
          <w:rFonts w:ascii="Times New Roman"/>
          <w:b w:val="false"/>
          <w:i w:val="false"/>
          <w:color w:val="000000"/>
          <w:sz w:val="28"/>
        </w:rPr>
        <w:t>
      с прилагаемыми документами в количестве ____________________________________________________________________</w:t>
      </w:r>
    </w:p>
    <w:p>
      <w:pPr>
        <w:spacing w:after="0"/>
        <w:ind w:left="0"/>
        <w:jc w:val="both"/>
      </w:pPr>
      <w:r>
        <w:rPr>
          <w:rFonts w:ascii="Times New Roman"/>
          <w:b w:val="false"/>
          <w:i w:val="false"/>
          <w:color w:val="000000"/>
          <w:sz w:val="28"/>
        </w:rPr>
        <w:t>
      штук принято "_____" __________ 20___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Подпись Ф.И.О. (при наличии) должностного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93" w:id="360"/>
    <w:p>
      <w:pPr>
        <w:spacing w:after="0"/>
        <w:ind w:left="0"/>
        <w:jc w:val="left"/>
      </w:pPr>
      <w:r>
        <w:rPr>
          <w:rFonts w:ascii="Times New Roman"/>
          <w:b/>
          <w:i w:val="false"/>
          <w:color w:val="000000"/>
        </w:rPr>
        <w:t xml:space="preserve"> ЗАЯВЛЕНИЕ</w:t>
      </w:r>
    </w:p>
    <w:bookmarkEnd w:id="360"/>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Заявление о выплате субсидий на переезд и (или) о возмещение расходов по найму (аренде) жилья и оплате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прошу выплатить субсидии на переезд и (или) о возмещение расходов по найму (аренде) мне и членам моей семьи</w:t>
      </w:r>
    </w:p>
    <w:p>
      <w:pPr>
        <w:spacing w:after="0"/>
        <w:ind w:left="0"/>
        <w:jc w:val="both"/>
      </w:pPr>
      <w:r>
        <w:rPr>
          <w:rFonts w:ascii="Times New Roman"/>
          <w:b w:val="false"/>
          <w:i w:val="false"/>
          <w:color w:val="000000"/>
          <w:sz w:val="28"/>
        </w:rPr>
        <w:t>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Причитающуюся нам сумму субсидий на переезд и (или) возмещение расходов по найму (аренде) перечислить</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 xml:space="preserve">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
      Проживаю по адресу ______________________________________________________</w:t>
      </w:r>
    </w:p>
    <w:p>
      <w:pPr>
        <w:spacing w:after="0"/>
        <w:ind w:left="0"/>
        <w:jc w:val="both"/>
      </w:pPr>
      <w:r>
        <w:rPr>
          <w:rFonts w:ascii="Times New Roman"/>
          <w:b w:val="false"/>
          <w:i w:val="false"/>
          <w:color w:val="000000"/>
          <w:sz w:val="28"/>
        </w:rPr>
        <w:t>
                   (фактический адрес проживания, (регион, город/район, населенный</w:t>
      </w:r>
    </w:p>
    <w:p>
      <w:pPr>
        <w:spacing w:after="0"/>
        <w:ind w:left="0"/>
        <w:jc w:val="both"/>
      </w:pPr>
      <w:r>
        <w:rPr>
          <w:rFonts w:ascii="Times New Roman"/>
          <w:b w:val="false"/>
          <w:i w:val="false"/>
          <w:color w:val="000000"/>
          <w:sz w:val="28"/>
        </w:rPr>
        <w:t xml:space="preserve">                                     пункт, улица, дом, квартира))</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номер текущего счета, открытого в банках второго уровня;</w:t>
      </w:r>
    </w:p>
    <w:p>
      <w:pPr>
        <w:spacing w:after="0"/>
        <w:ind w:left="0"/>
        <w:jc w:val="both"/>
      </w:pPr>
      <w:r>
        <w:rPr>
          <w:rFonts w:ascii="Times New Roman"/>
          <w:b w:val="false"/>
          <w:i w:val="false"/>
          <w:color w:val="000000"/>
          <w:sz w:val="28"/>
        </w:rPr>
        <w:t>
      2) договор аренды жилого помещения.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 _____20__года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 района</w:t>
            </w:r>
            <w:r>
              <w:br/>
            </w:r>
            <w:r>
              <w:rPr>
                <w:rFonts w:ascii="Times New Roman"/>
                <w:b w:val="false"/>
                <w:i w:val="false"/>
                <w:color w:val="000000"/>
                <w:sz w:val="20"/>
              </w:rPr>
              <w:t>(города)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05" w:id="361"/>
    <w:p>
      <w:pPr>
        <w:spacing w:after="0"/>
        <w:ind w:left="0"/>
        <w:jc w:val="left"/>
      </w:pPr>
      <w:r>
        <w:rPr>
          <w:rFonts w:ascii="Times New Roman"/>
          <w:b/>
          <w:i w:val="false"/>
          <w:color w:val="000000"/>
        </w:rPr>
        <w:t xml:space="preserve"> Заявление о возмещение расходов по найму (аренде) жилья и оплате коммунальных услуг</w:t>
      </w:r>
    </w:p>
    <w:bookmarkEnd w:id="361"/>
    <w:p>
      <w:pPr>
        <w:spacing w:after="0"/>
        <w:ind w:left="0"/>
        <w:jc w:val="both"/>
      </w:pPr>
      <w:r>
        <w:rPr>
          <w:rFonts w:ascii="Times New Roman"/>
          <w:b w:val="false"/>
          <w:i w:val="false"/>
          <w:color w:val="ff0000"/>
          <w:sz w:val="28"/>
        </w:rPr>
        <w:t xml:space="preserve">
      Сноска. Приложение 9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заявления на выплату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p>
      <w:pPr>
        <w:spacing w:after="0"/>
        <w:ind w:left="0"/>
        <w:jc w:val="both"/>
      </w:pPr>
      <w:r>
        <w:rPr>
          <w:rFonts w:ascii="Times New Roman"/>
          <w:b w:val="false"/>
          <w:i w:val="false"/>
          <w:color w:val="ff0000"/>
          <w:sz w:val="28"/>
        </w:rPr>
        <w:t xml:space="preserve">
      Сноска. Приложение 10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с 01.03.2025).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w:t>
      </w:r>
      <w:r>
        <w:br/>
      </w:r>
      <w:r>
        <w:rPr>
          <w:rFonts w:ascii="Times New Roman"/>
          <w:b/>
          <w:i w:val="false"/>
          <w:color w:val="000000"/>
        </w:rPr>
        <w:t>о выплате материальной помощи в виде денежной выплаты по сертификату экономической мобильности</w:t>
      </w:r>
    </w:p>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xml:space="preserve">
      Центр трудовой мобильности _______________________________ области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заявителю денежные выплаты по сертификату экономической мобильности в размере __________________(сумма прописью)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приобретаемого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Перечислить на текущий счет KZ</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(указываются наименование банка, БИН банка, БИК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 </w:t>
      </w:r>
      <w:r>
        <w:br/>
      </w:r>
      <w:r>
        <w:rPr>
          <w:rFonts w:ascii="Times New Roman"/>
          <w:b/>
          <w:i w:val="false"/>
          <w:color w:val="000000"/>
        </w:rPr>
        <w:t>о выплате материальной помощи в виде субсидий на переезд</w:t>
      </w:r>
    </w:p>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Центр трудовой мобильности _______________________________области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заявителю и членам его семьи (при наличии) субсидии на переезд заявителю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KZ _______________________________ (указываются наименование банка, БИН банка, БИК банка, номер банковского счета получателя)</w:t>
      </w:r>
    </w:p>
    <w:p>
      <w:pPr>
        <w:spacing w:after="0"/>
        <w:ind w:left="0"/>
        <w:jc w:val="both"/>
      </w:pPr>
      <w:r>
        <w:rPr>
          <w:rFonts w:ascii="Times New Roman"/>
          <w:b w:val="false"/>
          <w:i w:val="false"/>
          <w:color w:val="000000"/>
          <w:sz w:val="28"/>
        </w:rPr>
        <w:t>
      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 о выплате материальной помощи в виде субсидий возмещение расходов по найму (аренде) жилья, оплате коммунальных услуг</w:t>
      </w:r>
    </w:p>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xml:space="preserve">
      Центр трудовой мобильности _______________________________области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заявителю и членам его семьи (при наличии) субсидии на возмещение расходов по найму (аренде) жилья, оплате коммунальных услуг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KZ _______________________________</w:t>
      </w:r>
    </w:p>
    <w:p>
      <w:pPr>
        <w:spacing w:after="0"/>
        <w:ind w:left="0"/>
        <w:jc w:val="both"/>
      </w:pPr>
      <w:r>
        <w:rPr>
          <w:rFonts w:ascii="Times New Roman"/>
          <w:b w:val="false"/>
          <w:i w:val="false"/>
          <w:color w:val="000000"/>
          <w:sz w:val="28"/>
        </w:rPr>
        <w:t>
                         (указываются наименование банка, БИН банка,</w:t>
      </w:r>
    </w:p>
    <w:p>
      <w:pPr>
        <w:spacing w:after="0"/>
        <w:ind w:left="0"/>
        <w:jc w:val="both"/>
      </w:pPr>
      <w:r>
        <w:rPr>
          <w:rFonts w:ascii="Times New Roman"/>
          <w:b w:val="false"/>
          <w:i w:val="false"/>
          <w:color w:val="000000"/>
          <w:sz w:val="28"/>
        </w:rPr>
        <w:t xml:space="preserve">                         БИК банка, номер банковского счета получателя)</w:t>
      </w:r>
    </w:p>
    <w:p>
      <w:pPr>
        <w:spacing w:after="0"/>
        <w:ind w:left="0"/>
        <w:jc w:val="both"/>
      </w:pPr>
      <w:r>
        <w:rPr>
          <w:rFonts w:ascii="Times New Roman"/>
          <w:b w:val="false"/>
          <w:i w:val="false"/>
          <w:color w:val="000000"/>
          <w:sz w:val="28"/>
        </w:rPr>
        <w:t>
       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об отказе денежной выплаты по сертификату экономической мобильности</w:t>
      </w:r>
    </w:p>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 ________20__№ _____________</w:t>
      </w:r>
    </w:p>
    <w:p>
      <w:pPr>
        <w:spacing w:after="0"/>
        <w:ind w:left="0"/>
        <w:jc w:val="both"/>
      </w:pPr>
      <w:r>
        <w:rPr>
          <w:rFonts w:ascii="Times New Roman"/>
          <w:b w:val="false"/>
          <w:i w:val="false"/>
          <w:color w:val="000000"/>
          <w:sz w:val="28"/>
        </w:rPr>
        <w:t>
      Центр трудовой мобильности ___________________________________области, рассмотрев заявление о выплате по сертификату экономической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Отказывает в выплате по сертификату экономической мобильности по основаниям, предусмотренным подпунктом ______части седьмой </w:t>
      </w:r>
      <w:r>
        <w:rPr>
          <w:rFonts w:ascii="Times New Roman"/>
          <w:b w:val="false"/>
          <w:i w:val="false"/>
          <w:color w:val="000000"/>
          <w:sz w:val="28"/>
        </w:rPr>
        <w:t>пункта 68</w:t>
      </w:r>
      <w:r>
        <w:rPr>
          <w:rFonts w:ascii="Times New Roman"/>
          <w:b w:val="false"/>
          <w:i w:val="false"/>
          <w:color w:val="000000"/>
          <w:sz w:val="28"/>
        </w:rPr>
        <w:t xml:space="preserve">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Подпись руководителя _______________/(Ф.И.О.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515" w:id="36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и структурных элементов приказа Министерства труда и социальной защиты и здравоохранения и социального развития Республики Казахстан</w:t>
      </w:r>
    </w:p>
    <w:bookmarkEnd w:id="362"/>
    <w:bookmarkStart w:name="z516" w:id="3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bookmarkEnd w:id="363"/>
    <w:bookmarkStart w:name="z517" w:id="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Приказ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364"/>
    <w:bookmarkStart w:name="z518" w:id="3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365"/>
    <w:bookmarkStart w:name="z519" w:id="3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и.о.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366"/>
    <w:bookmarkStart w:name="z520" w:id="3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367"/>
    <w:bookmarkStart w:name="z521" w:id="3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368"/>
    <w:bookmarkStart w:name="z522" w:id="3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369"/>
    <w:bookmarkStart w:name="z523" w:id="3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11 августа 2021 года № 284 "О внесении изменений в некоторые приказы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23990);</w:t>
      </w:r>
    </w:p>
    <w:bookmarkEnd w:id="370"/>
    <w:bookmarkStart w:name="z524" w:id="3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мая 2022 года № 179 "О внесении изменений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28364);</w:t>
      </w:r>
    </w:p>
    <w:bookmarkEnd w:id="371"/>
    <w:bookmarkStart w:name="z525" w:id="3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февраля 2023 года № 57 "О внесении изменений и дополнений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31966).</w:t>
      </w:r>
    </w:p>
    <w:bookmarkEnd w:id="372"/>
    <w:bookmarkStart w:name="z526" w:id="3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и социального развития Республики Казахстан от 6 января 2016 года № 4 "Об утверждении Типового положения комиссии по включению в региональную квоту приема оралманов" (зарегистрирован в Реестре государственной регистрации нормативных правовых актов под № 13013)</w:t>
      </w:r>
    </w:p>
    <w:bookmarkEnd w:id="373"/>
    <w:bookmarkStart w:name="z527" w:id="3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