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ac43" w14:textId="ab3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рыбных ресурсов и других водных животных с 1 июля 2023 года по 1 июля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13 июня 2023 года № 190. Зарегистрирован в Министерстве юстиции Республики Казахстан 15 июня 2023 года № 32803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лимиты изъятия рыбных ресурсов и других водных животных с 1 июля 2023 года по 1 июля 2024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министра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2023 года 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рыбных ресурсов и других водных животных с 1 июля 2023 года по 1 июля 2024 года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тоннах)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Мангистауской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5920,872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4882,884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720,417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0,052*****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4220,902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26514,203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564,64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2941,178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6725,3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Пелядь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27,25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6920,47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Туркестанской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2165,78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Рипус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138,392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Оезро Барсен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водохранилище (Вячеславское)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Хобда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Актюбинское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Ойсылкара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 Малый Жаланаш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Саздинское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Илек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Телькара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Киил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4,092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Западно-Казахстанская область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Ембулатовка на водохранилище Кроейское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Быковка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Восточно-Казахстанская область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Таловка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Жамбылская область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малый Акколь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Майбулак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Карыкорган-2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Карасу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Каскад Кайнар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Сенгирбай-1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Сенгирбай-2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Сенгирбай-3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Акермен-1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Корейское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Аккушик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Бекнур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Багара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Сарыбалдак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Юбилейное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Темирбек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Жиеналы********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Федоровское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Чкаловское********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Караколь********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15,380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118,562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1,740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Котюбок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 (Акиин)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 (1)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 водохранилище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 (2)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 (3)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Караозек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 ПМК-29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Кумшонколь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Кумбогет-Ызакол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Сейдеке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Киндиикол-Базаркул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Ызаколь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Ызаколь-2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Камбаш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40,887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6,938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Павлодарская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Басколь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Окуневка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Жургенбай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Старый Иртыш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Карбышевский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Ащикуль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Чкаловский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Широкая Ляга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Мичуринский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Черноярский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Алкамерген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Щарбакты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Тобылгысор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973,298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939,32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Северо-Казахстанская область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(Айыртауский район)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(Есильский район)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Есильского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(Шал-Акынский район)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(Аккайнский район)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80,41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область Ұлытау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Кенгирское водохранилище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Бидаикское водохранилище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Жездинское водохранилище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Туркестанская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(серебрянный)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Коксарай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688,763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22,976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вылова осетровых видов рыб для научно-исследовательского лова;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воспроизводственных целей;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*****квота вылова для научно-исследовательского лова;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******квота вылова для воспроизводственных целей и научно-исследовательского лова;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*******квота для воспроизводственных целей.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для мелиоратвного лова.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