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3d3d9" w14:textId="3f3d3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9 июня 2023 года № 113. Зарегистрирован в Министерстве юстиции Республики Казахстан 13 июня 2023 года № 32778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некоторых приказов Министерства здравоохранения Республики Казахстан, в которые вносятся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со дня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2023 года № 113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некоторых приказов Министерства здравоохранения Республики Казахстан, в которые вносятся изменения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апреля 2023 года № 65 "Об утверждении стандарта организации оказания медицинской реабилитации" (зарегистрирован в Реестре государственной регистрации нормативных правовых актов под № 32263) следующее изменение: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Медицинская реабилитация оказывается в рамках ГОБМП, ОСМС, добровольного медицинского страхования и на платной основе".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января 2023 года № 12 "Об утверждении стандарта организации оказания медицинской помощи по охране репродуктивного и психического здоровья несовершеннолетних в возрасте от десяти до восемнадцати лет и молодежи" (зарегистрирован в Реестре государственной регистрации нормативных правовых актов под № 31762) следующее изменение: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ВИЧ-инфекция – хроническое инфекционное заболевание, вызванное вирусом иммунодефицита человека, характеризующееся специфическим поражением иммунной системы и приводящее к медленному ее разрушению до формирования синдрома приобретенного иммунодефицита;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молодежь – граждане Республики Казахстан от четырнадцати до тридцати пяти лет.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ИППП – инфекционные заболевания, наиболее частым путем заражения, которых является половой контакт;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консультирование – процесс, когда подготовленный специалист оказывает поддержку или осуществляет руководство другим человеком в индивидуальной или групповой работе;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клинический протокол – научно доказанные рекомендации по профилактике, диагностике, лечению, медицинской реабилитации и паллиативной медицинской помощи при определенном заболевании или состоянии пациента;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дистанционные медицинские услуги – предоставление медицинских услуг в целях диагностики, лечения, медицинской реабилитации и профилактики заболеваний и травм, проведения исследований и оценок посредством цифровых технологий, обеспечивающее дистанционное взаимодействие медицинских работников между собой, с физическими лицами и (или) их законными представителями, идентификацию указанных лиц, а также документирование совершаемых ими действий;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репродуктивное здоровье – здоровье человека, отражающее его способность к воспроизводству полноценного потомства;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рискованные формы поведения – это поведение, которое с высокой степенью вероятности ставит под угрозу здоровье, физическое или социальное благополучие.";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28 октября 2020 года № ҚР ДСМ-166/2020 "Об утверждении типовых правил проведения занятия физической зарядкой" (зарегистрирован в Реестре государственной регистрации нормативных правовых актов под № 21551) следующие изменения: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84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"Настоящие Типовые правила проведения занятия физической зарядкой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84 Кодекса Республики Казахстан "О здоровье народа и системе здравоохранения" и определяют порядок проведения занятий физической зарядкой";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