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d41862" w14:textId="ad4186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и случаев регистрации и снятия с учета в качестве безработных членов семей военнослужащих, сотрудников специальных государственных и правоохранительных органов, органов гражданской защиты, а также лиц, находящихся на их иждивении, не осуществляющих трудовую деятельность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2 июня 2023 года № 197. Зарегистрирован в Министерстве юстиции Республики Казахстан 5 июня 2023 года № 32686.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приказа – в редакции приказа Министра труда и социальной защиты населения РК от 29.08.2025 </w:t>
      </w:r>
      <w:r>
        <w:rPr>
          <w:rFonts w:ascii="Times New Roman"/>
          <w:b w:val="false"/>
          <w:i w:val="false"/>
          <w:color w:val="ff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01.07.2023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подпункту 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 Социального кодекса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и случаи регистрации и снятия с учета в качестве безработных членов семей военнослужащих, сотрудников специальных государственных и правоохранительных органов, органов гражданской защиты, а также лиц, находящихся на их иждивении, не осуществляющих трудовую деятельность.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труда и социальной защиты населения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труда и социальной защиты населения Республики Казахстан от 29 сентября 2017 года № 320 "Об утверждении Правил и случаев регистрации и снятия с учета в качестве безработных членов семей военнослужащих, сотрудников специальных государственных и правоохранительных органов, а также лиц, находящихся на их иждивении, не осуществляющих трудовую деятельность" (зарегистрирован в Реестре государственной регистрации нормативных правовых актов под № 15865).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здравоохранения и социального развития Республики Казахстан, Министра труда и социальной защиты населения Республики Казахстан и исполняющего обязанности Министра труда и социальной защиты населения Республики Казахстан в которые вносятся изменения, утвержденный приказом Министра труда и социальной защиты населения Республики Казахстан от 12 мая 2022 года № 162 "О внесении изменений в некоторые приказы Министра здравоохранения и социального развития Республики Казахстан, Министра труда и социальной защиты населения Республики Казахстан и исполняющего обязанности Министра труда и социальной защиты населения Республики Казахстан" (зарегистрирован в Реестре государственной регистрации нормативных правовых актов под № 28058).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занятости населения Министерства труда и социальной защиты населения Республики Казахстан в установленном законодательством порядке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 в Министерстве юстиции Республики Казахстан; 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 после его официальной публикации;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 1 июля 2023 года и подлежит официальному опубликованию.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bookmarkStart w:name="z15" w:id="11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Министр труда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и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Республики Казахстан</w:t>
      </w:r>
      <w:r>
        <w:rPr>
          <w:rFonts w:ascii="Times New Roman"/>
          <w:b/>
          <w:i w:val="false"/>
          <w:color w:val="000000"/>
          <w:sz w:val="28"/>
        </w:rPr>
        <w:t xml:space="preserve">      Т. </w:t>
      </w:r>
      <w:r>
        <w:rPr>
          <w:rFonts w:ascii="Times New Roman"/>
          <w:b/>
          <w:i w:val="false"/>
          <w:color w:val="000000"/>
          <w:sz w:val="28"/>
        </w:rPr>
        <w:t>Дуйсенова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Генеральная прокуратура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обороны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Служба государственной охраны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противодействию коррупции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(Антикоррупционная служба)</w:t>
      </w:r>
    </w:p>
    <w:p>
      <w:pPr>
        <w:spacing w:after="0"/>
        <w:ind w:left="0"/>
        <w:jc w:val="both"/>
      </w:pPr>
      <w:bookmarkStart w:name="z20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1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2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по 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3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финансовому мониторингу</w:t>
      </w:r>
    </w:p>
    <w:p>
      <w:pPr>
        <w:spacing w:after="0"/>
        <w:ind w:left="0"/>
        <w:jc w:val="both"/>
      </w:pPr>
      <w:bookmarkStart w:name="z24" w:id="19"/>
      <w:r>
        <w:rPr>
          <w:rFonts w:ascii="Times New Roman"/>
          <w:b w:val="false"/>
          <w:i w:val="false"/>
          <w:color w:val="000000"/>
          <w:sz w:val="28"/>
        </w:rPr>
        <w:t>
      Утвержден приказом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 труда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2 июня 2023 года № 197</w:t>
      </w:r>
    </w:p>
    <w:bookmarkStart w:name="z25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и случаи регистрации и снятия с учета в качестве безработных членов семей военнослужащих, сотрудников специальных государственных и правоохранительных органов, органов гражданской защиты, а также лиц, находящихся на их иждивении, не осуществляющих трудовую деятельность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правил – в редакции приказа Министра труда и социальной защиты населения РК от 29.08.2025 </w:t>
      </w:r>
      <w:r>
        <w:rPr>
          <w:rFonts w:ascii="Times New Roman"/>
          <w:b w:val="false"/>
          <w:i w:val="false"/>
          <w:color w:val="ff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6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и случаи регистрации и снятия с учета в качестве безработных членов семей военнослужащих, сотрудников специальных государственных и правоохранительных органов, органов гражданской защиты, а также лиц, находящихся на их иждивении, не осуществляющих трудовую деятельность,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 Социального кодекса Республики Казахстан и определяют порядок и случаи регистрации и снятия с учета в качестве безработных членов семей военнослужащих, сотрудников специальных государственных и правоохранительных органов, органов гражданской защиты, а также лиц, находящихся на их иждивении, не осуществляющих трудовую деятельность (далее – члены семей).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труда и социальной защиты населения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 приказом Министра труда и социальной защиты населения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настоящих Правилах используются следующие основные понятия:</w:t>
      </w:r>
    </w:p>
    <w:bookmarkEnd w:id="23"/>
    <w:bookmarkStart w:name="z5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органы гражданской защиты – уполномоченный орган в сфере гражданской защиты, его территориальные органы, ведомства и подведомственные государственные учреждения и предприятия;</w:t>
      </w:r>
    </w:p>
    <w:bookmarkEnd w:id="24"/>
    <w:bookmarkStart w:name="z5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специальные государственные органы – непосредственно подчиненные и подотчетные Президенту Республики Казахстан государственные органы, являющиеся составной частью сил обеспечения национальной безопасности Республики Казахстан, осуществляющие разведывательную и контрразведывательную деятельность, а также комплекс правовых, организационных, оперативно-розыскных и технических мер, направленных на обеспечение безопасности охраняемых лиц и объектов, в целях предотвращения угроз национальной безопасности Республики Казахстан;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Фонд социального медицинского страхования (далее – Фонд) – некоммерческая организация, производящая аккумулирование отчислений и взносов, а также осуществляющая закуп и оплату услуг субъектов здравоохранения, оказывающих медицинскую помощь в объемах и на условиях, предусмотренных договором закупа медицинских услуг, и иные функции, определенные законами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Центр развития трудовых ресурсов (далее – Центр) – юридическое лицо, создаваемое по решению Правительства Республики Казахстан при уполномоченном государственном органе, обеспечивающее информационно-аналитическое сопровождение рынка труда, активных мер содействия занятости, методологическую поддержку служб занятости, развитие и сопровождение единой цифровой системы социально-трудовой сферы;</w:t>
      </w:r>
    </w:p>
    <w:bookmarkStart w:name="z6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безработный – физическое лицо, осуществляющее поиск работы и готовое приступить к работе;</w:t>
      </w:r>
    </w:p>
    <w:bookmarkEnd w:id="26"/>
    <w:bookmarkStart w:name="z6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правоохранительный орган – государственный орган, обеспечивающий соблюдение и защиту прав и свобод человека и гражданина, законных интересов физических и юридических лиц, государства, реализующий политику государства по противодействию преступности и иным правонарушениям в соответствии со своей компетенцией, наделенный специальными полномочиями по обеспечению законности и поддержанию общественного порядка, выявлению, предупреждению, пресечению, расследованию правонарушений, исполнению судебных решений по уголовным делам.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труда и социальной защиты населения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труда и социальной защиты населения РК от 21.04.2026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 случаи регистрации в качестве безработных членов семей военнослужащих, сотрудников специальных государственных и правоохранительных органов, органов гражданской защиты, а также лиц, находящихся на их иждивении, не осуществляющих трудовую деятельность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2 - в редакции приказа Министра труда и социальной защиты населения РК от 29.08.2025 </w:t>
      </w:r>
      <w:r>
        <w:rPr>
          <w:rFonts w:ascii="Times New Roman"/>
          <w:b w:val="false"/>
          <w:i w:val="false"/>
          <w:color w:val="ff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Военнослужащие, сотрудники специальных государственных и правоохранительных органов, органов гражданской защиты (далее – сотрудники) обращаются с письменным заявлением (в произвольной форме) о регистрации членов семей в качестве безработных и приложением списков членов семей в структурные подразделения Министерства обороны Республики Казахстан, специальных государственных и правоохранительных органов, органов гражданской защиты, осуществляющие функции кадрового обеспечения и кадровой политики (далее – кадровые подразделения).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труда и социальной защиты населения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 основании заявлений сотрудников кадровые подразделения формируют списки членов семей.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течение двух рабочих дней со дня поступления заявлений от сотрудников кадровые подразделения вносят в цифровую систему Фонда персональные данные (индивидуальный идентификационный номер) членов семей с указанием их текущего статуса "безработный".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Цифровая система Фонда в автоматическом режиме формирует списки членов семей с текущим статусом "безработный" и передает их в цифровую систему "Рынок труда".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Министра труда и социальной защиты населения РК от 21.04.2026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Списки членов семей с текущим статусом "безработный" отображаются в цифровой системе "Рынок труда" только для Центра.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труда и социальной защиты населения РК от 21.04.2026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Центр в автоматическом режиме осуществляет проверку членов семей на наличие уплаты </w:t>
      </w:r>
      <w:r>
        <w:rPr>
          <w:rFonts w:ascii="Times New Roman"/>
          <w:b w:val="false"/>
          <w:i w:val="false"/>
          <w:color w:val="000000"/>
          <w:sz w:val="28"/>
        </w:rPr>
        <w:t>взносов</w:t>
      </w:r>
      <w:r>
        <w:rPr>
          <w:rFonts w:ascii="Times New Roman"/>
          <w:b w:val="false"/>
          <w:i w:val="false"/>
          <w:color w:val="000000"/>
          <w:sz w:val="28"/>
        </w:rPr>
        <w:t xml:space="preserve"> или </w:t>
      </w:r>
      <w:r>
        <w:rPr>
          <w:rFonts w:ascii="Times New Roman"/>
          <w:b w:val="false"/>
          <w:i w:val="false"/>
          <w:color w:val="000000"/>
          <w:sz w:val="28"/>
        </w:rPr>
        <w:t>отчислений</w:t>
      </w:r>
      <w:r>
        <w:rPr>
          <w:rFonts w:ascii="Times New Roman"/>
          <w:b w:val="false"/>
          <w:i w:val="false"/>
          <w:color w:val="000000"/>
          <w:sz w:val="28"/>
        </w:rPr>
        <w:t xml:space="preserve"> в соответствии с законодательством Республики Казахстан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 итогам проверки, в случаях отсутствия уплаты взносов или отчислений в пользу членов семей, Центр в течение одного рабочего дня принимает решение о регистрации членов семей в качестве безработных.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Регистрация членов семей в качестве безработных осуществляется Центром в цифровой системе "Рынок труда" в течение одного рабочего дня в автоматическом режиме.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Министра труда и социальной защиты населения РК от 21.04.2026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Центр обеспечивает конфиденциальность персональных данных членов семей, зарегистрированных в качестве безработных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 персональных данных и их защите.</w:t>
      </w:r>
    </w:p>
    <w:bookmarkEnd w:id="33"/>
    <w:bookmarkStart w:name="z45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и случаи снятия с учета в качестве безработных членов семей военнослужащих, сотрудников специальных государственных и правоохранительных органов, органов гражданской защиты, а также лиц, находящихся на их иждивении, не осуществляющих трудовую деятельность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3 - в редакции приказа Министра труда и социальной защиты населения РК от 29.08.2025 </w:t>
      </w:r>
      <w:r>
        <w:rPr>
          <w:rFonts w:ascii="Times New Roman"/>
          <w:b w:val="false"/>
          <w:i w:val="false"/>
          <w:color w:val="ff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Снятие с учета членов семей в качестве безработных осуществляется на основании информации кадровых подразделений, а также по итогам проверки, проводимой Центром на ежемесячной основе.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Кадровые подразделения вводят в цифровую систему Фонда информацию о членах семей, подлежащих снятию с учета в качестве безработных, при наступлении одного из следующих случаев: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изменении статуса "безработный" члена (членов) семей;</w:t>
      </w:r>
    </w:p>
    <w:bookmarkStart w:name="z6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прекращении службы сотрудниками;</w:t>
      </w:r>
    </w:p>
    <w:bookmarkEnd w:id="36"/>
    <w:bookmarkStart w:name="z6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смерти или выезда на постоянное место жительства члена (членов) семей за пределы Республики Казахстан.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труда и социальной защиты населения РК от 21.04.2026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Снятие с учета членов семей в качестве безработных на основании информации кадровых подразделений осуществляется в следующем порядке: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кадровые подразделения вводят в цифровую систему Фонда информацию о членах семей, подлежащих снятию с учета в качестве безработных согласно пункту 13 Правил;</w:t>
      </w:r>
    </w:p>
    <w:bookmarkStart w:name="z6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информация о членах семей, подлежащих снятию с учета в качестве безработных, в течение одного рабочего дня в автоматическом режиме передается в цифровую систему "Рынок труда";</w:t>
      </w:r>
    </w:p>
    <w:bookmarkEnd w:id="38"/>
    <w:bookmarkStart w:name="z6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одного рабочего дня со дня поступления информации о членах семей в автоматическом режиме осуществляется снятие с учета членов семей в качестве безработных.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приказа Министра труда и социальной защиты населения РК от 21.04.2026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По итогам проверки, проводимой Центр на ежемесячной основе, в случаях наличия </w:t>
      </w:r>
      <w:r>
        <w:rPr>
          <w:rFonts w:ascii="Times New Roman"/>
          <w:b w:val="false"/>
          <w:i w:val="false"/>
          <w:color w:val="000000"/>
          <w:sz w:val="28"/>
        </w:rPr>
        <w:t>взносов</w:t>
      </w:r>
      <w:r>
        <w:rPr>
          <w:rFonts w:ascii="Times New Roman"/>
          <w:b w:val="false"/>
          <w:i w:val="false"/>
          <w:color w:val="000000"/>
          <w:sz w:val="28"/>
        </w:rPr>
        <w:t xml:space="preserve"> или </w:t>
      </w:r>
      <w:r>
        <w:rPr>
          <w:rFonts w:ascii="Times New Roman"/>
          <w:b w:val="false"/>
          <w:i w:val="false"/>
          <w:color w:val="000000"/>
          <w:sz w:val="28"/>
        </w:rPr>
        <w:t>отчислений</w:t>
      </w:r>
      <w:r>
        <w:rPr>
          <w:rFonts w:ascii="Times New Roman"/>
          <w:b w:val="false"/>
          <w:i w:val="false"/>
          <w:color w:val="000000"/>
          <w:sz w:val="28"/>
        </w:rPr>
        <w:t xml:space="preserve"> в пользу членов семей, зарегистрированных в качестве безработных, в автоматическом режиме осуществляется снятие с учета членов семей в качестве безработных.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течение одного рабочего дня со дня снятия с учета членов семей в качестве безработных сведения по ним направляются в цифровую систему Фонда в автоматическом режиме.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приказа Министра труда и социальной защиты населения РК от 21.04.2026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Фонд в течение одного рабочего дня со дня внесения в цифровую систему Фонда сведений о снятии с учета членов семей в качестве безработных направляет соответствующую информацию кадровым подразделениям.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труда и социальной защиты населения РК от 21.04.2026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