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f76d2" w14:textId="cdf7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29 июня 2015 года № 15-08/590 "Об утверждении Правил по охране территории Республики Казахстан от карантинных объектов и чужеродных видов"</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1 июня 2023 года № 211. Зарегистрирован в Министерстве юстиции Республики Казахстан 2 июня 2023 года № 32669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Порядок введения в действие см. п.</w:t>
      </w:r>
      <w:r>
        <w:rPr>
          <w:rFonts w:ascii="Times New Roman"/>
          <w:b w:val="false"/>
          <w:i w:val="false"/>
          <w:color w:val="ff0000"/>
          <w:sz w:val="28"/>
        </w:rPr>
        <w:t>4</w:t>
      </w:r>
      <w:r>
        <w:rPr>
          <w:rFonts w:ascii="Times New Roman"/>
          <w:b w:val="false"/>
          <w:i w:val="false"/>
          <w:color w:val="ff0000"/>
          <w:sz w:val="28"/>
        </w:rPr>
        <w:t>.</w:t>
      </w:r>
    </w:p>
    <w:bookmarkStart w:name="z306"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29 июня 2015 года № 15-08/590 "Об утверждении Правил по охране территории Республики Казахстан от карантинных объектов и чужеродных видов" (зарегистрирован в Реестре государственной регистрации нормативных правовых актов № 12032)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7) пункта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карантине растений",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разрешениях и уведомлениях"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 охране территории Республики Казахстан от карантинных объектов и чужеродных видов,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по охране территории Республики Казахстан от карантинных объектов и чужеродных видов (далее – Правила) разработаны в соответствии с подпунктом 7) пункта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карантине растений" (далее – Закон),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разрешениях и уведомлениях",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и определяют порядок охраны территории Республики Казахстан от карантинных объектов и чужеродных видов.</w:t>
      </w:r>
    </w:p>
    <w:bookmarkEnd w:id="4"/>
    <w:bookmarkStart w:name="z11" w:id="5"/>
    <w:p>
      <w:pPr>
        <w:spacing w:after="0"/>
        <w:ind w:left="0"/>
        <w:jc w:val="both"/>
      </w:pPr>
      <w:r>
        <w:rPr>
          <w:rFonts w:ascii="Times New Roman"/>
          <w:b w:val="false"/>
          <w:i w:val="false"/>
          <w:color w:val="000000"/>
          <w:sz w:val="28"/>
        </w:rPr>
        <w:t>
      Уполномоченный орган по карантину растений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в территориальное подразделение (услугодателю), в Государственную корпорацию "Правительство для граждан", оператору информационно-коммуникационной инфраструктуры "электоронного правительства" и в Единый контакт-центр.";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"4. Мероприятия по карантину растений распространяются на:</w:t>
      </w:r>
    </w:p>
    <w:bookmarkEnd w:id="6"/>
    <w:bookmarkStart w:name="z14" w:id="7"/>
    <w:p>
      <w:pPr>
        <w:spacing w:after="0"/>
        <w:ind w:left="0"/>
        <w:jc w:val="both"/>
      </w:pPr>
      <w:r>
        <w:rPr>
          <w:rFonts w:ascii="Times New Roman"/>
          <w:b w:val="false"/>
          <w:i w:val="false"/>
          <w:color w:val="000000"/>
          <w:sz w:val="28"/>
        </w:rPr>
        <w:t>
      посевной и посадочный материал сельскохозяйственных, лесных и декоративных культур, растения и их части (черенки, луковицы, клубни, плоды), а также любая другая продукция растительного происхождения, которая может быть переносчиком карантинных объектов;</w:t>
      </w:r>
    </w:p>
    <w:bookmarkEnd w:id="7"/>
    <w:bookmarkStart w:name="z15" w:id="8"/>
    <w:p>
      <w:pPr>
        <w:spacing w:after="0"/>
        <w:ind w:left="0"/>
        <w:jc w:val="both"/>
      </w:pPr>
      <w:r>
        <w:rPr>
          <w:rFonts w:ascii="Times New Roman"/>
          <w:b w:val="false"/>
          <w:i w:val="false"/>
          <w:color w:val="000000"/>
          <w:sz w:val="28"/>
        </w:rPr>
        <w:t>
      возбудители болезней растений – культуры живых грибов, вирусов, бактерий, а также нематоды, клещи и насекомые;</w:t>
      </w:r>
    </w:p>
    <w:bookmarkEnd w:id="8"/>
    <w:bookmarkStart w:name="z16" w:id="9"/>
    <w:p>
      <w:pPr>
        <w:spacing w:after="0"/>
        <w:ind w:left="0"/>
        <w:jc w:val="both"/>
      </w:pPr>
      <w:r>
        <w:rPr>
          <w:rFonts w:ascii="Times New Roman"/>
          <w:b w:val="false"/>
          <w:i w:val="false"/>
          <w:color w:val="000000"/>
          <w:sz w:val="28"/>
        </w:rPr>
        <w:t>
      коллекции насекомых, возбудителей болезней растений, гербарии и коллекции семян;</w:t>
      </w:r>
    </w:p>
    <w:bookmarkEnd w:id="9"/>
    <w:bookmarkStart w:name="z17" w:id="10"/>
    <w:p>
      <w:pPr>
        <w:spacing w:after="0"/>
        <w:ind w:left="0"/>
        <w:jc w:val="both"/>
      </w:pPr>
      <w:r>
        <w:rPr>
          <w:rFonts w:ascii="Times New Roman"/>
          <w:b w:val="false"/>
          <w:i w:val="false"/>
          <w:color w:val="000000"/>
          <w:sz w:val="28"/>
        </w:rPr>
        <w:t>
      сельскохозяйственные машины и орудия для обработки почвы, транспортные средства, все виды тары, упаковочные материалы, промышленные товары и изделия из растительных материалов, монолиты и образцы почвы, которые могут быть переносчиками карантинных объектов;</w:t>
      </w:r>
    </w:p>
    <w:bookmarkEnd w:id="10"/>
    <w:bookmarkStart w:name="z18" w:id="11"/>
    <w:p>
      <w:pPr>
        <w:spacing w:after="0"/>
        <w:ind w:left="0"/>
        <w:jc w:val="both"/>
      </w:pPr>
      <w:r>
        <w:rPr>
          <w:rFonts w:ascii="Times New Roman"/>
          <w:b w:val="false"/>
          <w:i w:val="false"/>
          <w:color w:val="000000"/>
          <w:sz w:val="28"/>
        </w:rPr>
        <w:t>
      растительные вложения в почтовых отправлениях, ручной клади и багаже пассажиров;</w:t>
      </w:r>
    </w:p>
    <w:bookmarkEnd w:id="11"/>
    <w:bookmarkStart w:name="z19" w:id="12"/>
    <w:p>
      <w:pPr>
        <w:spacing w:after="0"/>
        <w:ind w:left="0"/>
        <w:jc w:val="both"/>
      </w:pPr>
      <w:r>
        <w:rPr>
          <w:rFonts w:ascii="Times New Roman"/>
          <w:b w:val="false"/>
          <w:i w:val="false"/>
          <w:color w:val="000000"/>
          <w:sz w:val="28"/>
        </w:rPr>
        <w:t>
      транспортные средства, прибывшие из других государств или из карантинных зон;</w:t>
      </w:r>
    </w:p>
    <w:bookmarkEnd w:id="12"/>
    <w:bookmarkStart w:name="z20" w:id="13"/>
    <w:p>
      <w:pPr>
        <w:spacing w:after="0"/>
        <w:ind w:left="0"/>
        <w:jc w:val="both"/>
      </w:pPr>
      <w:r>
        <w:rPr>
          <w:rFonts w:ascii="Times New Roman"/>
          <w:b w:val="false"/>
          <w:i w:val="false"/>
          <w:color w:val="000000"/>
          <w:sz w:val="28"/>
        </w:rPr>
        <w:t>
      территории и помещения организаций, крестьянских или фермерских, приусадебных и дачных хозяйств, выращивающих, заготавливающих, складирующих, перерабатывающих, обеззараживающих и реализующих продукцию растительного происхождения;</w:t>
      </w:r>
    </w:p>
    <w:bookmarkEnd w:id="13"/>
    <w:bookmarkStart w:name="z21" w:id="14"/>
    <w:p>
      <w:pPr>
        <w:spacing w:after="0"/>
        <w:ind w:left="0"/>
        <w:jc w:val="both"/>
      </w:pPr>
      <w:r>
        <w:rPr>
          <w:rFonts w:ascii="Times New Roman"/>
          <w:b w:val="false"/>
          <w:i w:val="false"/>
          <w:color w:val="000000"/>
          <w:sz w:val="28"/>
        </w:rPr>
        <w:t>
      земли сельскохозяйственного, лесного, водного и другого назначения;</w:t>
      </w:r>
    </w:p>
    <w:bookmarkEnd w:id="14"/>
    <w:bookmarkStart w:name="z22" w:id="15"/>
    <w:p>
      <w:pPr>
        <w:spacing w:after="0"/>
        <w:ind w:left="0"/>
        <w:jc w:val="both"/>
      </w:pPr>
      <w:r>
        <w:rPr>
          <w:rFonts w:ascii="Times New Roman"/>
          <w:b w:val="false"/>
          <w:i w:val="false"/>
          <w:color w:val="000000"/>
          <w:sz w:val="28"/>
        </w:rPr>
        <w:t>
      объекты внутренней торговли, железнодорожные вокзалы, автовокзалы, речные порты, пристани, производственные объекты операторов почты;</w:t>
      </w:r>
    </w:p>
    <w:bookmarkEnd w:id="15"/>
    <w:bookmarkStart w:name="z23" w:id="16"/>
    <w:p>
      <w:pPr>
        <w:spacing w:after="0"/>
        <w:ind w:left="0"/>
        <w:jc w:val="both"/>
      </w:pPr>
      <w:r>
        <w:rPr>
          <w:rFonts w:ascii="Times New Roman"/>
          <w:b w:val="false"/>
          <w:i w:val="false"/>
          <w:color w:val="000000"/>
          <w:sz w:val="28"/>
        </w:rPr>
        <w:t>
      соблюдение местными исполнительными органами законодательства Республики Казахстан в области карантина растений.";</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bookmarkStart w:name="z25" w:id="17"/>
    <w:p>
      <w:pPr>
        <w:spacing w:after="0"/>
        <w:ind w:left="0"/>
        <w:jc w:val="both"/>
      </w:pPr>
      <w:r>
        <w:rPr>
          <w:rFonts w:ascii="Times New Roman"/>
          <w:b w:val="false"/>
          <w:i w:val="false"/>
          <w:color w:val="000000"/>
          <w:sz w:val="28"/>
        </w:rPr>
        <w:t xml:space="preserve">
      "25. Перечень основных требований к оказанию государственной услуги "Выдача фитосанитарного сертификата на вывоз подкарантинной продукции за пределы Республики Казахстан" изложен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 (далее – Перечень № 1).</w:t>
      </w:r>
    </w:p>
    <w:bookmarkEnd w:id="17"/>
    <w:bookmarkStart w:name="z26" w:id="18"/>
    <w:p>
      <w:pPr>
        <w:spacing w:after="0"/>
        <w:ind w:left="0"/>
        <w:jc w:val="both"/>
      </w:pPr>
      <w:r>
        <w:rPr>
          <w:rFonts w:ascii="Times New Roman"/>
          <w:b w:val="false"/>
          <w:i w:val="false"/>
          <w:color w:val="000000"/>
          <w:sz w:val="28"/>
        </w:rPr>
        <w:t xml:space="preserve">
      Для получения фитосанитарного сертификата на вывоз подкарантинной продукции за пределы Республики Казахстан физическое или юридическое лицо (далее – услугополучатель) представляет в соответствующее территориальное подразделение (услугодателю) в электронной форме через веб-портал "электронного правительства" (далее – портал), либо в бумажной форме в канцелярию территориального подразделения (услугодателя), либо в Государственную корпорацию "Правительство для граждан" (далее – Государственная корпорация), документы, указанные в пункте 8 </w:t>
      </w:r>
      <w:r>
        <w:rPr>
          <w:rFonts w:ascii="Times New Roman"/>
          <w:b w:val="false"/>
          <w:i w:val="false"/>
          <w:color w:val="000000"/>
          <w:sz w:val="28"/>
        </w:rPr>
        <w:t>Перечня № 1</w:t>
      </w:r>
      <w:r>
        <w:rPr>
          <w:rFonts w:ascii="Times New Roman"/>
          <w:b w:val="false"/>
          <w:i w:val="false"/>
          <w:color w:val="000000"/>
          <w:sz w:val="28"/>
        </w:rPr>
        <w:t>.</w:t>
      </w:r>
    </w:p>
    <w:bookmarkEnd w:id="18"/>
    <w:bookmarkStart w:name="z27" w:id="19"/>
    <w:p>
      <w:pPr>
        <w:spacing w:after="0"/>
        <w:ind w:left="0"/>
        <w:jc w:val="both"/>
      </w:pPr>
      <w:r>
        <w:rPr>
          <w:rFonts w:ascii="Times New Roman"/>
          <w:b w:val="false"/>
          <w:i w:val="false"/>
          <w:color w:val="000000"/>
          <w:sz w:val="28"/>
        </w:rPr>
        <w:t>
      26. Фитосанитарный сертификат или мотивированный отказ в его выдаче оформляется в бумажной форме в срок не более 2 (двух) рабочих дней с момента регистрации заявления.</w:t>
      </w:r>
    </w:p>
    <w:bookmarkEnd w:id="19"/>
    <w:bookmarkStart w:name="z28" w:id="20"/>
    <w:p>
      <w:pPr>
        <w:spacing w:after="0"/>
        <w:ind w:left="0"/>
        <w:jc w:val="both"/>
      </w:pPr>
      <w:r>
        <w:rPr>
          <w:rFonts w:ascii="Times New Roman"/>
          <w:b w:val="false"/>
          <w:i w:val="false"/>
          <w:color w:val="000000"/>
          <w:sz w:val="28"/>
        </w:rPr>
        <w:t>
      При обращении в Государственную корпорацию день приема заявления не входит в срок оказания государственной услуги.</w:t>
      </w:r>
    </w:p>
    <w:bookmarkEnd w:id="20"/>
    <w:bookmarkStart w:name="z29" w:id="21"/>
    <w:p>
      <w:pPr>
        <w:spacing w:after="0"/>
        <w:ind w:left="0"/>
        <w:jc w:val="both"/>
      </w:pPr>
      <w:r>
        <w:rPr>
          <w:rFonts w:ascii="Times New Roman"/>
          <w:b w:val="false"/>
          <w:i w:val="false"/>
          <w:color w:val="000000"/>
          <w:sz w:val="28"/>
        </w:rPr>
        <w:t>
      27. При обращении услугополучателя в канцелярию территориального подразделения (услугодателя), либо на портал:</w:t>
      </w:r>
    </w:p>
    <w:bookmarkEnd w:id="21"/>
    <w:bookmarkStart w:name="z30" w:id="22"/>
    <w:p>
      <w:pPr>
        <w:spacing w:after="0"/>
        <w:ind w:left="0"/>
        <w:jc w:val="both"/>
      </w:pPr>
      <w:r>
        <w:rPr>
          <w:rFonts w:ascii="Times New Roman"/>
          <w:b w:val="false"/>
          <w:i w:val="false"/>
          <w:color w:val="000000"/>
          <w:sz w:val="28"/>
        </w:rPr>
        <w:t>
      1) канцелярия территориального подразделения (услугодателя) в день поступления (при поступлении после 17.30 часов, заявление регистрируется на следующий рабочий день) регистрирует заявление на получение фитосанитарного сертификата на вывоз подкарантинной продукции за пределы Республики Казахстан и передает его на рассмотрение руководителю территориального подразделения (услугодателя), которым назначается ответственный государственный инспектор по карантину растений;</w:t>
      </w:r>
    </w:p>
    <w:bookmarkEnd w:id="22"/>
    <w:bookmarkStart w:name="z31" w:id="23"/>
    <w:p>
      <w:pPr>
        <w:spacing w:after="0"/>
        <w:ind w:left="0"/>
        <w:jc w:val="both"/>
      </w:pPr>
      <w:r>
        <w:rPr>
          <w:rFonts w:ascii="Times New Roman"/>
          <w:b w:val="false"/>
          <w:i w:val="false"/>
          <w:color w:val="000000"/>
          <w:sz w:val="28"/>
        </w:rPr>
        <w:t xml:space="preserve">
      2) ответственный государственный инспектор по карантину растений в день регистрации заявления проверяет полноту представленных документов. </w:t>
      </w:r>
    </w:p>
    <w:bookmarkEnd w:id="23"/>
    <w:bookmarkStart w:name="z32" w:id="24"/>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представления документов с истекшим сроком действия, территориальное подразделение (услугодатель) отказывает в приеме заявления.</w:t>
      </w:r>
    </w:p>
    <w:bookmarkEnd w:id="24"/>
    <w:bookmarkStart w:name="z33" w:id="25"/>
    <w:p>
      <w:pPr>
        <w:spacing w:after="0"/>
        <w:ind w:left="0"/>
        <w:jc w:val="both"/>
      </w:pPr>
      <w:r>
        <w:rPr>
          <w:rFonts w:ascii="Times New Roman"/>
          <w:b w:val="false"/>
          <w:i w:val="false"/>
          <w:color w:val="000000"/>
          <w:sz w:val="28"/>
        </w:rPr>
        <w:t>
      При представлении услугополучателем полного пакета документов, ответственный государственный инспектор по карантину растений в течение 1 (одного) рабочего дня с даты регистрации заявления выезжает на досмотр подкарантинной продукции для установления фитосанитарного состояния подкарантинной продукции.</w:t>
      </w:r>
    </w:p>
    <w:bookmarkEnd w:id="25"/>
    <w:bookmarkStart w:name="z34" w:id="26"/>
    <w:p>
      <w:pPr>
        <w:spacing w:after="0"/>
        <w:ind w:left="0"/>
        <w:jc w:val="both"/>
      </w:pPr>
      <w:r>
        <w:rPr>
          <w:rFonts w:ascii="Times New Roman"/>
          <w:b w:val="false"/>
          <w:i w:val="false"/>
          <w:color w:val="000000"/>
          <w:sz w:val="28"/>
        </w:rPr>
        <w:t xml:space="preserve">
      На основании досмотра подкарантинной продукции ответственный государственный инспектор по карантину растений оформляет акт карантинного фитосанитарного контроля и надзора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6"/>
    <w:bookmarkStart w:name="z35" w:id="27"/>
    <w:p>
      <w:pPr>
        <w:spacing w:after="0"/>
        <w:ind w:left="0"/>
        <w:jc w:val="both"/>
      </w:pPr>
      <w:r>
        <w:rPr>
          <w:rFonts w:ascii="Times New Roman"/>
          <w:b w:val="false"/>
          <w:i w:val="false"/>
          <w:color w:val="000000"/>
          <w:sz w:val="28"/>
        </w:rPr>
        <w:t>
      При обнаружении организмов, сходных по морфологическим признакам с карантинными объектами, чужеродными видами, симптомов болезней растений, признаков повреждения подкарантинной продукции карантинными объектами и чужеродными видами, ответственный государственный инспектор по карантину растений осуществляет отбор образцов подкарантинной продукции в присутствии услугополучателя, либо уполномоченного представителя услугополучателя, и направляет образцы на лабораторную экспертизу для установления видового состава вредителей, болезней растений и сорняков к карантинным объектам;</w:t>
      </w:r>
    </w:p>
    <w:bookmarkEnd w:id="27"/>
    <w:bookmarkStart w:name="z36" w:id="28"/>
    <w:p>
      <w:pPr>
        <w:spacing w:after="0"/>
        <w:ind w:left="0"/>
        <w:jc w:val="both"/>
      </w:pPr>
      <w:r>
        <w:rPr>
          <w:rFonts w:ascii="Times New Roman"/>
          <w:b w:val="false"/>
          <w:i w:val="false"/>
          <w:color w:val="000000"/>
          <w:sz w:val="28"/>
        </w:rPr>
        <w:t>
      Отбор образцов для проведения карантинной фитосанитарной экспертизы с последующей выдачей заключения карантинной фитосанитарной экспертизы состояния подкарантинной продукции, до подачи заявления на получение фитосанитарного сертификата на вывоз подкарантинной продукции за пределы Республики Казахстан, осуществляется специалистами лаборатории в присутствии услугополучателя, либо уполномоченного представителя услугополучателя.</w:t>
      </w:r>
    </w:p>
    <w:bookmarkEnd w:id="28"/>
    <w:bookmarkStart w:name="z37" w:id="29"/>
    <w:p>
      <w:pPr>
        <w:spacing w:after="0"/>
        <w:ind w:left="0"/>
        <w:jc w:val="both"/>
      </w:pPr>
      <w:r>
        <w:rPr>
          <w:rFonts w:ascii="Times New Roman"/>
          <w:b w:val="false"/>
          <w:i w:val="false"/>
          <w:color w:val="000000"/>
          <w:sz w:val="28"/>
        </w:rPr>
        <w:t>
      На основании акта карантинного фитосанитарного контроля и надзора ответственный государственный инспектор по карантину растений в течение 1 (одного) рабочего дня:</w:t>
      </w:r>
    </w:p>
    <w:bookmarkEnd w:id="29"/>
    <w:bookmarkStart w:name="z38" w:id="30"/>
    <w:p>
      <w:pPr>
        <w:spacing w:after="0"/>
        <w:ind w:left="0"/>
        <w:jc w:val="both"/>
      </w:pPr>
      <w:r>
        <w:rPr>
          <w:rFonts w:ascii="Times New Roman"/>
          <w:b w:val="false"/>
          <w:i w:val="false"/>
          <w:color w:val="000000"/>
          <w:sz w:val="28"/>
        </w:rPr>
        <w:t xml:space="preserve">
      оформляет фитосанитарный сертификат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или мотивированный отказ в его выдаче с использованием единой автоматизированной системы управления отраслями агропромышленного комплекса "e-Agriculture" (далее – ИС ЕАСУ);</w:t>
      </w:r>
    </w:p>
    <w:bookmarkEnd w:id="30"/>
    <w:bookmarkStart w:name="z39" w:id="31"/>
    <w:p>
      <w:pPr>
        <w:spacing w:after="0"/>
        <w:ind w:left="0"/>
        <w:jc w:val="both"/>
      </w:pPr>
      <w:r>
        <w:rPr>
          <w:rFonts w:ascii="Times New Roman"/>
          <w:b w:val="false"/>
          <w:i w:val="false"/>
          <w:color w:val="000000"/>
          <w:sz w:val="28"/>
        </w:rPr>
        <w:t>
      передает подготовленный фитосанитарный сертификат или мотивированный отказ в его выдаче в канцелярию территориального подразделения (услугодателя);</w:t>
      </w:r>
    </w:p>
    <w:bookmarkEnd w:id="31"/>
    <w:bookmarkStart w:name="z40" w:id="32"/>
    <w:p>
      <w:pPr>
        <w:spacing w:after="0"/>
        <w:ind w:left="0"/>
        <w:jc w:val="both"/>
      </w:pPr>
      <w:r>
        <w:rPr>
          <w:rFonts w:ascii="Times New Roman"/>
          <w:b w:val="false"/>
          <w:i w:val="false"/>
          <w:color w:val="000000"/>
          <w:sz w:val="28"/>
        </w:rPr>
        <w:t>
      3) канцелярия территориального подразделения (услугодателя) регистрирует и выдает услугополучателю подготовленный фитосанитарный сертификат или мотивированный отказ в его выдаче.</w:t>
      </w:r>
    </w:p>
    <w:bookmarkEnd w:id="32"/>
    <w:bookmarkStart w:name="z41" w:id="33"/>
    <w:p>
      <w:pPr>
        <w:spacing w:after="0"/>
        <w:ind w:left="0"/>
        <w:jc w:val="both"/>
      </w:pPr>
      <w:r>
        <w:rPr>
          <w:rFonts w:ascii="Times New Roman"/>
          <w:b w:val="false"/>
          <w:i w:val="false"/>
          <w:color w:val="000000"/>
          <w:sz w:val="28"/>
        </w:rPr>
        <w:t>
      При обращении услугополучателя через портал, уведомление о готовности фитосанитарного сертификата с указанием даты, времени и места получения результата оказания государственной услуги, либо мотивированный отказ в его выдаче, направляется в "личный кабинет" услугополучателя в форме электронного документа, подписанного электронной цифровой подписью руководителя территориального подразделения (услугодателя).";</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43" w:id="34"/>
    <w:p>
      <w:pPr>
        <w:spacing w:after="0"/>
        <w:ind w:left="0"/>
        <w:jc w:val="both"/>
      </w:pPr>
      <w:r>
        <w:rPr>
          <w:rFonts w:ascii="Times New Roman"/>
          <w:b w:val="false"/>
          <w:i w:val="false"/>
          <w:color w:val="000000"/>
          <w:sz w:val="28"/>
        </w:rPr>
        <w:t xml:space="preserve">
      "31. Отказ в выдаче фитосанитарного сертификата осуществляется по основаниям, указанным в пункте 9 </w:t>
      </w:r>
      <w:r>
        <w:rPr>
          <w:rFonts w:ascii="Times New Roman"/>
          <w:b w:val="false"/>
          <w:i w:val="false"/>
          <w:color w:val="000000"/>
          <w:sz w:val="28"/>
        </w:rPr>
        <w:t>Перечня № 1</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45" w:id="35"/>
    <w:p>
      <w:pPr>
        <w:spacing w:after="0"/>
        <w:ind w:left="0"/>
        <w:jc w:val="both"/>
      </w:pPr>
      <w:r>
        <w:rPr>
          <w:rFonts w:ascii="Times New Roman"/>
          <w:b w:val="false"/>
          <w:i w:val="false"/>
          <w:color w:val="000000"/>
          <w:sz w:val="28"/>
        </w:rPr>
        <w:t xml:space="preserve">
      "34. Перечень основных требований к оказанию государственной услуги "Согласование ввоза карантинных объектов (карантинных вредных организмов) в научно-исследовательских целях" изложен в </w:t>
      </w:r>
      <w:r>
        <w:rPr>
          <w:rFonts w:ascii="Times New Roman"/>
          <w:b w:val="false"/>
          <w:i w:val="false"/>
          <w:color w:val="000000"/>
          <w:sz w:val="28"/>
        </w:rPr>
        <w:t>приложении 12</w:t>
      </w:r>
      <w:r>
        <w:rPr>
          <w:rFonts w:ascii="Times New Roman"/>
          <w:b w:val="false"/>
          <w:i w:val="false"/>
          <w:color w:val="000000"/>
          <w:sz w:val="28"/>
        </w:rPr>
        <w:t xml:space="preserve"> к настоящим Правилам (далее – Перечень № 2).</w:t>
      </w:r>
    </w:p>
    <w:bookmarkEnd w:id="35"/>
    <w:bookmarkStart w:name="z46" w:id="36"/>
    <w:p>
      <w:pPr>
        <w:spacing w:after="0"/>
        <w:ind w:left="0"/>
        <w:jc w:val="both"/>
      </w:pPr>
      <w:r>
        <w:rPr>
          <w:rFonts w:ascii="Times New Roman"/>
          <w:b w:val="false"/>
          <w:i w:val="false"/>
          <w:color w:val="000000"/>
          <w:sz w:val="28"/>
        </w:rPr>
        <w:t xml:space="preserve">
      Для получения согласования ввоза карантинных объектов (карантинных вредных организмов) в научно-исследовательских целях услугополучатель представляет в соответствующее территориальное подразделение (услугодателю) в электронной форме через портал, документы, указанные в пункте 8 </w:t>
      </w:r>
      <w:r>
        <w:rPr>
          <w:rFonts w:ascii="Times New Roman"/>
          <w:b w:val="false"/>
          <w:i w:val="false"/>
          <w:color w:val="000000"/>
          <w:sz w:val="28"/>
        </w:rPr>
        <w:t>Перечня № 2</w:t>
      </w:r>
      <w:r>
        <w:rPr>
          <w:rFonts w:ascii="Times New Roman"/>
          <w:b w:val="false"/>
          <w:i w:val="false"/>
          <w:color w:val="000000"/>
          <w:sz w:val="28"/>
        </w:rPr>
        <w:t>.</w:t>
      </w:r>
    </w:p>
    <w:bookmarkEnd w:id="36"/>
    <w:bookmarkStart w:name="z47" w:id="37"/>
    <w:p>
      <w:pPr>
        <w:spacing w:after="0"/>
        <w:ind w:left="0"/>
        <w:jc w:val="both"/>
      </w:pPr>
      <w:r>
        <w:rPr>
          <w:rFonts w:ascii="Times New Roman"/>
          <w:b w:val="false"/>
          <w:i w:val="false"/>
          <w:color w:val="000000"/>
          <w:sz w:val="28"/>
        </w:rPr>
        <w:t>
      35. Письмо-согласование на ввоз карантинных объектов в научно-исследовательских целях или мотивированный отказ в его выдаче оформляется в срок не более 2 (двух) рабочих дней с момента регистрации заявления.";</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изложить в следующей редакции:</w:t>
      </w:r>
    </w:p>
    <w:bookmarkStart w:name="z49" w:id="38"/>
    <w:p>
      <w:pPr>
        <w:spacing w:after="0"/>
        <w:ind w:left="0"/>
        <w:jc w:val="both"/>
      </w:pPr>
      <w:r>
        <w:rPr>
          <w:rFonts w:ascii="Times New Roman"/>
          <w:b w:val="false"/>
          <w:i w:val="false"/>
          <w:color w:val="000000"/>
          <w:sz w:val="28"/>
        </w:rPr>
        <w:t>
      "37. Ответственный государственный инспектор по карантину растений в день регистрации заявления проверяет полноту представленных документов.</w:t>
      </w:r>
    </w:p>
    <w:bookmarkEnd w:id="38"/>
    <w:bookmarkStart w:name="z50" w:id="39"/>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предусмотренному пунктом 8 </w:t>
      </w:r>
      <w:r>
        <w:rPr>
          <w:rFonts w:ascii="Times New Roman"/>
          <w:b w:val="false"/>
          <w:i w:val="false"/>
          <w:color w:val="000000"/>
          <w:sz w:val="28"/>
        </w:rPr>
        <w:t>Перечня № 2</w:t>
      </w:r>
      <w:r>
        <w:rPr>
          <w:rFonts w:ascii="Times New Roman"/>
          <w:b w:val="false"/>
          <w:i w:val="false"/>
          <w:color w:val="000000"/>
          <w:sz w:val="28"/>
        </w:rPr>
        <w:t>, и (или) документов с истекшим сроком действия, территориальное подразделение (услугодатель) отказывает в приеме заявления.</w:t>
      </w:r>
    </w:p>
    <w:bookmarkEnd w:id="39"/>
    <w:bookmarkStart w:name="z51" w:id="40"/>
    <w:p>
      <w:pPr>
        <w:spacing w:after="0"/>
        <w:ind w:left="0"/>
        <w:jc w:val="both"/>
      </w:pPr>
      <w:r>
        <w:rPr>
          <w:rFonts w:ascii="Times New Roman"/>
          <w:b w:val="false"/>
          <w:i w:val="false"/>
          <w:color w:val="000000"/>
          <w:sz w:val="28"/>
        </w:rPr>
        <w:t xml:space="preserve">
      При предоставлении услугополучателем полного пакета документов, ответственный государственный инспектор по карантину растений в течение 2 (двух) рабочих дней с момента регистрации заявления выезжает на осуществление контроля лаборатории на соответствие перечню условий изоляции в лаборатории для карантинных объектов различного уровня биологической безопасности, изложенному в </w:t>
      </w:r>
      <w:r>
        <w:rPr>
          <w:rFonts w:ascii="Times New Roman"/>
          <w:b w:val="false"/>
          <w:i w:val="false"/>
          <w:color w:val="000000"/>
          <w:sz w:val="28"/>
        </w:rPr>
        <w:t>приложении 13</w:t>
      </w:r>
      <w:r>
        <w:rPr>
          <w:rFonts w:ascii="Times New Roman"/>
          <w:b w:val="false"/>
          <w:i w:val="false"/>
          <w:color w:val="000000"/>
          <w:sz w:val="28"/>
        </w:rPr>
        <w:t xml:space="preserve"> к настоящим Правилам. По итогам контроля лаборатории ответственный государственный инспектор по карантину растений подготавливает проект письма-согласования либо проект мотивированного отказа и вносит результат оказания государственной услуги на рассмотрение руководству.</w:t>
      </w:r>
    </w:p>
    <w:bookmarkEnd w:id="40"/>
    <w:bookmarkStart w:name="z52" w:id="41"/>
    <w:p>
      <w:pPr>
        <w:spacing w:after="0"/>
        <w:ind w:left="0"/>
        <w:jc w:val="both"/>
      </w:pPr>
      <w:r>
        <w:rPr>
          <w:rFonts w:ascii="Times New Roman"/>
          <w:b w:val="false"/>
          <w:i w:val="false"/>
          <w:color w:val="000000"/>
          <w:sz w:val="28"/>
        </w:rPr>
        <w:t>
      38. Руководство территориального подразделения (услугодателя) подписывает и передает письмо-согласование либо мотивированный отказ в канцелярию территориального подразделения (услугодателя). Канцелярия территориального подразделения (услугодателя) регистрирует и направляет через портал услугополучателю письмо-согласование либо мотивированный отказ в форме электронного документа.</w:t>
      </w:r>
    </w:p>
    <w:bookmarkEnd w:id="41"/>
    <w:bookmarkStart w:name="z53" w:id="42"/>
    <w:p>
      <w:pPr>
        <w:spacing w:after="0"/>
        <w:ind w:left="0"/>
        <w:jc w:val="both"/>
      </w:pPr>
      <w:r>
        <w:rPr>
          <w:rFonts w:ascii="Times New Roman"/>
          <w:b w:val="false"/>
          <w:i w:val="false"/>
          <w:color w:val="000000"/>
          <w:sz w:val="28"/>
        </w:rPr>
        <w:t>
      Письмо-согласование на ввоз карантинных объектов в научно-исследовательских целях или мотивированный отказ в его выдаче оформляется в форме электронного документа, подписанного электронной цифровой подписью руководителя территориального органа (услугодателя).";</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55" w:id="43"/>
    <w:p>
      <w:pPr>
        <w:spacing w:after="0"/>
        <w:ind w:left="0"/>
        <w:jc w:val="both"/>
      </w:pPr>
      <w:r>
        <w:rPr>
          <w:rFonts w:ascii="Times New Roman"/>
          <w:b w:val="false"/>
          <w:i w:val="false"/>
          <w:color w:val="000000"/>
          <w:sz w:val="28"/>
        </w:rPr>
        <w:t xml:space="preserve">
      "40. Отказ в выдаче письма-согласования на ввоз карантинных объектов в научно-исследовательских целях осуществляется по основаниям, указанным в пункте 9 </w:t>
      </w:r>
      <w:r>
        <w:rPr>
          <w:rFonts w:ascii="Times New Roman"/>
          <w:b w:val="false"/>
          <w:i w:val="false"/>
          <w:color w:val="000000"/>
          <w:sz w:val="28"/>
        </w:rPr>
        <w:t>Перечня № 2</w:t>
      </w:r>
      <w:r>
        <w:rPr>
          <w:rFonts w:ascii="Times New Roman"/>
          <w:b w:val="false"/>
          <w:i w:val="false"/>
          <w:color w:val="000000"/>
          <w:sz w:val="28"/>
        </w:rPr>
        <w:t>.</w:t>
      </w:r>
    </w:p>
    <w:bookmarkEnd w:id="43"/>
    <w:bookmarkStart w:name="z56" w:id="44"/>
    <w:p>
      <w:pPr>
        <w:spacing w:after="0"/>
        <w:ind w:left="0"/>
        <w:jc w:val="both"/>
      </w:pPr>
      <w:r>
        <w:rPr>
          <w:rFonts w:ascii="Times New Roman"/>
          <w:b w:val="false"/>
          <w:i w:val="false"/>
          <w:color w:val="000000"/>
          <w:sz w:val="28"/>
        </w:rPr>
        <w:t>
      41. Карантинные объекты ввозятся на территорию Республики Казахстан в специальных контейнерах (емкостях) в целях недопущения их распространения в пути следования.";</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изложить в следующей редакции:</w:t>
      </w:r>
    </w:p>
    <w:bookmarkStart w:name="z58" w:id="45"/>
    <w:p>
      <w:pPr>
        <w:spacing w:after="0"/>
        <w:ind w:left="0"/>
        <w:jc w:val="both"/>
      </w:pPr>
      <w:r>
        <w:rPr>
          <w:rFonts w:ascii="Times New Roman"/>
          <w:b w:val="false"/>
          <w:i w:val="false"/>
          <w:color w:val="000000"/>
          <w:sz w:val="28"/>
        </w:rPr>
        <w:t xml:space="preserve">
      "47. Перечень основных требований к оказанию государственной услуги "Выдача карантинного сертификата на перемещение подкарантинной продукции на территории Республики Казахстан" изложен в </w:t>
      </w:r>
      <w:r>
        <w:rPr>
          <w:rFonts w:ascii="Times New Roman"/>
          <w:b w:val="false"/>
          <w:i w:val="false"/>
          <w:color w:val="000000"/>
          <w:sz w:val="28"/>
        </w:rPr>
        <w:t>приложении 16</w:t>
      </w:r>
      <w:r>
        <w:rPr>
          <w:rFonts w:ascii="Times New Roman"/>
          <w:b w:val="false"/>
          <w:i w:val="false"/>
          <w:color w:val="000000"/>
          <w:sz w:val="28"/>
        </w:rPr>
        <w:t xml:space="preserve"> к настоящим Правилам (далее – Перечень № 3).</w:t>
      </w:r>
    </w:p>
    <w:bookmarkEnd w:id="45"/>
    <w:bookmarkStart w:name="z59" w:id="46"/>
    <w:p>
      <w:pPr>
        <w:spacing w:after="0"/>
        <w:ind w:left="0"/>
        <w:jc w:val="both"/>
      </w:pPr>
      <w:r>
        <w:rPr>
          <w:rFonts w:ascii="Times New Roman"/>
          <w:b w:val="false"/>
          <w:i w:val="false"/>
          <w:color w:val="000000"/>
          <w:sz w:val="28"/>
        </w:rPr>
        <w:t xml:space="preserve">
      Для получения карантинного сертификата на перемещение подкарантинной продукции на территории Республики Казахстан услугополучатель представляет в соответствующее территориальное подразделение (услугодателю) в электронной форме через портал, документы, указанные в пункте 8 </w:t>
      </w:r>
      <w:r>
        <w:rPr>
          <w:rFonts w:ascii="Times New Roman"/>
          <w:b w:val="false"/>
          <w:i w:val="false"/>
          <w:color w:val="000000"/>
          <w:sz w:val="28"/>
        </w:rPr>
        <w:t>Перечня № 3</w:t>
      </w:r>
      <w:r>
        <w:rPr>
          <w:rFonts w:ascii="Times New Roman"/>
          <w:b w:val="false"/>
          <w:i w:val="false"/>
          <w:color w:val="000000"/>
          <w:sz w:val="28"/>
        </w:rPr>
        <w:t>.</w:t>
      </w:r>
    </w:p>
    <w:bookmarkEnd w:id="46"/>
    <w:bookmarkStart w:name="z60" w:id="47"/>
    <w:p>
      <w:pPr>
        <w:spacing w:after="0"/>
        <w:ind w:left="0"/>
        <w:jc w:val="both"/>
      </w:pPr>
      <w:r>
        <w:rPr>
          <w:rFonts w:ascii="Times New Roman"/>
          <w:b w:val="false"/>
          <w:i w:val="false"/>
          <w:color w:val="000000"/>
          <w:sz w:val="28"/>
        </w:rPr>
        <w:t>
      48. Карантинный сертификат или мотивированный отказ в его выдаче оформляется в течение 8 (восьми) рабочих часов с момента регистрации заявления.</w:t>
      </w:r>
    </w:p>
    <w:bookmarkEnd w:id="47"/>
    <w:bookmarkStart w:name="z61" w:id="48"/>
    <w:p>
      <w:pPr>
        <w:spacing w:after="0"/>
        <w:ind w:left="0"/>
        <w:jc w:val="both"/>
      </w:pPr>
      <w:r>
        <w:rPr>
          <w:rFonts w:ascii="Times New Roman"/>
          <w:b w:val="false"/>
          <w:i w:val="false"/>
          <w:color w:val="000000"/>
          <w:sz w:val="28"/>
        </w:rPr>
        <w:t>
      49. При обращении услугополучателя на портал:</w:t>
      </w:r>
    </w:p>
    <w:bookmarkEnd w:id="48"/>
    <w:bookmarkStart w:name="z62" w:id="49"/>
    <w:p>
      <w:pPr>
        <w:spacing w:after="0"/>
        <w:ind w:left="0"/>
        <w:jc w:val="both"/>
      </w:pPr>
      <w:r>
        <w:rPr>
          <w:rFonts w:ascii="Times New Roman"/>
          <w:b w:val="false"/>
          <w:i w:val="false"/>
          <w:color w:val="000000"/>
          <w:sz w:val="28"/>
        </w:rPr>
        <w:t>
      1) канцелярия территориального подразделения (услугодателя) в день поступления (при поступлении после 17.30 часов, заявление регистрируется на следующий рабочий день) регистрирует заявление на получение карантинного сертификата на перемещение подкарантинной продукции на территории Республики Казахстан и передает его на рассмотрение руководителю территориального подразделения (услугодателя), которым назначается ответственный государственный инспектор по карантину растений;</w:t>
      </w:r>
    </w:p>
    <w:bookmarkEnd w:id="49"/>
    <w:bookmarkStart w:name="z63" w:id="50"/>
    <w:p>
      <w:pPr>
        <w:spacing w:after="0"/>
        <w:ind w:left="0"/>
        <w:jc w:val="both"/>
      </w:pPr>
      <w:r>
        <w:rPr>
          <w:rFonts w:ascii="Times New Roman"/>
          <w:b w:val="false"/>
          <w:i w:val="false"/>
          <w:color w:val="000000"/>
          <w:sz w:val="28"/>
        </w:rPr>
        <w:t>
      2) ответственный государственный инспектор по карантину растений в течение 3 (трех) рабочих часов с момента регистрации заявления проверяет полноту представленных документов.</w:t>
      </w:r>
    </w:p>
    <w:bookmarkEnd w:id="50"/>
    <w:bookmarkStart w:name="z64" w:id="51"/>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предусмотренному пунктом 8 </w:t>
      </w:r>
      <w:r>
        <w:rPr>
          <w:rFonts w:ascii="Times New Roman"/>
          <w:b w:val="false"/>
          <w:i w:val="false"/>
          <w:color w:val="000000"/>
          <w:sz w:val="28"/>
        </w:rPr>
        <w:t>Перечня № 3</w:t>
      </w:r>
      <w:r>
        <w:rPr>
          <w:rFonts w:ascii="Times New Roman"/>
          <w:b w:val="false"/>
          <w:i w:val="false"/>
          <w:color w:val="000000"/>
          <w:sz w:val="28"/>
        </w:rPr>
        <w:t>, и (или) документов с истекшим сроком действия, территориальное подразделение (услугодатель) отказывает в приеме заявления.</w:t>
      </w:r>
    </w:p>
    <w:bookmarkEnd w:id="51"/>
    <w:bookmarkStart w:name="z65" w:id="52"/>
    <w:p>
      <w:pPr>
        <w:spacing w:after="0"/>
        <w:ind w:left="0"/>
        <w:jc w:val="both"/>
      </w:pPr>
      <w:r>
        <w:rPr>
          <w:rFonts w:ascii="Times New Roman"/>
          <w:b w:val="false"/>
          <w:i w:val="false"/>
          <w:color w:val="000000"/>
          <w:sz w:val="28"/>
        </w:rPr>
        <w:t>
      При представлении услугополучателем полного пакета документов, ответственный государственный инспектор по карантину растений в течение 8 (восьми) рабочих часов с момента регистрации заявления:</w:t>
      </w:r>
    </w:p>
    <w:bookmarkEnd w:id="52"/>
    <w:bookmarkStart w:name="z66" w:id="53"/>
    <w:p>
      <w:pPr>
        <w:spacing w:after="0"/>
        <w:ind w:left="0"/>
        <w:jc w:val="both"/>
      </w:pPr>
      <w:r>
        <w:rPr>
          <w:rFonts w:ascii="Times New Roman"/>
          <w:b w:val="false"/>
          <w:i w:val="false"/>
          <w:color w:val="000000"/>
          <w:sz w:val="28"/>
        </w:rPr>
        <w:t>
      выезжает на досмотр подкарантинной продукции для установления фитосанитарного состояния подкарантинной продукции, и при обнаружении организмов, сходных по морфологическим признакам с карантинными объектами, чужеродными видами, симптомов болезней растений, признаков повреждения подкарантинной продукции карантинными объектами и чужеродными видами, осуществляет отбор образцов подкарантинной продукции в присутствии услугополучателя, либо уполномоченного представителя услугополучателя, и направляет образцы на лабораторную экспертизу для установления видового состава вредителей, болезней растений и сорняков к карантинным объектам.</w:t>
      </w:r>
    </w:p>
    <w:bookmarkEnd w:id="53"/>
    <w:bookmarkStart w:name="z67" w:id="54"/>
    <w:p>
      <w:pPr>
        <w:spacing w:after="0"/>
        <w:ind w:left="0"/>
        <w:jc w:val="both"/>
      </w:pPr>
      <w:r>
        <w:rPr>
          <w:rFonts w:ascii="Times New Roman"/>
          <w:b w:val="false"/>
          <w:i w:val="false"/>
          <w:color w:val="000000"/>
          <w:sz w:val="28"/>
        </w:rPr>
        <w:t>
      Отбор образцов подкарантинной продукции для проведения карантинной фитосанитарной экспертизы с последующей выдачей заключения карантинной фитосанитарной экспертизы состояния подкарантинной продукции, до подачи заявления на получение карантинного сертификата на перемещение подкарантинной продукции на территории Республики Казахстан, осуществляется специалистами лаборатории в присутствии услугополучателя либо уполномоченного представителя услугополучателя;</w:t>
      </w:r>
    </w:p>
    <w:bookmarkEnd w:id="54"/>
    <w:bookmarkStart w:name="z68" w:id="55"/>
    <w:p>
      <w:pPr>
        <w:spacing w:after="0"/>
        <w:ind w:left="0"/>
        <w:jc w:val="both"/>
      </w:pPr>
      <w:r>
        <w:rPr>
          <w:rFonts w:ascii="Times New Roman"/>
          <w:b w:val="false"/>
          <w:i w:val="false"/>
          <w:color w:val="000000"/>
          <w:sz w:val="28"/>
        </w:rPr>
        <w:t xml:space="preserve">
      на основании досмотра подкарантинной продукции оформляет акт карантинного фитосанитарного контроля и надзора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55"/>
    <w:bookmarkStart w:name="z69" w:id="56"/>
    <w:p>
      <w:pPr>
        <w:spacing w:after="0"/>
        <w:ind w:left="0"/>
        <w:jc w:val="both"/>
      </w:pPr>
      <w:r>
        <w:rPr>
          <w:rFonts w:ascii="Times New Roman"/>
          <w:b w:val="false"/>
          <w:i w:val="false"/>
          <w:color w:val="000000"/>
          <w:sz w:val="28"/>
        </w:rPr>
        <w:t xml:space="preserve">
      на основании акта карантинного фитосанитарного контроля и надзора с момента регистрации заявления оформляет и направляет услугополучателю карантинный сертификат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или мотивированный отказ в его выдаче с использованием ИС ЕАСУ.";</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71" w:id="57"/>
    <w:p>
      <w:pPr>
        <w:spacing w:after="0"/>
        <w:ind w:left="0"/>
        <w:jc w:val="both"/>
      </w:pPr>
      <w:r>
        <w:rPr>
          <w:rFonts w:ascii="Times New Roman"/>
          <w:b w:val="false"/>
          <w:i w:val="false"/>
          <w:color w:val="000000"/>
          <w:sz w:val="28"/>
        </w:rPr>
        <w:t xml:space="preserve">
      "52. Отказ в выдаче карантинного сертификата осуществляется по основаниям, указанным в пункте 9 </w:t>
      </w:r>
      <w:r>
        <w:rPr>
          <w:rFonts w:ascii="Times New Roman"/>
          <w:b w:val="false"/>
          <w:i w:val="false"/>
          <w:color w:val="000000"/>
          <w:sz w:val="28"/>
        </w:rPr>
        <w:t>Перечня № 3</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73" w:id="58"/>
    <w:p>
      <w:pPr>
        <w:spacing w:after="0"/>
        <w:ind w:left="0"/>
        <w:jc w:val="both"/>
      </w:pPr>
      <w:r>
        <w:rPr>
          <w:rFonts w:ascii="Times New Roman"/>
          <w:b w:val="false"/>
          <w:i w:val="false"/>
          <w:color w:val="000000"/>
          <w:sz w:val="28"/>
        </w:rPr>
        <w:t xml:space="preserve">
      "62. Перечень основных требований к оказанию государственной услуги "Присвоение учетного номера объектам, осуществляющим переработку зерна и продуктов его переработки по технологиям, обеспечивающим лишение семян и плодов карантинных сорных растений жизнеспособности, и (или) обеззараживание и маркировку древесного упаковочного материала" изложен в </w:t>
      </w:r>
      <w:r>
        <w:rPr>
          <w:rFonts w:ascii="Times New Roman"/>
          <w:b w:val="false"/>
          <w:i w:val="false"/>
          <w:color w:val="000000"/>
          <w:sz w:val="28"/>
        </w:rPr>
        <w:t>приложении 19</w:t>
      </w:r>
      <w:r>
        <w:rPr>
          <w:rFonts w:ascii="Times New Roman"/>
          <w:b w:val="false"/>
          <w:i w:val="false"/>
          <w:color w:val="000000"/>
          <w:sz w:val="28"/>
        </w:rPr>
        <w:t xml:space="preserve"> к настоящим Правилам (далее – Перечень № 4).</w:t>
      </w:r>
    </w:p>
    <w:bookmarkEnd w:id="58"/>
    <w:bookmarkStart w:name="z74" w:id="59"/>
    <w:p>
      <w:pPr>
        <w:spacing w:after="0"/>
        <w:ind w:left="0"/>
        <w:jc w:val="both"/>
      </w:pPr>
      <w:r>
        <w:rPr>
          <w:rFonts w:ascii="Times New Roman"/>
          <w:b w:val="false"/>
          <w:i w:val="false"/>
          <w:color w:val="000000"/>
          <w:sz w:val="28"/>
        </w:rPr>
        <w:t xml:space="preserve">
      Для присвоения учетного номера объекту производства услугополучатель предоставляет в соответствующее территориальное подразделение (услугодателю) в электронной форме через портал, либо в бумажной форме в канцелярию территориального подразделения (услугодателя), документы, указанные в пункте 8 </w:t>
      </w:r>
      <w:r>
        <w:rPr>
          <w:rFonts w:ascii="Times New Roman"/>
          <w:b w:val="false"/>
          <w:i w:val="false"/>
          <w:color w:val="000000"/>
          <w:sz w:val="28"/>
        </w:rPr>
        <w:t>Перечня № 4</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76" w:id="60"/>
    <w:p>
      <w:pPr>
        <w:spacing w:after="0"/>
        <w:ind w:left="0"/>
        <w:jc w:val="both"/>
      </w:pPr>
      <w:r>
        <w:rPr>
          <w:rFonts w:ascii="Times New Roman"/>
          <w:b w:val="false"/>
          <w:i w:val="false"/>
          <w:color w:val="000000"/>
          <w:sz w:val="28"/>
        </w:rPr>
        <w:t>
      "64. При обращении услугополучателя в канцелярию территориального подразделения (услугодателя), либо на портал:</w:t>
      </w:r>
    </w:p>
    <w:bookmarkEnd w:id="60"/>
    <w:bookmarkStart w:name="z77" w:id="61"/>
    <w:p>
      <w:pPr>
        <w:spacing w:after="0"/>
        <w:ind w:left="0"/>
        <w:jc w:val="both"/>
      </w:pPr>
      <w:r>
        <w:rPr>
          <w:rFonts w:ascii="Times New Roman"/>
          <w:b w:val="false"/>
          <w:i w:val="false"/>
          <w:color w:val="000000"/>
          <w:sz w:val="28"/>
        </w:rPr>
        <w:t>
      1) работник канцелярии территориального подразделения (услугодателя) в день поступления регистрирует заявление на присвоение учетного номера объекту производства и передает его на рассмотрение руководителю территориального подразделения (услугодателя), которым назначается ответственный государственный инспектор по карантину растений;</w:t>
      </w:r>
    </w:p>
    <w:bookmarkEnd w:id="61"/>
    <w:bookmarkStart w:name="z78" w:id="62"/>
    <w:p>
      <w:pPr>
        <w:spacing w:after="0"/>
        <w:ind w:left="0"/>
        <w:jc w:val="both"/>
      </w:pPr>
      <w:r>
        <w:rPr>
          <w:rFonts w:ascii="Times New Roman"/>
          <w:b w:val="false"/>
          <w:i w:val="false"/>
          <w:color w:val="000000"/>
          <w:sz w:val="28"/>
        </w:rPr>
        <w:t>
      2) ответственный государственный инспектор по карантину растений в течение 2 (двух) рабочих дней с даты подачи заявления проверяет полноту представленных документов.</w:t>
      </w:r>
    </w:p>
    <w:bookmarkEnd w:id="62"/>
    <w:bookmarkStart w:name="z79" w:id="63"/>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предусмотренному пунктом 8 </w:t>
      </w:r>
      <w:r>
        <w:rPr>
          <w:rFonts w:ascii="Times New Roman"/>
          <w:b w:val="false"/>
          <w:i w:val="false"/>
          <w:color w:val="000000"/>
          <w:sz w:val="28"/>
        </w:rPr>
        <w:t>Перечня № 4</w:t>
      </w:r>
      <w:r>
        <w:rPr>
          <w:rFonts w:ascii="Times New Roman"/>
          <w:b w:val="false"/>
          <w:i w:val="false"/>
          <w:color w:val="000000"/>
          <w:sz w:val="28"/>
        </w:rPr>
        <w:t>, и (или) документов с истекшим сроком действия, территориальное подразделение (услугодатель) отказывает в приеме заявления.</w:t>
      </w:r>
    </w:p>
    <w:bookmarkEnd w:id="63"/>
    <w:bookmarkStart w:name="z80" w:id="64"/>
    <w:p>
      <w:pPr>
        <w:spacing w:after="0"/>
        <w:ind w:left="0"/>
        <w:jc w:val="both"/>
      </w:pPr>
      <w:r>
        <w:rPr>
          <w:rFonts w:ascii="Times New Roman"/>
          <w:b w:val="false"/>
          <w:i w:val="false"/>
          <w:color w:val="000000"/>
          <w:sz w:val="28"/>
        </w:rPr>
        <w:t>
      При представлении услугополучателем полного пакета документов, ответственный государственный инспектор по карантину растений:</w:t>
      </w:r>
    </w:p>
    <w:bookmarkEnd w:id="64"/>
    <w:bookmarkStart w:name="z81" w:id="65"/>
    <w:p>
      <w:pPr>
        <w:spacing w:after="0"/>
        <w:ind w:left="0"/>
        <w:jc w:val="both"/>
      </w:pPr>
      <w:r>
        <w:rPr>
          <w:rFonts w:ascii="Times New Roman"/>
          <w:b w:val="false"/>
          <w:i w:val="false"/>
          <w:color w:val="000000"/>
          <w:sz w:val="28"/>
        </w:rPr>
        <w:t>
      в течение 8 (восьми) рабочих дней выезжает на осмотр подкарантинного объекта на соответствие требованиям разделов 9 и 10 Единых карантинных фитосанитарных требований;</w:t>
      </w:r>
    </w:p>
    <w:bookmarkEnd w:id="65"/>
    <w:bookmarkStart w:name="z82" w:id="66"/>
    <w:p>
      <w:pPr>
        <w:spacing w:after="0"/>
        <w:ind w:left="0"/>
        <w:jc w:val="both"/>
      </w:pPr>
      <w:r>
        <w:rPr>
          <w:rFonts w:ascii="Times New Roman"/>
          <w:b w:val="false"/>
          <w:i w:val="false"/>
          <w:color w:val="000000"/>
          <w:sz w:val="28"/>
        </w:rPr>
        <w:t xml:space="preserve">
      при отсутствии оснований для отказа в оказании государственной услуги, оформляет подтверждение о присвоении учетного номера объекту производства (далее – подтверждение)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66"/>
    <w:bookmarkStart w:name="z83" w:id="67"/>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ответственный государственный инспектор по карантину растений уведомляет услугополучателя о предварительном решении об отказе в присвоении учетного номера объекту производства, а также времени и месте (способе) проведения заслушивания для возможности выразить услугополучателю позицию по предварительному решению.</w:t>
      </w:r>
    </w:p>
    <w:bookmarkEnd w:id="67"/>
    <w:bookmarkStart w:name="z84" w:id="68"/>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68"/>
    <w:bookmarkStart w:name="z85" w:id="69"/>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69"/>
    <w:bookmarkStart w:name="z86" w:id="70"/>
    <w:p>
      <w:pPr>
        <w:spacing w:after="0"/>
        <w:ind w:left="0"/>
        <w:jc w:val="both"/>
      </w:pPr>
      <w:r>
        <w:rPr>
          <w:rFonts w:ascii="Times New Roman"/>
          <w:b w:val="false"/>
          <w:i w:val="false"/>
          <w:color w:val="000000"/>
          <w:sz w:val="28"/>
        </w:rPr>
        <w:t>
      По результатам проведения заслушивания территориальное подразделение (услугодатель) принимает решение о выдаче подтверждения либо о мотивированном отказе в присвоении учетного номера объекту производства.</w:t>
      </w:r>
    </w:p>
    <w:bookmarkEnd w:id="70"/>
    <w:bookmarkStart w:name="z87" w:id="71"/>
    <w:p>
      <w:pPr>
        <w:spacing w:after="0"/>
        <w:ind w:left="0"/>
        <w:jc w:val="both"/>
      </w:pPr>
      <w:r>
        <w:rPr>
          <w:rFonts w:ascii="Times New Roman"/>
          <w:b w:val="false"/>
          <w:i w:val="false"/>
          <w:color w:val="000000"/>
          <w:sz w:val="28"/>
        </w:rPr>
        <w:t>
      Подтверждение или мотивированный отказ направляется в "личный кабинет" услугополучателя в форме электронного документа, либо распечатывается, подписывается руководителем территориального подразделения (услугодателя), заверяется печатью, и выдается нарочно через канцелярию территориального подразделения (услугодателя), а копия направляется в ведомство уполномоченного органа.";</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Start w:name="z89" w:id="72"/>
    <w:p>
      <w:pPr>
        <w:spacing w:after="0"/>
        <w:ind w:left="0"/>
        <w:jc w:val="both"/>
      </w:pPr>
      <w:r>
        <w:rPr>
          <w:rFonts w:ascii="Times New Roman"/>
          <w:b w:val="false"/>
          <w:i w:val="false"/>
          <w:color w:val="000000"/>
          <w:sz w:val="28"/>
        </w:rPr>
        <w:t xml:space="preserve">
      "66. Отказ в выдаче учетного номера услугополучателю осуществляется по основаниям, указанным в пункте 9 </w:t>
      </w:r>
      <w:r>
        <w:rPr>
          <w:rFonts w:ascii="Times New Roman"/>
          <w:b w:val="false"/>
          <w:i w:val="false"/>
          <w:color w:val="000000"/>
          <w:sz w:val="28"/>
        </w:rPr>
        <w:t>Перечня № 4</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91" w:id="73"/>
    <w:p>
      <w:pPr>
        <w:spacing w:after="0"/>
        <w:ind w:left="0"/>
        <w:jc w:val="both"/>
      </w:pPr>
      <w:r>
        <w:rPr>
          <w:rFonts w:ascii="Times New Roman"/>
          <w:b w:val="false"/>
          <w:i w:val="false"/>
          <w:color w:val="000000"/>
          <w:sz w:val="28"/>
        </w:rPr>
        <w:t xml:space="preserve">
      "79. Жалоба на решение, действие (бездействие) территориального подразделения (услугодателя) по вопросам оказания государственных услуг подается на имя руководителя территориального подразделения (услугодателя), ведомства уполномоченного органа, уполномоченного органа, в уполномоченный орган по оценке и конторою за качеством оказания государственных услуг. </w:t>
      </w:r>
    </w:p>
    <w:bookmarkEnd w:id="73"/>
    <w:bookmarkStart w:name="z92" w:id="74"/>
    <w:p>
      <w:pPr>
        <w:spacing w:after="0"/>
        <w:ind w:left="0"/>
        <w:jc w:val="both"/>
      </w:pPr>
      <w:r>
        <w:rPr>
          <w:rFonts w:ascii="Times New Roman"/>
          <w:b w:val="false"/>
          <w:i w:val="false"/>
          <w:color w:val="000000"/>
          <w:sz w:val="28"/>
        </w:rPr>
        <w:t xml:space="preserve">
      При поступлении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территориальное подразделение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территориальным подразделением (услугодателем) не направляется в орган, рассматривающий жалобу (вышестоящий административный орган и (или) должностное лицо), при принятии благоприятного акта, совершения административного действия, полностью удовлетворяющие требования, указанные в жалобе.</w:t>
      </w:r>
    </w:p>
    <w:bookmarkEnd w:id="74"/>
    <w:bookmarkStart w:name="z93" w:id="75"/>
    <w:p>
      <w:pPr>
        <w:spacing w:after="0"/>
        <w:ind w:left="0"/>
        <w:jc w:val="both"/>
      </w:pPr>
      <w:r>
        <w:rPr>
          <w:rFonts w:ascii="Times New Roman"/>
          <w:b w:val="false"/>
          <w:i w:val="false"/>
          <w:color w:val="000000"/>
          <w:sz w:val="28"/>
        </w:rPr>
        <w:t xml:space="preserve">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75"/>
    <w:bookmarkStart w:name="z94" w:id="76"/>
    <w:p>
      <w:pPr>
        <w:spacing w:after="0"/>
        <w:ind w:left="0"/>
        <w:jc w:val="both"/>
      </w:pPr>
      <w:r>
        <w:rPr>
          <w:rFonts w:ascii="Times New Roman"/>
          <w:b w:val="false"/>
          <w:i w:val="false"/>
          <w:color w:val="000000"/>
          <w:sz w:val="28"/>
        </w:rPr>
        <w:t>
      территориальным подразделением (услугодателем), ведомством уполномоченного органа, уполномоченным органом – в течение 5 (пяти) рабочих дней со дня ее регистрации;</w:t>
      </w:r>
    </w:p>
    <w:bookmarkEnd w:id="76"/>
    <w:bookmarkStart w:name="z95" w:id="77"/>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77"/>
    <w:bookmarkStart w:name="z96" w:id="78"/>
    <w:p>
      <w:pPr>
        <w:spacing w:after="0"/>
        <w:ind w:left="0"/>
        <w:jc w:val="both"/>
      </w:pPr>
      <w:r>
        <w:rPr>
          <w:rFonts w:ascii="Times New Roman"/>
          <w:b w:val="false"/>
          <w:i w:val="false"/>
          <w:color w:val="000000"/>
          <w:sz w:val="28"/>
        </w:rPr>
        <w:t xml:space="preserve">
      Срок рассмотрения жалобы ведомством уполномоченного органа, уполномоченным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10 (десять) рабочих дней для:</w:t>
      </w:r>
    </w:p>
    <w:bookmarkEnd w:id="78"/>
    <w:bookmarkStart w:name="z97" w:id="79"/>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79"/>
    <w:bookmarkStart w:name="z98" w:id="80"/>
    <w:p>
      <w:pPr>
        <w:spacing w:after="0"/>
        <w:ind w:left="0"/>
        <w:jc w:val="both"/>
      </w:pPr>
      <w:r>
        <w:rPr>
          <w:rFonts w:ascii="Times New Roman"/>
          <w:b w:val="false"/>
          <w:i w:val="false"/>
          <w:color w:val="000000"/>
          <w:sz w:val="28"/>
        </w:rPr>
        <w:t>
      2) получения дополнительной информации.</w:t>
      </w:r>
    </w:p>
    <w:bookmarkEnd w:id="80"/>
    <w:bookmarkStart w:name="z99" w:id="81"/>
    <w:p>
      <w:pPr>
        <w:spacing w:after="0"/>
        <w:ind w:left="0"/>
        <w:jc w:val="both"/>
      </w:pPr>
      <w:r>
        <w:rPr>
          <w:rFonts w:ascii="Times New Roman"/>
          <w:b w:val="false"/>
          <w:i w:val="false"/>
          <w:color w:val="000000"/>
          <w:sz w:val="28"/>
        </w:rPr>
        <w:t>
      При продлении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81"/>
    <w:bookmarkStart w:name="z100" w:id="82"/>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Start w:name="z114" w:id="83"/>
    <w:p>
      <w:pPr>
        <w:spacing w:after="0"/>
        <w:ind w:left="0"/>
        <w:jc w:val="both"/>
      </w:pPr>
      <w:r>
        <w:rPr>
          <w:rFonts w:ascii="Times New Roman"/>
          <w:b w:val="false"/>
          <w:i w:val="false"/>
          <w:color w:val="000000"/>
          <w:sz w:val="28"/>
        </w:rPr>
        <w:t>
      2.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w:t>
      </w:r>
    </w:p>
    <w:bookmarkEnd w:id="83"/>
    <w:bookmarkStart w:name="z115" w:id="8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4"/>
    <w:bookmarkStart w:name="z116" w:id="85"/>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85"/>
    <w:bookmarkStart w:name="z117" w:id="8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86"/>
    <w:bookmarkStart w:name="z118" w:id="8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сельского хозяйства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Тамабек</w:t>
            </w:r>
            <w:r>
              <w:rPr>
                <w:rFonts w:ascii="Times New Roman"/>
                <w:b w:val="false"/>
                <w:i w:val="false"/>
                <w:color w:val="000000"/>
                <w:sz w:val="20"/>
              </w:rPr>
              <w:t>
</w:t>
            </w:r>
          </w:p>
        </w:tc>
      </w:tr>
    </w:tbl>
    <w:p>
      <w:pPr>
        <w:spacing w:after="0"/>
        <w:ind w:left="0"/>
        <w:jc w:val="both"/>
      </w:pPr>
      <w:bookmarkStart w:name="z120" w:id="88"/>
      <w:r>
        <w:rPr>
          <w:rFonts w:ascii="Times New Roman"/>
          <w:b w:val="false"/>
          <w:i w:val="false"/>
          <w:color w:val="000000"/>
          <w:sz w:val="28"/>
        </w:rPr>
        <w:t>
       "СОГЛАСОВАН"</w:t>
      </w:r>
    </w:p>
    <w:bookmarkEnd w:id="8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21" w:id="89"/>
      <w:r>
        <w:rPr>
          <w:rFonts w:ascii="Times New Roman"/>
          <w:b w:val="false"/>
          <w:i w:val="false"/>
          <w:color w:val="000000"/>
          <w:sz w:val="28"/>
        </w:rPr>
        <w:t>
       "СОГЛАСОВАН"</w:t>
      </w:r>
    </w:p>
    <w:bookmarkEnd w:id="8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22" w:id="90"/>
      <w:r>
        <w:rPr>
          <w:rFonts w:ascii="Times New Roman"/>
          <w:b w:val="false"/>
          <w:i w:val="false"/>
          <w:color w:val="000000"/>
          <w:sz w:val="28"/>
        </w:rPr>
        <w:t>
       "СОГЛАСОВАН"</w:t>
      </w:r>
    </w:p>
    <w:bookmarkEnd w:id="90"/>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 и</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23" w:id="91"/>
      <w:r>
        <w:rPr>
          <w:rFonts w:ascii="Times New Roman"/>
          <w:b w:val="false"/>
          <w:i w:val="false"/>
          <w:color w:val="000000"/>
          <w:sz w:val="28"/>
        </w:rPr>
        <w:t>
       "СОГЛАСОВАН"</w:t>
      </w:r>
    </w:p>
    <w:bookmarkEnd w:id="91"/>
    <w:p>
      <w:pPr>
        <w:spacing w:after="0"/>
        <w:ind w:left="0"/>
        <w:jc w:val="both"/>
      </w:pPr>
      <w:r>
        <w:rPr>
          <w:rFonts w:ascii="Times New Roman"/>
          <w:b w:val="false"/>
          <w:i w:val="false"/>
          <w:color w:val="000000"/>
          <w:sz w:val="28"/>
        </w:rPr>
        <w:t>Министерство экологии и</w:t>
      </w:r>
    </w:p>
    <w:p>
      <w:pPr>
        <w:spacing w:after="0"/>
        <w:ind w:left="0"/>
        <w:jc w:val="both"/>
      </w:pPr>
      <w:r>
        <w:rPr>
          <w:rFonts w:ascii="Times New Roman"/>
          <w:b w:val="false"/>
          <w:i w:val="false"/>
          <w:color w:val="000000"/>
          <w:sz w:val="28"/>
        </w:rPr>
        <w:t>природныхресурсов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2023 года № 211</w:t>
            </w:r>
          </w:p>
        </w:tc>
      </w:tr>
    </w:tbl>
    <w:bookmarkStart w:name="z125" w:id="92"/>
    <w:p>
      <w:pPr>
        <w:spacing w:after="0"/>
        <w:ind w:left="0"/>
        <w:jc w:val="both"/>
      </w:pPr>
      <w:r>
        <w:rPr>
          <w:rFonts w:ascii="Times New Roman"/>
          <w:b w:val="false"/>
          <w:i w:val="false"/>
          <w:color w:val="000000"/>
          <w:sz w:val="28"/>
        </w:rPr>
        <w:t>
      QR-Код</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 охране</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от карантинных</w:t>
            </w:r>
            <w:r>
              <w:br/>
            </w:r>
            <w:r>
              <w:rPr>
                <w:rFonts w:ascii="Times New Roman"/>
                <w:b w:val="false"/>
                <w:i w:val="false"/>
                <w:color w:val="000000"/>
                <w:sz w:val="20"/>
              </w:rPr>
              <w:t>объектов и чужеродных видов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28" w:id="93"/>
      <w:r>
        <w:rPr>
          <w:rFonts w:ascii="Times New Roman"/>
          <w:b w:val="false"/>
          <w:i w:val="false"/>
          <w:color w:val="000000"/>
          <w:sz w:val="28"/>
        </w:rPr>
        <w:t>
             ____________________________________________________________________</w:t>
      </w:r>
    </w:p>
    <w:bookmarkEnd w:id="93"/>
    <w:p>
      <w:pPr>
        <w:spacing w:after="0"/>
        <w:ind w:left="0"/>
        <w:jc w:val="both"/>
      </w:pPr>
      <w:r>
        <w:rPr>
          <w:rFonts w:ascii="Times New Roman"/>
          <w:b w:val="false"/>
          <w:i w:val="false"/>
          <w:color w:val="000000"/>
          <w:sz w:val="28"/>
        </w:rPr>
        <w:t xml:space="preserve">             (наименование территориального подразделения ведомства</w:t>
      </w:r>
    </w:p>
    <w:p>
      <w:pPr>
        <w:spacing w:after="0"/>
        <w:ind w:left="0"/>
        <w:jc w:val="both"/>
      </w:pPr>
      <w:r>
        <w:rPr>
          <w:rFonts w:ascii="Times New Roman"/>
          <w:b w:val="false"/>
          <w:i w:val="false"/>
          <w:color w:val="000000"/>
          <w:sz w:val="28"/>
        </w:rPr>
        <w:t xml:space="preserve">                   уполномоченного органа, выдавшего документ)</w:t>
      </w:r>
    </w:p>
    <w:bookmarkStart w:name="z129" w:id="94"/>
    <w:p>
      <w:pPr>
        <w:spacing w:after="0"/>
        <w:ind w:left="0"/>
        <w:jc w:val="left"/>
      </w:pPr>
      <w:r>
        <w:rPr>
          <w:rFonts w:ascii="Times New Roman"/>
          <w:b/>
          <w:i w:val="false"/>
          <w:color w:val="000000"/>
        </w:rPr>
        <w:t xml:space="preserve">              Акт карантинного фитосанитарного контроля и надзора</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5"/>
          <w:p>
            <w:pPr>
              <w:spacing w:after="20"/>
              <w:ind w:left="20"/>
              <w:jc w:val="both"/>
            </w:pPr>
            <w:r>
              <w:rPr>
                <w:rFonts w:ascii="Times New Roman"/>
                <w:b w:val="false"/>
                <w:i w:val="false"/>
                <w:color w:val="000000"/>
                <w:sz w:val="20"/>
              </w:rPr>
              <w:t>
от _____________</w:t>
            </w:r>
          </w:p>
          <w:bookmarkEnd w:id="95"/>
          <w:p>
            <w:pPr>
              <w:spacing w:after="20"/>
              <w:ind w:left="20"/>
              <w:jc w:val="both"/>
            </w:pPr>
            <w:r>
              <w:rPr>
                <w:rFonts w:ascii="Times New Roman"/>
                <w:b w:val="false"/>
                <w:i w:val="false"/>
                <w:color w:val="000000"/>
                <w:sz w:val="20"/>
              </w:rPr>
              <w:t>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w:t>
            </w:r>
          </w:p>
        </w:tc>
      </w:tr>
    </w:tbl>
    <w:p>
      <w:pPr>
        <w:spacing w:after="0"/>
        <w:ind w:left="0"/>
        <w:jc w:val="both"/>
      </w:pPr>
      <w:bookmarkStart w:name="z131" w:id="96"/>
      <w:r>
        <w:rPr>
          <w:rFonts w:ascii="Times New Roman"/>
          <w:b w:val="false"/>
          <w:i w:val="false"/>
          <w:color w:val="000000"/>
          <w:sz w:val="28"/>
        </w:rPr>
        <w:t>
      Мною, уполномоченным должностным лицом,</w:t>
      </w:r>
    </w:p>
    <w:bookmarkEnd w:id="9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проведен карантинный</w:t>
      </w:r>
    </w:p>
    <w:p>
      <w:pPr>
        <w:spacing w:after="0"/>
        <w:ind w:left="0"/>
        <w:jc w:val="both"/>
      </w:pPr>
      <w:r>
        <w:rPr>
          <w:rFonts w:ascii="Times New Roman"/>
          <w:b w:val="false"/>
          <w:i w:val="false"/>
          <w:color w:val="000000"/>
          <w:sz w:val="28"/>
        </w:rPr>
        <w:t xml:space="preserve"> фитосанитарный контроль и надзор подкарантинной продукции: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и количество подкарантинной продукции)</w:t>
      </w:r>
    </w:p>
    <w:p>
      <w:pPr>
        <w:spacing w:after="0"/>
        <w:ind w:left="0"/>
        <w:jc w:val="both"/>
      </w:pPr>
      <w:r>
        <w:rPr>
          <w:rFonts w:ascii="Times New Roman"/>
          <w:b w:val="false"/>
          <w:i w:val="false"/>
          <w:color w:val="000000"/>
          <w:sz w:val="28"/>
        </w:rPr>
        <w:t>и транспортных средств: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(номер транспортного средства)</w:t>
      </w:r>
    </w:p>
    <w:p>
      <w:pPr>
        <w:spacing w:after="0"/>
        <w:ind w:left="0"/>
        <w:jc w:val="both"/>
      </w:pPr>
      <w:r>
        <w:rPr>
          <w:rFonts w:ascii="Times New Roman"/>
          <w:b w:val="false"/>
          <w:i w:val="false"/>
          <w:color w:val="000000"/>
          <w:sz w:val="28"/>
        </w:rPr>
        <w:t>поступивших из:</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страны)</w:t>
      </w:r>
    </w:p>
    <w:p>
      <w:pPr>
        <w:spacing w:after="0"/>
        <w:ind w:left="0"/>
        <w:jc w:val="both"/>
      </w:pPr>
      <w:r>
        <w:rPr>
          <w:rFonts w:ascii="Times New Roman"/>
          <w:b w:val="false"/>
          <w:i w:val="false"/>
          <w:color w:val="000000"/>
          <w:sz w:val="28"/>
        </w:rPr>
        <w:t>происхождением:</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(наименование страны)</w:t>
      </w:r>
    </w:p>
    <w:p>
      <w:pPr>
        <w:spacing w:after="0"/>
        <w:ind w:left="0"/>
        <w:jc w:val="both"/>
      </w:pPr>
      <w:r>
        <w:rPr>
          <w:rFonts w:ascii="Times New Roman"/>
          <w:b w:val="false"/>
          <w:i w:val="false"/>
          <w:color w:val="000000"/>
          <w:sz w:val="28"/>
        </w:rPr>
        <w:t>фитосанитарный сертификат: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(номер фитосанитарного сертификата, дата выдачи)</w:t>
      </w:r>
    </w:p>
    <w:p>
      <w:pPr>
        <w:spacing w:after="0"/>
        <w:ind w:left="0"/>
        <w:jc w:val="both"/>
      </w:pPr>
      <w:r>
        <w:rPr>
          <w:rFonts w:ascii="Times New Roman"/>
          <w:b w:val="false"/>
          <w:i w:val="false"/>
          <w:color w:val="000000"/>
          <w:sz w:val="28"/>
        </w:rPr>
        <w:t>выданный: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страны)</w:t>
      </w:r>
    </w:p>
    <w:p>
      <w:pPr>
        <w:spacing w:after="0"/>
        <w:ind w:left="0"/>
        <w:jc w:val="both"/>
      </w:pPr>
      <w:r>
        <w:rPr>
          <w:rFonts w:ascii="Times New Roman"/>
          <w:b w:val="false"/>
          <w:i w:val="false"/>
          <w:color w:val="000000"/>
          <w:sz w:val="28"/>
        </w:rPr>
        <w:t>экспортер (отправитель):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адрес)</w:t>
      </w:r>
    </w:p>
    <w:p>
      <w:pPr>
        <w:spacing w:after="0"/>
        <w:ind w:left="0"/>
        <w:jc w:val="both"/>
      </w:pPr>
      <w:r>
        <w:rPr>
          <w:rFonts w:ascii="Times New Roman"/>
          <w:b w:val="false"/>
          <w:i w:val="false"/>
          <w:color w:val="000000"/>
          <w:sz w:val="28"/>
        </w:rPr>
        <w:t>импортер (получатель):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адрес)</w:t>
      </w:r>
    </w:p>
    <w:p>
      <w:pPr>
        <w:spacing w:after="0"/>
        <w:ind w:left="0"/>
        <w:jc w:val="both"/>
      </w:pPr>
      <w:r>
        <w:rPr>
          <w:rFonts w:ascii="Times New Roman"/>
          <w:b w:val="false"/>
          <w:i w:val="false"/>
          <w:color w:val="000000"/>
          <w:sz w:val="28"/>
        </w:rPr>
        <w:t>В результате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мероприятия)</w:t>
      </w:r>
    </w:p>
    <w:p>
      <w:pPr>
        <w:spacing w:after="0"/>
        <w:ind w:left="0"/>
        <w:jc w:val="both"/>
      </w:pPr>
      <w:r>
        <w:rPr>
          <w:rFonts w:ascii="Times New Roman"/>
          <w:b w:val="false"/>
          <w:i w:val="false"/>
          <w:color w:val="000000"/>
          <w:sz w:val="28"/>
        </w:rPr>
        <w:t>установлено: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Для анализа или карантинной фитосанитарной или лабораторной экспертизы</w:t>
      </w:r>
    </w:p>
    <w:p>
      <w:pPr>
        <w:spacing w:after="0"/>
        <w:ind w:left="0"/>
        <w:jc w:val="both"/>
      </w:pPr>
      <w:r>
        <w:rPr>
          <w:rFonts w:ascii="Times New Roman"/>
          <w:b w:val="false"/>
          <w:i w:val="false"/>
          <w:color w:val="000000"/>
          <w:sz w:val="28"/>
        </w:rPr>
        <w:t>подкарантинной продукции отобраны образцы (пробы) в количестве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(в соответствующих единицах измерения)</w:t>
      </w:r>
    </w:p>
    <w:p>
      <w:pPr>
        <w:spacing w:after="0"/>
        <w:ind w:left="0"/>
        <w:jc w:val="both"/>
      </w:pPr>
      <w:r>
        <w:rPr>
          <w:rFonts w:ascii="Times New Roman"/>
          <w:b w:val="false"/>
          <w:i w:val="false"/>
          <w:color w:val="000000"/>
          <w:sz w:val="28"/>
        </w:rPr>
        <w:t>Действие с образцом:</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Предписываются следующие карантинные фитосанитарные мероприятия: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составлен в присутствии собственника (представителя) груза:</w:t>
      </w:r>
    </w:p>
    <w:p>
      <w:pPr>
        <w:spacing w:after="0"/>
        <w:ind w:left="0"/>
        <w:jc w:val="both"/>
      </w:pPr>
      <w:r>
        <w:rPr>
          <w:rFonts w:ascii="Times New Roman"/>
          <w:b w:val="false"/>
          <w:i w:val="false"/>
          <w:color w:val="000000"/>
          <w:sz w:val="28"/>
        </w:rPr>
        <w:t>____________ 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Государственный инспектор по карантину растений:</w:t>
      </w:r>
    </w:p>
    <w:p>
      <w:pPr>
        <w:spacing w:after="0"/>
        <w:ind w:left="0"/>
        <w:jc w:val="both"/>
      </w:pPr>
      <w:r>
        <w:rPr>
          <w:rFonts w:ascii="Times New Roman"/>
          <w:b w:val="false"/>
          <w:i w:val="false"/>
          <w:color w:val="000000"/>
          <w:sz w:val="28"/>
        </w:rPr>
        <w:t xml:space="preserve">____________ 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акту</w:t>
            </w:r>
            <w:r>
              <w:br/>
            </w:r>
            <w:r>
              <w:rPr>
                <w:rFonts w:ascii="Times New Roman"/>
                <w:b w:val="false"/>
                <w:i w:val="false"/>
                <w:color w:val="000000"/>
                <w:sz w:val="20"/>
              </w:rPr>
              <w:t>карантинного фитосанитарного</w:t>
            </w:r>
            <w:r>
              <w:br/>
            </w:r>
            <w:r>
              <w:rPr>
                <w:rFonts w:ascii="Times New Roman"/>
                <w:b w:val="false"/>
                <w:i w:val="false"/>
                <w:color w:val="000000"/>
                <w:sz w:val="20"/>
              </w:rPr>
              <w:t>контроля и надзора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подкарантинной продукции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фитосанитарного сертификата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подкарантинной продукции (в соответствующих единицы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Отобранные средние образцы (пробы)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с образцом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3" w:id="97"/>
      <w:r>
        <w:rPr>
          <w:rFonts w:ascii="Times New Roman"/>
          <w:b w:val="false"/>
          <w:i w:val="false"/>
          <w:color w:val="000000"/>
          <w:sz w:val="28"/>
        </w:rPr>
        <w:t>
      Государственный инспектор по карантину растений</w:t>
      </w:r>
    </w:p>
    <w:bookmarkEnd w:id="97"/>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2023 года № 211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по охране</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от карантинных</w:t>
            </w:r>
            <w:r>
              <w:br/>
            </w:r>
            <w:r>
              <w:rPr>
                <w:rFonts w:ascii="Times New Roman"/>
                <w:b w:val="false"/>
                <w:i w:val="false"/>
                <w:color w:val="000000"/>
                <w:sz w:val="20"/>
              </w:rPr>
              <w:t>объектов и чужеродных видов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 w:id="98"/>
    <w:p>
      <w:pPr>
        <w:spacing w:after="0"/>
        <w:ind w:left="0"/>
        <w:jc w:val="left"/>
      </w:pPr>
      <w:r>
        <w:rPr>
          <w:rFonts w:ascii="Times New Roman"/>
          <w:b/>
          <w:i w:val="false"/>
          <w:color w:val="000000"/>
        </w:rPr>
        <w:t xml:space="preserve">                          Фитосанитарный сертификат</w:t>
      </w:r>
    </w:p>
    <w:bookmarkEnd w:id="98"/>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bookmarkStart w:name="z138" w:id="99"/>
          <w:p>
            <w:pPr>
              <w:spacing w:after="20"/>
              <w:ind w:left="20"/>
              <w:jc w:val="both"/>
            </w:pPr>
            <w:r>
              <w:rPr>
                <w:rFonts w:ascii="Times New Roman"/>
                <w:b w:val="false"/>
                <w:i w:val="false"/>
                <w:color w:val="000000"/>
                <w:sz w:val="20"/>
              </w:rPr>
              <w:t>
ҚАЗАҚСТАН РЕСПУБЛИКАСЫ</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АГРОӨНЕРКӘСІПТІК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КЕШЕНДЕГІ МЕМЛЕКЕТТІК</w:t>
            </w:r>
          </w:p>
          <w:p>
            <w:pPr>
              <w:spacing w:after="20"/>
              <w:ind w:left="20"/>
              <w:jc w:val="both"/>
            </w:pPr>
            <w:r>
              <w:rPr>
                <w:rFonts w:ascii="Times New Roman"/>
                <w:b w:val="false"/>
                <w:i w:val="false"/>
                <w:color w:val="000000"/>
                <w:sz w:val="20"/>
              </w:rPr>
              <w:t>
ИНСПЕКЦИЯ КОМИТЕТІ</w:t>
            </w:r>
          </w:p>
        </w:tc>
        <w:tc>
          <w:tcPr>
            <w:tcW w:w="0" w:type="auto"/>
            <w:gridSpan w:val="4"/>
            <w:tcBorders/>
            <w:tcMar>
              <w:top w:w="15" w:type="dxa"/>
              <w:left w:w="15" w:type="dxa"/>
              <w:bottom w:w="15" w:type="dxa"/>
              <w:right w:w="15" w:type="dxa"/>
            </w:tcMar>
            <w:vAlign w:val="center"/>
          </w:tcPr>
          <w:bookmarkStart w:name="z143" w:id="100"/>
          <w:p>
            <w:pPr>
              <w:spacing w:after="20"/>
              <w:ind w:left="20"/>
              <w:jc w:val="both"/>
            </w:pPr>
          </w:p>
          <w:bookmarkEnd w:id="100"/>
          <w:p>
            <w:pPr>
              <w:spacing w:after="20"/>
              <w:ind w:left="20"/>
              <w:jc w:val="both"/>
            </w:pPr>
            <w:r>
              <w:drawing>
                <wp:inline distT="0" distB="0" distL="0" distR="0">
                  <wp:extent cx="41402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40200" cy="426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cMar>
              <w:top w:w="15" w:type="dxa"/>
              <w:left w:w="15" w:type="dxa"/>
              <w:bottom w:w="15" w:type="dxa"/>
              <w:right w:w="15" w:type="dxa"/>
            </w:tcMar>
            <w:vAlign w:val="center"/>
          </w:tcPr>
          <w:bookmarkStart w:name="z144" w:id="101"/>
          <w:p>
            <w:pPr>
              <w:spacing w:after="20"/>
              <w:ind w:left="20"/>
              <w:jc w:val="both"/>
            </w:pPr>
            <w:r>
              <w:rPr>
                <w:rFonts w:ascii="Times New Roman"/>
                <w:b w:val="false"/>
                <w:i w:val="false"/>
                <w:color w:val="000000"/>
                <w:sz w:val="20"/>
              </w:rPr>
              <w:t>
REPUBLIC OF KAZAKHSTAN</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MINISTRY OF AGRICULTURE</w:t>
            </w:r>
          </w:p>
          <w:p>
            <w:pPr>
              <w:spacing w:after="20"/>
              <w:ind w:left="20"/>
              <w:jc w:val="both"/>
            </w:pPr>
            <w:r>
              <w:rPr>
                <w:rFonts w:ascii="Times New Roman"/>
                <w:b w:val="false"/>
                <w:i w:val="false"/>
                <w:color w:val="000000"/>
                <w:sz w:val="20"/>
              </w:rPr>
              <w:t>
</w:t>
            </w:r>
            <w:r>
              <w:rPr>
                <w:rFonts w:ascii="Times New Roman"/>
                <w:b w:val="false"/>
                <w:i w:val="false"/>
                <w:color w:val="000000"/>
                <w:sz w:val="20"/>
              </w:rPr>
              <w:t>COMMITTEE OF STATE INSPECTION</w:t>
            </w:r>
          </w:p>
          <w:p>
            <w:pPr>
              <w:spacing w:after="20"/>
              <w:ind w:left="20"/>
              <w:jc w:val="both"/>
            </w:pPr>
            <w:r>
              <w:rPr>
                <w:rFonts w:ascii="Times New Roman"/>
                <w:b w:val="false"/>
                <w:i w:val="false"/>
                <w:color w:val="000000"/>
                <w:sz w:val="20"/>
              </w:rPr>
              <w:t>
</w:t>
            </w:r>
            <w:r>
              <w:rPr>
                <w:rFonts w:ascii="Times New Roman"/>
                <w:b w:val="false"/>
                <w:i w:val="false"/>
                <w:color w:val="000000"/>
                <w:sz w:val="20"/>
              </w:rPr>
              <w:t>IN THE AGROINDUSTRIAL COMPLEX</w:t>
            </w:r>
          </w:p>
          <w:p>
            <w:pPr>
              <w:spacing w:after="20"/>
              <w:ind w:left="20"/>
              <w:jc w:val="both"/>
            </w:pPr>
            <w:r>
              <w:rPr>
                <w:rFonts w:ascii="Times New Roman"/>
                <w:b w:val="false"/>
                <w:i w:val="false"/>
                <w:color w:val="000000"/>
                <w:sz w:val="20"/>
              </w:rPr>
              <w:t>
QR-Код</w:t>
            </w:r>
          </w:p>
        </w:tc>
      </w:tr>
      <w:tr>
        <w:trPr>
          <w:trHeight w:val="30" w:hRule="atLeast"/>
        </w:trPr>
        <w:tc>
          <w:tcPr>
            <w:tcW w:w="0" w:type="auto"/>
            <w:gridSpan w:val="3"/>
            <w:tcBorders/>
            <w:tcMar>
              <w:top w:w="15" w:type="dxa"/>
              <w:left w:w="15" w:type="dxa"/>
              <w:bottom w:w="15" w:type="dxa"/>
              <w:right w:w="15" w:type="dxa"/>
            </w:tcMar>
            <w:vAlign w:val="center"/>
          </w:tcPr>
          <w:bookmarkStart w:name="z148" w:id="102"/>
          <w:p>
            <w:pPr>
              <w:spacing w:after="20"/>
              <w:ind w:left="20"/>
              <w:jc w:val="both"/>
            </w:pPr>
            <w:r>
              <w:rPr>
                <w:rFonts w:ascii="Times New Roman"/>
                <w:b w:val="false"/>
                <w:i w:val="false"/>
                <w:color w:val="000000"/>
                <w:sz w:val="20"/>
              </w:rPr>
              <w:t>
(1) Экспорттаушы және оның мекенжайы</w:t>
            </w:r>
          </w:p>
          <w:bookmarkEnd w:id="102"/>
          <w:p>
            <w:pPr>
              <w:spacing w:after="20"/>
              <w:ind w:left="20"/>
              <w:jc w:val="both"/>
            </w:pPr>
            <w:r>
              <w:rPr>
                <w:rFonts w:ascii="Times New Roman"/>
                <w:b w:val="false"/>
                <w:i w:val="false"/>
                <w:color w:val="000000"/>
                <w:sz w:val="20"/>
              </w:rPr>
              <w:t>
Name and address of exporter</w:t>
            </w:r>
          </w:p>
        </w:tc>
        <w:tc>
          <w:tcPr>
            <w:tcW w:w="0" w:type="auto"/>
            <w:gridSpan w:val="3"/>
            <w:tcBorders/>
            <w:tcMar>
              <w:top w:w="15" w:type="dxa"/>
              <w:left w:w="15" w:type="dxa"/>
              <w:bottom w:w="15" w:type="dxa"/>
              <w:right w:w="15" w:type="dxa"/>
            </w:tcMar>
            <w:vAlign w:val="center"/>
          </w:tcPr>
          <w:bookmarkStart w:name="z149" w:id="103"/>
          <w:p>
            <w:pPr>
              <w:spacing w:after="20"/>
              <w:ind w:left="20"/>
              <w:jc w:val="both"/>
            </w:pPr>
            <w:r>
              <w:rPr>
                <w:rFonts w:ascii="Times New Roman"/>
                <w:b w:val="false"/>
                <w:i w:val="false"/>
                <w:color w:val="000000"/>
                <w:sz w:val="20"/>
              </w:rPr>
              <w:t>
(2) ФИТОСАНИТАРИЯЛЫҚ СЕРТИФИКАТ</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PHYTOSANITARY CERTIFICATE</w:t>
            </w:r>
          </w:p>
          <w:p>
            <w:pPr>
              <w:spacing w:after="20"/>
              <w:ind w:left="20"/>
              <w:jc w:val="both"/>
            </w:pPr>
            <w:r>
              <w:rPr>
                <w:rFonts w:ascii="Times New Roman"/>
                <w:b w:val="false"/>
                <w:i w:val="false"/>
                <w:color w:val="000000"/>
                <w:sz w:val="20"/>
              </w:rPr>
              <w:t>
№_______________________________</w:t>
            </w:r>
          </w:p>
        </w:tc>
      </w:tr>
      <w:tr>
        <w:trPr>
          <w:trHeight w:val="30" w:hRule="atLeast"/>
        </w:trPr>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Мәлімделген алушы және оның мекенжайы</w:t>
            </w:r>
          </w:p>
        </w:tc>
        <w:tc>
          <w:tcPr>
            <w:tcW w:w="0" w:type="auto"/>
            <w:gridSpan w:val="3"/>
            <w:tcBorders/>
            <w:tcMar>
              <w:top w:w="15" w:type="dxa"/>
              <w:left w:w="15" w:type="dxa"/>
              <w:bottom w:w="15" w:type="dxa"/>
              <w:right w:w="15" w:type="dxa"/>
            </w:tcMar>
            <w:vAlign w:val="center"/>
          </w:tcPr>
          <w:bookmarkStart w:name="z151" w:id="104"/>
          <w:p>
            <w:pPr>
              <w:spacing w:after="20"/>
              <w:ind w:left="20"/>
              <w:jc w:val="both"/>
            </w:pPr>
            <w:r>
              <w:rPr>
                <w:rFonts w:ascii="Times New Roman"/>
                <w:b w:val="false"/>
                <w:i w:val="false"/>
                <w:color w:val="000000"/>
                <w:sz w:val="20"/>
              </w:rPr>
              <w:t>
(4) Кімге: Өсімдіктер кapaнтині және оларды қорғау жөніндегі ұйымға (елі) ТО:</w:t>
            </w:r>
          </w:p>
          <w:bookmarkEnd w:id="104"/>
          <w:p>
            <w:pPr>
              <w:spacing w:after="20"/>
              <w:ind w:left="20"/>
              <w:jc w:val="both"/>
            </w:pPr>
            <w:r>
              <w:rPr>
                <w:rFonts w:ascii="Times New Roman"/>
                <w:b w:val="false"/>
                <w:i w:val="false"/>
                <w:color w:val="000000"/>
                <w:sz w:val="20"/>
              </w:rPr>
              <w:t>
Plant Protection and Quarantine Organization(s) of (country)</w:t>
            </w:r>
          </w:p>
        </w:tc>
      </w:tr>
      <w:tr>
        <w:trPr>
          <w:trHeight w:val="30" w:hRule="atLeast"/>
        </w:trPr>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bookmarkStart w:name="z152" w:id="105"/>
          <w:p>
            <w:pPr>
              <w:spacing w:after="20"/>
              <w:ind w:left="20"/>
              <w:jc w:val="both"/>
            </w:pPr>
            <w:r>
              <w:rPr>
                <w:rFonts w:ascii="Times New Roman"/>
                <w:b w:val="false"/>
                <w:i w:val="false"/>
                <w:color w:val="000000"/>
                <w:sz w:val="20"/>
              </w:rPr>
              <w:t>
(5) Мәлімделген әкелу пункті</w:t>
            </w:r>
          </w:p>
          <w:bookmarkEnd w:id="105"/>
          <w:p>
            <w:pPr>
              <w:spacing w:after="20"/>
              <w:ind w:left="20"/>
              <w:jc w:val="both"/>
            </w:pPr>
            <w:r>
              <w:rPr>
                <w:rFonts w:ascii="Times New Roman"/>
                <w:b w:val="false"/>
                <w:i w:val="false"/>
                <w:color w:val="000000"/>
                <w:sz w:val="20"/>
              </w:rPr>
              <w:t>
Declared point of entry</w:t>
            </w:r>
          </w:p>
        </w:tc>
      </w:tr>
      <w:tr>
        <w:trPr>
          <w:trHeight w:val="30" w:hRule="atLeast"/>
        </w:trPr>
        <w:tc>
          <w:tcPr>
            <w:tcW w:w="0" w:type="auto"/>
            <w:gridSpan w:val="3"/>
            <w:tcBorders/>
            <w:tcMar>
              <w:top w:w="15" w:type="dxa"/>
              <w:left w:w="15" w:type="dxa"/>
              <w:bottom w:w="15" w:type="dxa"/>
              <w:right w:w="15" w:type="dxa"/>
            </w:tcMar>
            <w:vAlign w:val="center"/>
          </w:tcPr>
          <w:bookmarkStart w:name="z153" w:id="106"/>
          <w:p>
            <w:pPr>
              <w:spacing w:after="20"/>
              <w:ind w:left="20"/>
              <w:jc w:val="both"/>
            </w:pPr>
            <w:r>
              <w:rPr>
                <w:rFonts w:ascii="Times New Roman"/>
                <w:b w:val="false"/>
                <w:i w:val="false"/>
                <w:color w:val="000000"/>
                <w:sz w:val="20"/>
              </w:rPr>
              <w:t>
(6) Шыққан жері</w:t>
            </w:r>
          </w:p>
          <w:bookmarkEnd w:id="106"/>
          <w:p>
            <w:pPr>
              <w:spacing w:after="20"/>
              <w:ind w:left="20"/>
              <w:jc w:val="both"/>
            </w:pPr>
            <w:r>
              <w:rPr>
                <w:rFonts w:ascii="Times New Roman"/>
                <w:b w:val="false"/>
                <w:i w:val="false"/>
                <w:color w:val="000000"/>
                <w:sz w:val="20"/>
              </w:rPr>
              <w:t>
Place of origin</w:t>
            </w:r>
          </w:p>
        </w:tc>
        <w:tc>
          <w:tcPr>
            <w:tcW w:w="0" w:type="auto"/>
            <w:gridSpan w:val="3"/>
            <w:tcBorders/>
            <w:tcMar>
              <w:top w:w="15" w:type="dxa"/>
              <w:left w:w="15" w:type="dxa"/>
              <w:bottom w:w="15" w:type="dxa"/>
              <w:right w:w="15" w:type="dxa"/>
            </w:tcMar>
            <w:vAlign w:val="center"/>
          </w:tcPr>
          <w:bookmarkStart w:name="z154" w:id="107"/>
          <w:p>
            <w:pPr>
              <w:spacing w:after="20"/>
              <w:ind w:left="20"/>
              <w:jc w:val="both"/>
            </w:pPr>
            <w:r>
              <w:rPr>
                <w:rFonts w:ascii="Times New Roman"/>
                <w:b w:val="false"/>
                <w:i w:val="false"/>
                <w:color w:val="000000"/>
                <w:sz w:val="20"/>
              </w:rPr>
              <w:t>
(7) Мәлімделген тасымалдау тәсілі</w:t>
            </w:r>
          </w:p>
          <w:bookmarkEnd w:id="107"/>
          <w:p>
            <w:pPr>
              <w:spacing w:after="20"/>
              <w:ind w:left="20"/>
              <w:jc w:val="both"/>
            </w:pPr>
            <w:r>
              <w:rPr>
                <w:rFonts w:ascii="Times New Roman"/>
                <w:b w:val="false"/>
                <w:i w:val="false"/>
                <w:color w:val="000000"/>
                <w:sz w:val="20"/>
              </w:rPr>
              <w:t>
Declared means of conveyance</w:t>
            </w:r>
          </w:p>
        </w:tc>
      </w:tr>
      <w:tr>
        <w:trPr>
          <w:trHeight w:val="30" w:hRule="atLeast"/>
        </w:trPr>
        <w:tc>
          <w:tcPr>
            <w:tcW w:w="0" w:type="auto"/>
            <w:gridSpan w:val="5"/>
            <w:tcBorders/>
            <w:tcMar>
              <w:top w:w="15" w:type="dxa"/>
              <w:left w:w="15" w:type="dxa"/>
              <w:bottom w:w="15" w:type="dxa"/>
              <w:right w:w="15" w:type="dxa"/>
            </w:tcMar>
            <w:vAlign w:val="center"/>
          </w:tcPr>
          <w:bookmarkStart w:name="z155" w:id="108"/>
          <w:p>
            <w:pPr>
              <w:spacing w:after="20"/>
              <w:ind w:left="20"/>
              <w:jc w:val="both"/>
            </w:pPr>
            <w:r>
              <w:rPr>
                <w:rFonts w:ascii="Times New Roman"/>
                <w:b w:val="false"/>
                <w:i w:val="false"/>
                <w:color w:val="000000"/>
                <w:sz w:val="20"/>
              </w:rPr>
              <w:t>
(8) Өнімнің атауы; орын саны және буып-түюдің сипаттамасы; айрықша белгілер (таңбалау); өсімдіктің ботаникалық атауы</w:t>
            </w:r>
          </w:p>
          <w:bookmarkEnd w:id="108"/>
          <w:p>
            <w:pPr>
              <w:spacing w:after="20"/>
              <w:ind w:left="20"/>
              <w:jc w:val="both"/>
            </w:pPr>
            <w:r>
              <w:rPr>
                <w:rFonts w:ascii="Times New Roman"/>
                <w:b w:val="false"/>
                <w:i w:val="false"/>
                <w:color w:val="000000"/>
                <w:sz w:val="20"/>
              </w:rPr>
              <w:t>
Name of produce; number and description of packages. Distinguishing marks and botanical name of plants</w:t>
            </w:r>
          </w:p>
        </w:tc>
        <w:tc>
          <w:tcPr>
            <w:tcW w:w="2050" w:type="dxa"/>
            <w:tcBorders/>
            <w:tcMar>
              <w:top w:w="15" w:type="dxa"/>
              <w:left w:w="15" w:type="dxa"/>
              <w:bottom w:w="15" w:type="dxa"/>
              <w:right w:w="15" w:type="dxa"/>
            </w:tcMar>
            <w:vAlign w:val="center"/>
          </w:tcPr>
          <w:bookmarkStart w:name="z156" w:id="109"/>
          <w:p>
            <w:pPr>
              <w:spacing w:after="20"/>
              <w:ind w:left="20"/>
              <w:jc w:val="both"/>
            </w:pPr>
            <w:r>
              <w:rPr>
                <w:rFonts w:ascii="Times New Roman"/>
                <w:b w:val="false"/>
                <w:i w:val="false"/>
                <w:color w:val="000000"/>
                <w:sz w:val="20"/>
              </w:rPr>
              <w:t>
(9) Мәлімделген саны</w:t>
            </w:r>
          </w:p>
          <w:bookmarkEnd w:id="109"/>
          <w:p>
            <w:pPr>
              <w:spacing w:after="20"/>
              <w:ind w:left="20"/>
              <w:jc w:val="both"/>
            </w:pPr>
            <w:r>
              <w:rPr>
                <w:rFonts w:ascii="Times New Roman"/>
                <w:b w:val="false"/>
                <w:i w:val="false"/>
                <w:color w:val="000000"/>
                <w:sz w:val="20"/>
              </w:rPr>
              <w:t>
quantity declared</w:t>
            </w:r>
          </w:p>
        </w:tc>
      </w:tr>
      <w:tr>
        <w:trPr>
          <w:trHeight w:val="30" w:hRule="atLeast"/>
        </w:trPr>
        <w:tc>
          <w:tcPr>
            <w:tcW w:w="0" w:type="auto"/>
            <w:gridSpan w:val="6"/>
            <w:tcBorders/>
            <w:tcMar>
              <w:top w:w="15" w:type="dxa"/>
              <w:left w:w="15" w:type="dxa"/>
              <w:bottom w:w="15" w:type="dxa"/>
              <w:right w:w="15" w:type="dxa"/>
            </w:tcMar>
            <w:vAlign w:val="center"/>
          </w:tcPr>
          <w:bookmarkStart w:name="z157" w:id="110"/>
          <w:p>
            <w:pPr>
              <w:spacing w:after="20"/>
              <w:ind w:left="20"/>
              <w:jc w:val="both"/>
            </w:pPr>
            <w:r>
              <w:rPr>
                <w:rFonts w:ascii="Times New Roman"/>
                <w:b w:val="false"/>
                <w:i w:val="false"/>
                <w:color w:val="000000"/>
                <w:sz w:val="20"/>
              </w:rPr>
              <w:t>
(10) Жоғарыда көрсетілген өсімдіктер, өсімдік өнімдері немесе басқа да карантинге жатқызылған материалдар тиісті ресми рәсімдерге сәйкес зерттелді және/немесе талданды және импорттаушы келісуші тарап мәлімдеген карантиндік зиянкес организмдерден таза деп танылды және реттелетін карантиндік емес зиянкес организмдерге арналғандарын қоса, импорттаушы келісуші тараптың қолданыстағы фитосанитариялық қағидаларына сәйкес келеді деп танылды.</w:t>
            </w:r>
          </w:p>
          <w:bookmarkEnd w:id="110"/>
          <w:p>
            <w:pPr>
              <w:spacing w:after="20"/>
              <w:ind w:left="20"/>
              <w:jc w:val="both"/>
            </w:pPr>
            <w:r>
              <w:rPr>
                <w:rFonts w:ascii="Times New Roman"/>
                <w:b w:val="false"/>
                <w:i w:val="false"/>
                <w:color w:val="000000"/>
                <w:sz w:val="20"/>
              </w:rPr>
              <w:t>
This is to certify that the plants, plant products or other regulated articles described herein have been inspected and/or tested according to appropriate official procedures and are considered to be free from the quarantine pests specified by the importing contracting party and to conform with the current phytosanitary requirements of the importing contracting party, including those for regulated non-quarantine pests</w:t>
            </w:r>
          </w:p>
        </w:tc>
      </w:tr>
      <w:tr>
        <w:trPr>
          <w:trHeight w:val="30" w:hRule="atLeast"/>
        </w:trPr>
        <w:tc>
          <w:tcPr>
            <w:tcW w:w="0" w:type="auto"/>
            <w:gridSpan w:val="6"/>
            <w:tcBorders/>
            <w:tcMar>
              <w:top w:w="15" w:type="dxa"/>
              <w:left w:w="15" w:type="dxa"/>
              <w:bottom w:w="15" w:type="dxa"/>
              <w:right w:w="15" w:type="dxa"/>
            </w:tcMar>
            <w:vAlign w:val="center"/>
          </w:tcPr>
          <w:bookmarkStart w:name="z158" w:id="111"/>
          <w:p>
            <w:pPr>
              <w:spacing w:after="20"/>
              <w:ind w:left="20"/>
              <w:jc w:val="both"/>
            </w:pPr>
            <w:r>
              <w:rPr>
                <w:rFonts w:ascii="Times New Roman"/>
                <w:b w:val="false"/>
                <w:i w:val="false"/>
                <w:color w:val="000000"/>
                <w:sz w:val="20"/>
              </w:rPr>
              <w:t>
(11) Қосымша декларация</w:t>
            </w:r>
          </w:p>
          <w:bookmarkEnd w:id="111"/>
          <w:p>
            <w:pPr>
              <w:spacing w:after="20"/>
              <w:ind w:left="20"/>
              <w:jc w:val="both"/>
            </w:pPr>
            <w:r>
              <w:rPr>
                <w:rFonts w:ascii="Times New Roman"/>
                <w:b w:val="false"/>
                <w:i w:val="false"/>
                <w:color w:val="000000"/>
                <w:sz w:val="20"/>
              </w:rPr>
              <w:t>
Additional declaration</w:t>
            </w:r>
          </w:p>
        </w:tc>
      </w:tr>
      <w:tr>
        <w:trPr>
          <w:trHeight w:val="30" w:hRule="atLeast"/>
        </w:trPr>
        <w:tc>
          <w:tcPr>
            <w:tcW w:w="0" w:type="auto"/>
            <w:gridSpan w:val="4"/>
            <w:tcBorders/>
            <w:tcMar>
              <w:top w:w="15" w:type="dxa"/>
              <w:left w:w="15" w:type="dxa"/>
              <w:bottom w:w="15" w:type="dxa"/>
              <w:right w:w="15" w:type="dxa"/>
            </w:tcMar>
            <w:vAlign w:val="center"/>
          </w:tcPr>
          <w:bookmarkStart w:name="z159" w:id="112"/>
          <w:p>
            <w:pPr>
              <w:spacing w:after="20"/>
              <w:ind w:left="20"/>
              <w:jc w:val="both"/>
            </w:pPr>
            <w:r>
              <w:rPr>
                <w:rFonts w:ascii="Times New Roman"/>
                <w:b w:val="false"/>
                <w:i w:val="false"/>
                <w:color w:val="000000"/>
                <w:sz w:val="20"/>
              </w:rPr>
              <w:t>
Залалсыздандыру</w:t>
            </w:r>
          </w:p>
          <w:bookmarkEnd w:id="112"/>
          <w:p>
            <w:pPr>
              <w:spacing w:after="20"/>
              <w:ind w:left="20"/>
              <w:jc w:val="both"/>
            </w:pPr>
            <w:r>
              <w:rPr>
                <w:rFonts w:ascii="Times New Roman"/>
                <w:b w:val="false"/>
                <w:i w:val="false"/>
                <w:color w:val="000000"/>
                <w:sz w:val="20"/>
              </w:rPr>
              <w:t>
disinflation and/or disinfection treatment</w:t>
            </w:r>
          </w:p>
        </w:tc>
        <w:tc>
          <w:tcPr>
            <w:tcW w:w="0" w:type="auto"/>
            <w:gridSpan w:val="2"/>
            <w:tcBorders/>
            <w:tcMar>
              <w:top w:w="15" w:type="dxa"/>
              <w:left w:w="15" w:type="dxa"/>
              <w:bottom w:w="15" w:type="dxa"/>
              <w:right w:w="15" w:type="dxa"/>
            </w:tcMar>
            <w:vAlign w:val="center"/>
          </w:tcPr>
          <w:bookmarkStart w:name="z160" w:id="113"/>
          <w:p>
            <w:pPr>
              <w:spacing w:after="20"/>
              <w:ind w:left="20"/>
              <w:jc w:val="both"/>
            </w:pPr>
            <w:r>
              <w:rPr>
                <w:rFonts w:ascii="Times New Roman"/>
                <w:b w:val="false"/>
                <w:i w:val="false"/>
                <w:color w:val="000000"/>
                <w:sz w:val="20"/>
              </w:rPr>
              <w:t>
Берілген жері</w:t>
            </w:r>
          </w:p>
          <w:bookmarkEnd w:id="113"/>
          <w:p>
            <w:pPr>
              <w:spacing w:after="20"/>
              <w:ind w:left="20"/>
              <w:jc w:val="both"/>
            </w:pPr>
            <w:r>
              <w:rPr>
                <w:rFonts w:ascii="Times New Roman"/>
                <w:b w:val="false"/>
                <w:i w:val="false"/>
                <w:color w:val="000000"/>
                <w:sz w:val="20"/>
              </w:rPr>
              <w:t>
Place of issue</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Өндеу тәсілі /Treatment</w:t>
            </w:r>
          </w:p>
        </w:tc>
      </w:tr>
      <w:tr>
        <w:trPr>
          <w:trHeight w:val="30" w:hRule="atLeast"/>
        </w:trPr>
        <w:tc>
          <w:tcPr>
            <w:tcW w:w="0" w:type="auto"/>
            <w:gridSpan w:val="2"/>
            <w:tcBorders/>
            <w:tcMar>
              <w:top w:w="15" w:type="dxa"/>
              <w:left w:w="15" w:type="dxa"/>
              <w:bottom w:w="15" w:type="dxa"/>
              <w:right w:w="15" w:type="dxa"/>
            </w:tcMar>
            <w:vAlign w:val="center"/>
          </w:tcPr>
          <w:bookmarkStart w:name="z161" w:id="114"/>
          <w:p>
            <w:pPr>
              <w:spacing w:after="20"/>
              <w:ind w:left="20"/>
              <w:jc w:val="both"/>
            </w:pPr>
            <w:r>
              <w:rPr>
                <w:rFonts w:ascii="Times New Roman"/>
                <w:b w:val="false"/>
                <w:i w:val="false"/>
                <w:color w:val="000000"/>
                <w:sz w:val="20"/>
              </w:rPr>
              <w:t>
(13) Химикат (белсенді зат)</w:t>
            </w:r>
          </w:p>
          <w:bookmarkEnd w:id="114"/>
          <w:p>
            <w:pPr>
              <w:spacing w:after="20"/>
              <w:ind w:left="20"/>
              <w:jc w:val="both"/>
            </w:pPr>
            <w:r>
              <w:rPr>
                <w:rFonts w:ascii="Times New Roman"/>
                <w:b w:val="false"/>
                <w:i w:val="false"/>
                <w:color w:val="000000"/>
                <w:sz w:val="20"/>
              </w:rPr>
              <w:t>
Chemical (active ingredient</w:t>
            </w:r>
          </w:p>
        </w:tc>
        <w:tc>
          <w:tcPr>
            <w:tcW w:w="0" w:type="auto"/>
            <w:gridSpan w:val="2"/>
            <w:tcBorders/>
            <w:tcMar>
              <w:top w:w="15" w:type="dxa"/>
              <w:left w:w="15" w:type="dxa"/>
              <w:bottom w:w="15" w:type="dxa"/>
              <w:right w:w="15" w:type="dxa"/>
            </w:tcMar>
            <w:vAlign w:val="center"/>
          </w:tcPr>
          <w:bookmarkStart w:name="z162" w:id="115"/>
          <w:p>
            <w:pPr>
              <w:spacing w:after="20"/>
              <w:ind w:left="20"/>
              <w:jc w:val="both"/>
            </w:pPr>
            <w:r>
              <w:rPr>
                <w:rFonts w:ascii="Times New Roman"/>
                <w:b w:val="false"/>
                <w:i w:val="false"/>
                <w:color w:val="000000"/>
                <w:sz w:val="20"/>
              </w:rPr>
              <w:t>
(14) Экспозициясы және температурасы</w:t>
            </w:r>
          </w:p>
          <w:bookmarkEnd w:id="115"/>
          <w:p>
            <w:pPr>
              <w:spacing w:after="20"/>
              <w:ind w:left="20"/>
              <w:jc w:val="both"/>
            </w:pPr>
            <w:r>
              <w:rPr>
                <w:rFonts w:ascii="Times New Roman"/>
                <w:b w:val="false"/>
                <w:i w:val="false"/>
                <w:color w:val="000000"/>
                <w:sz w:val="20"/>
              </w:rPr>
              <w:t>
Duration and temperature</w:t>
            </w:r>
          </w:p>
        </w:tc>
        <w:tc>
          <w:tcPr>
            <w:tcW w:w="0" w:type="auto"/>
            <w:gridSpan w:val="2"/>
            <w:tcBorders/>
            <w:tcMar>
              <w:top w:w="15" w:type="dxa"/>
              <w:left w:w="15" w:type="dxa"/>
              <w:bottom w:w="15" w:type="dxa"/>
              <w:right w:w="15" w:type="dxa"/>
            </w:tcMar>
            <w:vAlign w:val="center"/>
          </w:tcPr>
          <w:bookmarkStart w:name="z163" w:id="116"/>
          <w:p>
            <w:pPr>
              <w:spacing w:after="20"/>
              <w:ind w:left="20"/>
              <w:jc w:val="both"/>
            </w:pPr>
            <w:r>
              <w:rPr>
                <w:rFonts w:ascii="Times New Roman"/>
                <w:b w:val="false"/>
                <w:i w:val="false"/>
                <w:color w:val="000000"/>
                <w:sz w:val="20"/>
              </w:rPr>
              <w:t>
Күні</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Date</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инспектордың тегі</w:t>
            </w:r>
          </w:p>
          <w:p>
            <w:pPr>
              <w:spacing w:after="20"/>
              <w:ind w:left="20"/>
              <w:jc w:val="both"/>
            </w:pPr>
            <w:r>
              <w:rPr>
                <w:rFonts w:ascii="Times New Roman"/>
                <w:b w:val="false"/>
                <w:i w:val="false"/>
                <w:color w:val="000000"/>
                <w:sz w:val="20"/>
              </w:rPr>
              <w:t>
Name of authorizedofficer</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Концентрация/Concentration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Күні /Date</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Қосымша ақпарат/Additional information</w:t>
            </w:r>
          </w:p>
        </w:tc>
        <w:tc>
          <w:tcPr>
            <w:tcW w:w="0" w:type="auto"/>
            <w:gridSpan w:val="2"/>
            <w:tcBorders/>
            <w:tcMar>
              <w:top w:w="15" w:type="dxa"/>
              <w:left w:w="15" w:type="dxa"/>
              <w:bottom w:w="15" w:type="dxa"/>
              <w:right w:w="15" w:type="dxa"/>
            </w:tcMar>
            <w:vAlign w:val="center"/>
          </w:tcPr>
          <w:bookmarkStart w:name="z166" w:id="117"/>
          <w:p>
            <w:pPr>
              <w:spacing w:after="20"/>
              <w:ind w:left="20"/>
              <w:jc w:val="both"/>
            </w:pPr>
            <w:r>
              <w:rPr>
                <w:rFonts w:ascii="Times New Roman"/>
                <w:b w:val="false"/>
                <w:i w:val="false"/>
                <w:color w:val="000000"/>
                <w:sz w:val="20"/>
              </w:rPr>
              <w:t>
Қолы</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Signature</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мөpi</w:t>
            </w:r>
          </w:p>
          <w:p>
            <w:pPr>
              <w:spacing w:after="20"/>
              <w:ind w:left="20"/>
              <w:jc w:val="both"/>
            </w:pPr>
            <w:r>
              <w:rPr>
                <w:rFonts w:ascii="Times New Roman"/>
                <w:b w:val="false"/>
                <w:i w:val="false"/>
                <w:color w:val="000000"/>
                <w:sz w:val="20"/>
              </w:rPr>
              <w:t>
Stamp of organization</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2023 года № 211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по охране</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от карантинных</w:t>
            </w:r>
            <w:r>
              <w:br/>
            </w:r>
            <w:r>
              <w:rPr>
                <w:rFonts w:ascii="Times New Roman"/>
                <w:b w:val="false"/>
                <w:i w:val="false"/>
                <w:color w:val="000000"/>
                <w:sz w:val="20"/>
              </w:rPr>
              <w:t>объектов и чужеродных видов</w:t>
            </w:r>
          </w:p>
        </w:tc>
      </w:tr>
    </w:tbl>
    <w:bookmarkStart w:name="z171" w:id="118"/>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фитосанитарного сертификата на вывоз подкарантинной продукции за пределы Республики Казахстан"</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Комитета государственной инспекции в агропромышленном комплексе Министерства сельского хозяйства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9"/>
          <w:p>
            <w:pPr>
              <w:spacing w:after="20"/>
              <w:ind w:left="20"/>
              <w:jc w:val="both"/>
            </w:pPr>
            <w:r>
              <w:rPr>
                <w:rFonts w:ascii="Times New Roman"/>
                <w:b w:val="false"/>
                <w:i w:val="false"/>
                <w:color w:val="000000"/>
                <w:sz w:val="20"/>
              </w:rPr>
              <w:t>
Прием заявления физических и юридических лиц (далее – услугополучатель) и выдача результата оказания государственной услуги осуществляются через:</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канцелярию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веб-портал "электронного правительства" www.egov.kz (далее – портал);</w:t>
            </w:r>
          </w:p>
          <w:p>
            <w:pPr>
              <w:spacing w:after="20"/>
              <w:ind w:left="20"/>
              <w:jc w:val="both"/>
            </w:pPr>
            <w:r>
              <w:rPr>
                <w:rFonts w:ascii="Times New Roman"/>
                <w:b w:val="false"/>
                <w:i w:val="false"/>
                <w:color w:val="000000"/>
                <w:sz w:val="20"/>
              </w:rPr>
              <w:t>
3) Государственную корпорацию "Правительство для граждан" (далее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0"/>
          <w:p>
            <w:pPr>
              <w:spacing w:after="20"/>
              <w:ind w:left="20"/>
              <w:jc w:val="both"/>
            </w:pPr>
            <w:r>
              <w:rPr>
                <w:rFonts w:ascii="Times New Roman"/>
                <w:b w:val="false"/>
                <w:i w:val="false"/>
                <w:color w:val="000000"/>
                <w:sz w:val="20"/>
              </w:rPr>
              <w:t>
1) с момента подачи заявления услугодателю, в Государственную корпорацию, а также при обращении на портал – в течение 2 (двух) рабочих дней.</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2) с момента подачи заявления с приложением заключения карантинной фитосанитарной экспертизы состояния подкарантинной продукции, подтверждающего соответствие заявленной партии подкарантинной продукции карантинным фитосанитарным требованиям страны назначения, выданного не ранее 7 (семи) календарных дней до даты подачи заявления, услугодателю, в Государственную корпорацию, а также при обращении на портал – в течение 5 (пяти) рабочих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 момента подачи заявления с приложением заключения карантинной фитосанитарной экспертизы состояния подкарантинной продукции, подтверждающего соответствие заявленной партии скорпортящейся подкарантинной продукции (фрукты, ягоды, овощи, бахчевые культуры) карантинным фитосанитарным требованиям страны назначения, выданного не ранее 7 (семи) календарных дней до даты подачи заявления, услугодателю, в Государственную корпорацию, а также при обращении на портал – в течение 3 (трех) рабочих часов.</w:t>
            </w:r>
          </w:p>
          <w:p>
            <w:pPr>
              <w:spacing w:after="20"/>
              <w:ind w:left="20"/>
              <w:jc w:val="both"/>
            </w:pPr>
            <w:r>
              <w:rPr>
                <w:rFonts w:ascii="Times New Roman"/>
                <w:b w:val="false"/>
                <w:i w:val="false"/>
                <w:color w:val="000000"/>
                <w:sz w:val="20"/>
              </w:rPr>
              <w:t>
При обращении в Государственную корпорацию 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1"/>
          <w:p>
            <w:pPr>
              <w:spacing w:after="20"/>
              <w:ind w:left="20"/>
              <w:jc w:val="both"/>
            </w:pPr>
            <w:r>
              <w:rPr>
                <w:rFonts w:ascii="Times New Roman"/>
                <w:b w:val="false"/>
                <w:i w:val="false"/>
                <w:color w:val="000000"/>
                <w:sz w:val="20"/>
              </w:rPr>
              <w:t>
Фитосанитарный сертификат или мотивированный отказ.</w:t>
            </w:r>
          </w:p>
          <w:bookmarkEnd w:id="121"/>
          <w:p>
            <w:pPr>
              <w:spacing w:after="20"/>
              <w:ind w:left="20"/>
              <w:jc w:val="both"/>
            </w:pPr>
            <w:r>
              <w:rPr>
                <w:rFonts w:ascii="Times New Roman"/>
                <w:b w:val="false"/>
                <w:i w:val="false"/>
                <w:color w:val="000000"/>
                <w:sz w:val="20"/>
              </w:rPr>
              <w:t>
Форма предоставления результата государственной услуги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2"/>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Кодексу), с перерывом на обед с 13.00 до 14.30 часов.</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Канцелярия услугодателя – с понедельника по пятницу включительно, с 9.00 до 17.30 часов, с перерывом на обед с 13.00 до 14.30 часов (при обращении услугополучателя после 17.30 часов,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регистрация документов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портала – круглосуточно, крометехнических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документов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 официальном интернет-ресурсе Министерства сельского хозяйства Республики Казахстан –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3"/>
          <w:p>
            <w:pPr>
              <w:spacing w:after="20"/>
              <w:ind w:left="20"/>
              <w:jc w:val="both"/>
            </w:pPr>
            <w:r>
              <w:rPr>
                <w:rFonts w:ascii="Times New Roman"/>
                <w:b w:val="false"/>
                <w:i w:val="false"/>
                <w:color w:val="000000"/>
                <w:sz w:val="20"/>
              </w:rPr>
              <w:t>
При обращении услугополучателя в канцелярию услугодателя или в Государственную корпорацию:</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получение фитосанитарного сертификата на вывоз подкарантинной продукции за пределы Республики Казахстан по форме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заключение карантинной фитосанитарной экспертизы состояния подкарантинной продукции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удостоверяющий личность, либо электронный документ из сервиса цифровых документов, и (или) документ, удостоверяющий полномочия представителя услугополучателя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получение фитосанитарного сертификата на вывоз подкарантинной продукции за пределы Республики Казахстан по форме согласно приложению к настоящему перечню основных требований к оказанию государственной услуги,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заключения карантинной фитосанитарной экспертизы состояния подкарантинной продукции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и услугополучатель получают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4"/>
          <w:p>
            <w:pPr>
              <w:spacing w:after="20"/>
              <w:ind w:left="20"/>
              <w:jc w:val="both"/>
            </w:pPr>
            <w:r>
              <w:rPr>
                <w:rFonts w:ascii="Times New Roman"/>
                <w:b w:val="false"/>
                <w:i w:val="false"/>
                <w:color w:val="000000"/>
                <w:sz w:val="20"/>
              </w:rPr>
              <w:t>
1) непредъявление услугополучателем подкарантинной продукции для досмотра;</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2) выявление карантинных объектов в подкарантинной продукции, за исключением случаев, когда требованиями страны-импортера (при экспорте) допускается наличие в подкарантинной продукции выявленных карантинных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выявление несоответствия требованиям страны-импортера (при экспорте);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неоднократное (два и более раза) неуведомление о прибытии или непредъявление подкарантинной продукции для досмотра должностному лицу уполномоченного органа государства – члена Евразийского экономического союза, является основанием для отказа в выдаче фитосанитарного сертификата в течение тридцати календарных дней после получения информации от соответствующего уполномоченного государственного органа государства – члена Евразийского экономического союза, за исключением случаев изменения места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6)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 по охране территории Республики Казахстан от карантинных объектов и чужеродных видов, утвержденными приказом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p>
            <w:pPr>
              <w:spacing w:after="20"/>
              <w:ind w:left="20"/>
              <w:jc w:val="both"/>
            </w:pPr>
            <w:r>
              <w:rPr>
                <w:rFonts w:ascii="Times New Roman"/>
                <w:b w:val="false"/>
                <w:i w:val="false"/>
                <w:color w:val="000000"/>
                <w:sz w:val="20"/>
              </w:rPr>
              <w:t>
</w:t>
            </w:r>
            <w:r>
              <w:rPr>
                <w:rFonts w:ascii="Times New Roman"/>
                <w:b w:val="false"/>
                <w:i w:val="false"/>
                <w:color w:val="000000"/>
                <w:sz w:val="20"/>
              </w:rPr>
              <w:t>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9) на вывоз подкарантинную продукции введен запрет и (или) количественные ограничения.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5"/>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через портал, уведомление о готовности фитосанитарного сертификата с указанием даты, времени и места получения результата оказания государственной услуги или мотивированный отказ в его выдаче направляется в "личный кабинет" услугополучателя в форме электронного документа, подписанного электронной цифровой подписью руководителя услугодателя.</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w:t>
            </w:r>
            <w:r>
              <w:br/>
            </w:r>
            <w:r>
              <w:rPr>
                <w:rFonts w:ascii="Times New Roman"/>
                <w:b w:val="false"/>
                <w:i w:val="false"/>
                <w:color w:val="000000"/>
                <w:sz w:val="20"/>
              </w:rPr>
              <w:t>фитосанитарного сертификата</w:t>
            </w:r>
            <w:r>
              <w:br/>
            </w:r>
            <w:r>
              <w:rPr>
                <w:rFonts w:ascii="Times New Roman"/>
                <w:b w:val="false"/>
                <w:i w:val="false"/>
                <w:color w:val="000000"/>
                <w:sz w:val="20"/>
              </w:rPr>
              <w:t>на вывоз подкарантинной</w:t>
            </w:r>
            <w:r>
              <w:br/>
            </w:r>
            <w:r>
              <w:rPr>
                <w:rFonts w:ascii="Times New Roman"/>
                <w:b w:val="false"/>
                <w:i w:val="false"/>
                <w:color w:val="000000"/>
                <w:sz w:val="20"/>
              </w:rPr>
              <w:t>продукции за пределы</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___________________________</w:t>
            </w:r>
            <w:r>
              <w:br/>
            </w:r>
            <w:r>
              <w:rPr>
                <w:rFonts w:ascii="Times New Roman"/>
                <w:b w:val="false"/>
                <w:i w:val="false"/>
                <w:color w:val="000000"/>
                <w:sz w:val="20"/>
              </w:rPr>
              <w:t>(территориальное подразделение</w:t>
            </w:r>
            <w:r>
              <w:br/>
            </w:r>
            <w:r>
              <w:rPr>
                <w:rFonts w:ascii="Times New Roman"/>
                <w:b w:val="false"/>
                <w:i w:val="false"/>
                <w:color w:val="000000"/>
                <w:sz w:val="20"/>
              </w:rPr>
              <w:t>ведомства</w:t>
            </w:r>
            <w:r>
              <w:br/>
            </w:r>
            <w:r>
              <w:rPr>
                <w:rFonts w:ascii="Times New Roman"/>
                <w:b w:val="false"/>
                <w:i w:val="false"/>
                <w:color w:val="000000"/>
                <w:sz w:val="20"/>
              </w:rPr>
              <w:t>____________________________</w:t>
            </w:r>
            <w:r>
              <w:br/>
            </w:r>
            <w:r>
              <w:rPr>
                <w:rFonts w:ascii="Times New Roman"/>
                <w:b w:val="false"/>
                <w:i w:val="false"/>
                <w:color w:val="000000"/>
                <w:sz w:val="20"/>
              </w:rPr>
              <w:t>уполномоченного органа по</w:t>
            </w:r>
            <w:r>
              <w:br/>
            </w:r>
            <w:r>
              <w:rPr>
                <w:rFonts w:ascii="Times New Roman"/>
                <w:b w:val="false"/>
                <w:i w:val="false"/>
                <w:color w:val="000000"/>
                <w:sz w:val="20"/>
              </w:rPr>
              <w:t>карантину растений)</w:t>
            </w:r>
            <w:r>
              <w:br/>
            </w:r>
            <w:r>
              <w:rPr>
                <w:rFonts w:ascii="Times New Roman"/>
                <w:b w:val="false"/>
                <w:i w:val="false"/>
                <w:color w:val="000000"/>
                <w:sz w:val="20"/>
              </w:rPr>
              <w:t>от 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юридического лица или</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 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p>
        </w:tc>
      </w:tr>
    </w:tbl>
    <w:bookmarkStart w:name="z204" w:id="126"/>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на получение фитосанитарного сертификата на вывоз</w:t>
      </w:r>
      <w:r>
        <w:br/>
      </w:r>
      <w:r>
        <w:rPr>
          <w:rFonts w:ascii="Times New Roman"/>
          <w:b/>
          <w:i w:val="false"/>
          <w:color w:val="000000"/>
        </w:rPr>
        <w:t xml:space="preserve">       подкарантинной продукции за пределы Республики Казахстан</w:t>
      </w:r>
    </w:p>
    <w:bookmarkEnd w:id="126"/>
    <w:p>
      <w:pPr>
        <w:spacing w:after="0"/>
        <w:ind w:left="0"/>
        <w:jc w:val="both"/>
      </w:pPr>
      <w:bookmarkStart w:name="z205" w:id="127"/>
      <w:r>
        <w:rPr>
          <w:rFonts w:ascii="Times New Roman"/>
          <w:b w:val="false"/>
          <w:i w:val="false"/>
          <w:color w:val="000000"/>
          <w:sz w:val="28"/>
        </w:rPr>
        <w:t>
      Прошу выдать фитосанитарный сертификат на вывоз из Республики Казахстан</w:t>
      </w:r>
    </w:p>
    <w:bookmarkEnd w:id="127"/>
    <w:p>
      <w:pPr>
        <w:spacing w:after="0"/>
        <w:ind w:left="0"/>
        <w:jc w:val="both"/>
      </w:pPr>
      <w:r>
        <w:rPr>
          <w:rFonts w:ascii="Times New Roman"/>
          <w:b w:val="false"/>
          <w:i w:val="false"/>
          <w:color w:val="000000"/>
          <w:sz w:val="28"/>
        </w:rPr>
        <w:t>следующей подкарантинной продукции:</w:t>
      </w:r>
    </w:p>
    <w:p>
      <w:pPr>
        <w:spacing w:after="0"/>
        <w:ind w:left="0"/>
        <w:jc w:val="both"/>
      </w:pPr>
      <w:r>
        <w:rPr>
          <w:rFonts w:ascii="Times New Roman"/>
          <w:b w:val="false"/>
          <w:i w:val="false"/>
          <w:color w:val="000000"/>
          <w:sz w:val="28"/>
        </w:rPr>
        <w:t>Наименование ________________________________________________;</w:t>
      </w:r>
    </w:p>
    <w:p>
      <w:pPr>
        <w:spacing w:after="0"/>
        <w:ind w:left="0"/>
        <w:jc w:val="both"/>
      </w:pPr>
      <w:r>
        <w:rPr>
          <w:rFonts w:ascii="Times New Roman"/>
          <w:b w:val="false"/>
          <w:i w:val="false"/>
          <w:color w:val="000000"/>
          <w:sz w:val="28"/>
        </w:rPr>
        <w:t>объем подкарантинной продукции, ее характеристики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количество мест и описание упаковки, отличительные знаки, маркировка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Ботаническое название растений (при наличии) ____________________</w:t>
      </w:r>
    </w:p>
    <w:p>
      <w:pPr>
        <w:spacing w:after="0"/>
        <w:ind w:left="0"/>
        <w:jc w:val="both"/>
      </w:pPr>
      <w:r>
        <w:rPr>
          <w:rFonts w:ascii="Times New Roman"/>
          <w:b w:val="false"/>
          <w:i w:val="false"/>
          <w:color w:val="000000"/>
          <w:sz w:val="28"/>
        </w:rPr>
        <w:t>Грузополучатель, адрес грузополучателя подкарантинной продукции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Пункт назначения подкарантинной продукции 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Требование в области карантина растений национальной службы по карантину</w:t>
      </w:r>
    </w:p>
    <w:p>
      <w:pPr>
        <w:spacing w:after="0"/>
        <w:ind w:left="0"/>
        <w:jc w:val="both"/>
      </w:pPr>
      <w:r>
        <w:rPr>
          <w:rFonts w:ascii="Times New Roman"/>
          <w:b w:val="false"/>
          <w:i w:val="false"/>
          <w:color w:val="000000"/>
          <w:sz w:val="28"/>
        </w:rPr>
        <w:t xml:space="preserve"> растений страны-импортера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Сведения, которые необходимо указать в дополнительной декларации</w:t>
      </w:r>
    </w:p>
    <w:p>
      <w:pPr>
        <w:spacing w:after="0"/>
        <w:ind w:left="0"/>
        <w:jc w:val="both"/>
      </w:pPr>
      <w:r>
        <w:rPr>
          <w:rFonts w:ascii="Times New Roman"/>
          <w:b w:val="false"/>
          <w:i w:val="false"/>
          <w:color w:val="000000"/>
          <w:sz w:val="28"/>
        </w:rPr>
        <w:t>фитосанитарного сертификата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Сведения о проведенном обеззараживании: способ обеззараживания</w:t>
      </w:r>
    </w:p>
    <w:p>
      <w:pPr>
        <w:spacing w:after="0"/>
        <w:ind w:left="0"/>
        <w:jc w:val="both"/>
      </w:pPr>
      <w:r>
        <w:rPr>
          <w:rFonts w:ascii="Times New Roman"/>
          <w:b w:val="false"/>
          <w:i w:val="false"/>
          <w:color w:val="000000"/>
          <w:sz w:val="28"/>
        </w:rPr>
        <w:t>подкарантинной продукции, предусмотренный в фитосанитарных требованиях,</w:t>
      </w:r>
    </w:p>
    <w:p>
      <w:pPr>
        <w:spacing w:after="0"/>
        <w:ind w:left="0"/>
        <w:jc w:val="both"/>
      </w:pPr>
      <w:r>
        <w:rPr>
          <w:rFonts w:ascii="Times New Roman"/>
          <w:b w:val="false"/>
          <w:i w:val="false"/>
          <w:color w:val="000000"/>
          <w:sz w:val="28"/>
        </w:rPr>
        <w:t>либо контракте (договоре)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наименование пестицида, использованного при проведении обеззараживания</w:t>
      </w:r>
    </w:p>
    <w:p>
      <w:pPr>
        <w:spacing w:after="0"/>
        <w:ind w:left="0"/>
        <w:jc w:val="both"/>
      </w:pPr>
      <w:r>
        <w:rPr>
          <w:rFonts w:ascii="Times New Roman"/>
          <w:b w:val="false"/>
          <w:i w:val="false"/>
          <w:color w:val="000000"/>
          <w:sz w:val="28"/>
        </w:rPr>
        <w:t>(фумигации) подкарантинной продукции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выдержанная экспозиция при проведении обеззараживания (фумигации)</w:t>
      </w:r>
    </w:p>
    <w:p>
      <w:pPr>
        <w:spacing w:after="0"/>
        <w:ind w:left="0"/>
        <w:jc w:val="both"/>
      </w:pPr>
      <w:r>
        <w:rPr>
          <w:rFonts w:ascii="Times New Roman"/>
          <w:b w:val="false"/>
          <w:i w:val="false"/>
          <w:color w:val="000000"/>
          <w:sz w:val="28"/>
        </w:rPr>
        <w:t>подкарантинной продукции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при какой температуре проводилось обеззараживание (фумигация)</w:t>
      </w:r>
    </w:p>
    <w:p>
      <w:pPr>
        <w:spacing w:after="0"/>
        <w:ind w:left="0"/>
        <w:jc w:val="both"/>
      </w:pPr>
      <w:r>
        <w:rPr>
          <w:rFonts w:ascii="Times New Roman"/>
          <w:b w:val="false"/>
          <w:i w:val="false"/>
          <w:color w:val="000000"/>
          <w:sz w:val="28"/>
        </w:rPr>
        <w:t>подкарантинной продукции 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концентрация пестицида, использованного при проведении обеззараживания</w:t>
      </w:r>
    </w:p>
    <w:p>
      <w:pPr>
        <w:spacing w:after="0"/>
        <w:ind w:left="0"/>
        <w:jc w:val="both"/>
      </w:pPr>
      <w:r>
        <w:rPr>
          <w:rFonts w:ascii="Times New Roman"/>
          <w:b w:val="false"/>
          <w:i w:val="false"/>
          <w:color w:val="000000"/>
          <w:sz w:val="28"/>
        </w:rPr>
        <w:t>(фумигации) подкарантинной продукции 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Дополнительная информация о подкарантинной продукции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Название страны-импортера ___________________________________</w:t>
      </w:r>
    </w:p>
    <w:p>
      <w:pPr>
        <w:spacing w:after="0"/>
        <w:ind w:left="0"/>
        <w:jc w:val="both"/>
      </w:pPr>
      <w:r>
        <w:rPr>
          <w:rFonts w:ascii="Times New Roman"/>
          <w:b w:val="false"/>
          <w:i w:val="false"/>
          <w:color w:val="000000"/>
          <w:sz w:val="28"/>
        </w:rPr>
        <w:t>Адрес назначения подкарантинной продукции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Вид транспорта, номер транспортного средства, наименование судна, способ </w:t>
      </w:r>
    </w:p>
    <w:p>
      <w:pPr>
        <w:spacing w:after="0"/>
        <w:ind w:left="0"/>
        <w:jc w:val="both"/>
      </w:pPr>
      <w:r>
        <w:rPr>
          <w:rFonts w:ascii="Times New Roman"/>
          <w:b w:val="false"/>
          <w:i w:val="false"/>
          <w:color w:val="000000"/>
          <w:sz w:val="28"/>
        </w:rPr>
        <w:t>перевозки 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Маршрут следования подкарантинной продукции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Дата отгрузки, место отгрузки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Название пограничного пункта страны-импортера, через который предполагается</w:t>
      </w:r>
    </w:p>
    <w:p>
      <w:pPr>
        <w:spacing w:after="0"/>
        <w:ind w:left="0"/>
        <w:jc w:val="both"/>
      </w:pPr>
      <w:r>
        <w:rPr>
          <w:rFonts w:ascii="Times New Roman"/>
          <w:b w:val="false"/>
          <w:i w:val="false"/>
          <w:color w:val="000000"/>
          <w:sz w:val="28"/>
        </w:rPr>
        <w:t>ввоз подкарантинной продукции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Страна-происхождения подкарантинной продукции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Подтверждаю достоверность представленной информации, осведомлен об </w:t>
      </w:r>
    </w:p>
    <w:p>
      <w:pPr>
        <w:spacing w:after="0"/>
        <w:ind w:left="0"/>
        <w:jc w:val="both"/>
      </w:pPr>
      <w:r>
        <w:rPr>
          <w:rFonts w:ascii="Times New Roman"/>
          <w:b w:val="false"/>
          <w:i w:val="false"/>
          <w:color w:val="000000"/>
          <w:sz w:val="28"/>
        </w:rPr>
        <w:t>ответственности за представление недостоверных сведений в соответствии с</w:t>
      </w:r>
    </w:p>
    <w:p>
      <w:pPr>
        <w:spacing w:after="0"/>
        <w:ind w:left="0"/>
        <w:jc w:val="both"/>
      </w:pPr>
      <w:r>
        <w:rPr>
          <w:rFonts w:ascii="Times New Roman"/>
          <w:b w:val="false"/>
          <w:i w:val="false"/>
          <w:color w:val="000000"/>
          <w:sz w:val="28"/>
        </w:rPr>
        <w:t>законами Республики Казахстан и даю согласие на использование сведений,</w:t>
      </w:r>
    </w:p>
    <w:p>
      <w:pPr>
        <w:spacing w:after="0"/>
        <w:ind w:left="0"/>
        <w:jc w:val="both"/>
      </w:pPr>
      <w:r>
        <w:rPr>
          <w:rFonts w:ascii="Times New Roman"/>
          <w:b w:val="false"/>
          <w:i w:val="false"/>
          <w:color w:val="000000"/>
          <w:sz w:val="28"/>
        </w:rPr>
        <w:t>составляющих охраняемую законом тайну.</w:t>
      </w:r>
    </w:p>
    <w:p>
      <w:pPr>
        <w:spacing w:after="0"/>
        <w:ind w:left="0"/>
        <w:jc w:val="both"/>
      </w:pPr>
      <w:r>
        <w:rPr>
          <w:rFonts w:ascii="Times New Roman"/>
          <w:b w:val="false"/>
          <w:i w:val="false"/>
          <w:color w:val="000000"/>
          <w:sz w:val="28"/>
        </w:rPr>
        <w:t xml:space="preserve">       Руководитель:</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"____" 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2023 года № 211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по охране</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от карантинных</w:t>
            </w:r>
            <w:r>
              <w:br/>
            </w:r>
            <w:r>
              <w:rPr>
                <w:rFonts w:ascii="Times New Roman"/>
                <w:b w:val="false"/>
                <w:i w:val="false"/>
                <w:color w:val="000000"/>
                <w:sz w:val="20"/>
              </w:rPr>
              <w:t>объектов и чужеродных видов</w:t>
            </w:r>
          </w:p>
        </w:tc>
      </w:tr>
    </w:tbl>
    <w:bookmarkStart w:name="z208" w:id="128"/>
    <w:p>
      <w:pPr>
        <w:spacing w:after="0"/>
        <w:ind w:left="0"/>
        <w:jc w:val="left"/>
      </w:pPr>
      <w:r>
        <w:rPr>
          <w:rFonts w:ascii="Times New Roman"/>
          <w:b/>
          <w:i w:val="false"/>
          <w:color w:val="000000"/>
        </w:rPr>
        <w:t xml:space="preserve"> Перечень основных требований к оказанию государственной услуги "Согласование ввоза карантинных объектов (карантинных вредных организмов) в научно-исследовательских целях"</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Комитета государственной инспекции в агропромышленном комплексе Министерства сельского хозяйства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физических и юридических лиц (далее – услугополучатель) осуществляется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 (двух)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29"/>
          <w:p>
            <w:pPr>
              <w:spacing w:after="20"/>
              <w:ind w:left="20"/>
              <w:jc w:val="both"/>
            </w:pPr>
            <w:r>
              <w:rPr>
                <w:rFonts w:ascii="Times New Roman"/>
                <w:b w:val="false"/>
                <w:i w:val="false"/>
                <w:color w:val="000000"/>
                <w:sz w:val="20"/>
              </w:rPr>
              <w:t>
Письмо-согласование на ввоз карантинных объектов в научно-исследовательских целях или мотивированный отказ.</w:t>
            </w:r>
          </w:p>
          <w:bookmarkEnd w:id="129"/>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0"/>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Кодексу), с перерывом на обед с 13.00 до 14.30 часов;</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документов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официальном интернет-ресурсе Министерства сельского хозяйства Республики Казахстан –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1"/>
          <w:p>
            <w:pPr>
              <w:spacing w:after="20"/>
              <w:ind w:left="20"/>
              <w:jc w:val="both"/>
            </w:pPr>
            <w:r>
              <w:rPr>
                <w:rFonts w:ascii="Times New Roman"/>
                <w:b w:val="false"/>
                <w:i w:val="false"/>
                <w:color w:val="000000"/>
                <w:sz w:val="20"/>
              </w:rPr>
              <w:t>
Для получения государственной услуги услугополучатель через портал направляет заявление в форме электронного документа, удостоверенного электронной цифровой подписью услугополучателя.</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физического лица, о регистрации (перерегистрации) юридического лица, регистрации индивидуального предпринимателя, либо о начале деятельности в качестве индивидуального предпринимателя услугодатель и услугополучатель получают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2"/>
          <w:p>
            <w:pPr>
              <w:spacing w:after="20"/>
              <w:ind w:left="20"/>
              <w:jc w:val="both"/>
            </w:pPr>
            <w:r>
              <w:rPr>
                <w:rFonts w:ascii="Times New Roman"/>
                <w:b w:val="false"/>
                <w:i w:val="false"/>
                <w:color w:val="000000"/>
                <w:sz w:val="20"/>
              </w:rPr>
              <w:t>
1) несоответствие перечню условий изоляции в лаборатории для карантинных объектов различного уровня биологической безопасности, изложенному в приложении 13 к Правилам по охране территории Республики Казахстан от карантинных объектов и чужеродных видов, утвержденных приказом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 (далее – Правила);</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2) установление недостоверности документов, представленных услугополучателем для получения госудврственной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несоответствие услугополучателя и (или) представленных материалов, данных и сведений, необходимых для оказания госудврственной услуги, требованиям, установленным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3"/>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а также единого контакт-центра по вопросам оказания государственных услуг.</w:t>
            </w:r>
          </w:p>
          <w:bookmarkEnd w:id="133"/>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"Согласование ввоза</w:t>
            </w:r>
            <w:r>
              <w:br/>
            </w:r>
            <w:r>
              <w:rPr>
                <w:rFonts w:ascii="Times New Roman"/>
                <w:b w:val="false"/>
                <w:i w:val="false"/>
                <w:color w:val="000000"/>
                <w:sz w:val="20"/>
              </w:rPr>
              <w:t>карантинных объектов</w:t>
            </w:r>
            <w:r>
              <w:br/>
            </w:r>
            <w:r>
              <w:rPr>
                <w:rFonts w:ascii="Times New Roman"/>
                <w:b w:val="false"/>
                <w:i w:val="false"/>
                <w:color w:val="000000"/>
                <w:sz w:val="20"/>
              </w:rPr>
              <w:t>(карантинных вредных</w:t>
            </w:r>
            <w:r>
              <w:br/>
            </w:r>
            <w:r>
              <w:rPr>
                <w:rFonts w:ascii="Times New Roman"/>
                <w:b w:val="false"/>
                <w:i w:val="false"/>
                <w:color w:val="000000"/>
                <w:sz w:val="20"/>
              </w:rPr>
              <w:t>организмов) в научно-</w:t>
            </w:r>
            <w:r>
              <w:br/>
            </w:r>
            <w:r>
              <w:rPr>
                <w:rFonts w:ascii="Times New Roman"/>
                <w:b w:val="false"/>
                <w:i w:val="false"/>
                <w:color w:val="000000"/>
                <w:sz w:val="20"/>
              </w:rPr>
              <w:t>исследовательских целях"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w:t>
            </w:r>
            <w:r>
              <w:br/>
            </w:r>
            <w:r>
              <w:rPr>
                <w:rFonts w:ascii="Times New Roman"/>
                <w:b w:val="false"/>
                <w:i w:val="false"/>
                <w:color w:val="000000"/>
                <w:sz w:val="20"/>
              </w:rPr>
              <w:t>(территориальное подразделение</w:t>
            </w:r>
            <w:r>
              <w:br/>
            </w:r>
            <w:r>
              <w:rPr>
                <w:rFonts w:ascii="Times New Roman"/>
                <w:b w:val="false"/>
                <w:i w:val="false"/>
                <w:color w:val="000000"/>
                <w:sz w:val="20"/>
              </w:rPr>
              <w:t>ведомства</w:t>
            </w:r>
            <w:r>
              <w:br/>
            </w:r>
            <w:r>
              <w:rPr>
                <w:rFonts w:ascii="Times New Roman"/>
                <w:b w:val="false"/>
                <w:i w:val="false"/>
                <w:color w:val="000000"/>
                <w:sz w:val="20"/>
              </w:rPr>
              <w:t>____________________________</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карантину растений)</w:t>
            </w:r>
            <w:r>
              <w:br/>
            </w:r>
            <w:r>
              <w:rPr>
                <w:rFonts w:ascii="Times New Roman"/>
                <w:b w:val="false"/>
                <w:i w:val="false"/>
                <w:color w:val="000000"/>
                <w:sz w:val="20"/>
              </w:rPr>
              <w:t>от__________________________</w:t>
            </w:r>
            <w:r>
              <w:br/>
            </w:r>
            <w:r>
              <w:rPr>
                <w:rFonts w:ascii="Times New Roman"/>
                <w:b w:val="false"/>
                <w:i w:val="false"/>
                <w:color w:val="000000"/>
                <w:sz w:val="20"/>
              </w:rPr>
              <w:t>(полное наименование юридического</w:t>
            </w:r>
            <w:r>
              <w:br/>
            </w:r>
            <w:r>
              <w:rPr>
                <w:rFonts w:ascii="Times New Roman"/>
                <w:b w:val="false"/>
                <w:i w:val="false"/>
                <w:color w:val="000000"/>
                <w:sz w:val="20"/>
              </w:rPr>
              <w:t>____________________________</w:t>
            </w:r>
            <w:r>
              <w:br/>
            </w:r>
            <w:r>
              <w:rPr>
                <w:rFonts w:ascii="Times New Roman"/>
                <w:b w:val="false"/>
                <w:i w:val="false"/>
                <w:color w:val="000000"/>
                <w:sz w:val="20"/>
              </w:rPr>
              <w:t>лица или фамилия,</w:t>
            </w:r>
            <w:r>
              <w:br/>
            </w:r>
            <w:r>
              <w:rPr>
                <w:rFonts w:ascii="Times New Roman"/>
                <w:b w:val="false"/>
                <w:i w:val="false"/>
                <w:color w:val="000000"/>
                <w:sz w:val="20"/>
              </w:rPr>
              <w:t>имя, отчество (при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 идентификационный</w:t>
            </w:r>
            <w:r>
              <w:br/>
            </w:r>
            <w:r>
              <w:rPr>
                <w:rFonts w:ascii="Times New Roman"/>
                <w:b w:val="false"/>
                <w:i w:val="false"/>
                <w:color w:val="000000"/>
                <w:sz w:val="20"/>
              </w:rPr>
              <w:t>номер)</w:t>
            </w:r>
          </w:p>
        </w:tc>
      </w:tr>
    </w:tbl>
    <w:bookmarkStart w:name="z222" w:id="134"/>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на ввоз карантинных объектов (карантинных вредных организмов)</w:t>
      </w:r>
      <w:r>
        <w:br/>
      </w:r>
      <w:r>
        <w:rPr>
          <w:rFonts w:ascii="Times New Roman"/>
          <w:b/>
          <w:i w:val="false"/>
          <w:color w:val="000000"/>
        </w:rPr>
        <w:t xml:space="preserve">                   в научно-исследовательских целях</w:t>
      </w:r>
    </w:p>
    <w:bookmarkEnd w:id="134"/>
    <w:p>
      <w:pPr>
        <w:spacing w:after="0"/>
        <w:ind w:left="0"/>
        <w:jc w:val="both"/>
      </w:pPr>
      <w:bookmarkStart w:name="z223" w:id="135"/>
      <w:r>
        <w:rPr>
          <w:rFonts w:ascii="Times New Roman"/>
          <w:b w:val="false"/>
          <w:i w:val="false"/>
          <w:color w:val="000000"/>
          <w:sz w:val="28"/>
        </w:rPr>
        <w:t>
      Прошу выдать письмо-согласование на ввоз на территорию Республики</w:t>
      </w:r>
    </w:p>
    <w:bookmarkEnd w:id="135"/>
    <w:p>
      <w:pPr>
        <w:spacing w:after="0"/>
        <w:ind w:left="0"/>
        <w:jc w:val="both"/>
      </w:pPr>
      <w:r>
        <w:rPr>
          <w:rFonts w:ascii="Times New Roman"/>
          <w:b w:val="false"/>
          <w:i w:val="false"/>
          <w:color w:val="000000"/>
          <w:sz w:val="28"/>
        </w:rPr>
        <w:t>Казахстан карантинных объектов в научно-исследовательских целях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(научное название карантинного объекта)</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(тип материала)</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(количество материала)</w:t>
      </w:r>
    </w:p>
    <w:p>
      <w:pPr>
        <w:spacing w:after="0"/>
        <w:ind w:left="0"/>
        <w:jc w:val="both"/>
      </w:pPr>
      <w:r>
        <w:rPr>
          <w:rFonts w:ascii="Times New Roman"/>
          <w:b w:val="false"/>
          <w:i w:val="false"/>
          <w:color w:val="000000"/>
          <w:sz w:val="28"/>
        </w:rPr>
        <w:t>1. Обоснование необходимости ввоза карантинных объектов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Сроки, характер и задачи выполнения научных исследований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Предполагаемые сроки ввоза карантинных объектов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Способ доставки ___________________________________________________</w:t>
      </w:r>
    </w:p>
    <w:p>
      <w:pPr>
        <w:spacing w:after="0"/>
        <w:ind w:left="0"/>
        <w:jc w:val="both"/>
      </w:pPr>
      <w:r>
        <w:rPr>
          <w:rFonts w:ascii="Times New Roman"/>
          <w:b w:val="false"/>
          <w:i w:val="false"/>
          <w:color w:val="000000"/>
          <w:sz w:val="28"/>
        </w:rPr>
        <w:t>5. Страна-экспортер (включая адрес поставщика)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6. Страны транзита ___________________________________________________</w:t>
      </w:r>
    </w:p>
    <w:p>
      <w:pPr>
        <w:spacing w:after="0"/>
        <w:ind w:left="0"/>
        <w:jc w:val="both"/>
      </w:pPr>
      <w:r>
        <w:rPr>
          <w:rFonts w:ascii="Times New Roman"/>
          <w:b w:val="false"/>
          <w:i w:val="false"/>
          <w:color w:val="000000"/>
          <w:sz w:val="28"/>
        </w:rPr>
        <w:t>7. Страны обитания ___________________________________________________</w:t>
      </w:r>
    </w:p>
    <w:p>
      <w:pPr>
        <w:spacing w:after="0"/>
        <w:ind w:left="0"/>
        <w:jc w:val="both"/>
      </w:pPr>
      <w:r>
        <w:rPr>
          <w:rFonts w:ascii="Times New Roman"/>
          <w:b w:val="false"/>
          <w:i w:val="false"/>
          <w:color w:val="000000"/>
          <w:sz w:val="28"/>
        </w:rPr>
        <w:t>8. Пункт пропуска через Государственную границу Республики Казахстан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9. Место доставки и условия хранения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(адрес и описание помещений, условия изоляции</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при которых объект будет содержаться)</w:t>
      </w:r>
    </w:p>
    <w:p>
      <w:pPr>
        <w:spacing w:after="0"/>
        <w:ind w:left="0"/>
        <w:jc w:val="both"/>
      </w:pPr>
      <w:r>
        <w:rPr>
          <w:rFonts w:ascii="Times New Roman"/>
          <w:b w:val="false"/>
          <w:i w:val="false"/>
          <w:color w:val="000000"/>
          <w:sz w:val="28"/>
        </w:rPr>
        <w:t>10. Предполагаемые стандартные рабочие процедуры, включая, при необходимости</w:t>
      </w:r>
    </w:p>
    <w:p>
      <w:pPr>
        <w:spacing w:after="0"/>
        <w:ind w:left="0"/>
        <w:jc w:val="both"/>
      </w:pPr>
      <w:r>
        <w:rPr>
          <w:rFonts w:ascii="Times New Roman"/>
          <w:b w:val="false"/>
          <w:i w:val="false"/>
          <w:color w:val="000000"/>
          <w:sz w:val="28"/>
        </w:rPr>
        <w:t>методы уничтожения карантинного объекта по окончании научных исследований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11. Готов обеспечить доступ государственного инспектора по карантину растений в</w:t>
      </w:r>
    </w:p>
    <w:p>
      <w:pPr>
        <w:spacing w:after="0"/>
        <w:ind w:left="0"/>
        <w:jc w:val="both"/>
      </w:pPr>
      <w:r>
        <w:rPr>
          <w:rFonts w:ascii="Times New Roman"/>
          <w:b w:val="false"/>
          <w:i w:val="false"/>
          <w:color w:val="000000"/>
          <w:sz w:val="28"/>
        </w:rPr>
        <w:t>лабораторию, где непосредственно будут проводиться научные исследования</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 xml:space="preserve">Подтверждаю достоверность представленной информации, осведомлен об </w:t>
      </w:r>
    </w:p>
    <w:p>
      <w:pPr>
        <w:spacing w:after="0"/>
        <w:ind w:left="0"/>
        <w:jc w:val="both"/>
      </w:pPr>
      <w:r>
        <w:rPr>
          <w:rFonts w:ascii="Times New Roman"/>
          <w:b w:val="false"/>
          <w:i w:val="false"/>
          <w:color w:val="000000"/>
          <w:sz w:val="28"/>
        </w:rPr>
        <w:t xml:space="preserve">ответственности за представление недостоверных сведений в соответствии с </w:t>
      </w:r>
    </w:p>
    <w:p>
      <w:pPr>
        <w:spacing w:after="0"/>
        <w:ind w:left="0"/>
        <w:jc w:val="both"/>
      </w:pPr>
      <w:r>
        <w:rPr>
          <w:rFonts w:ascii="Times New Roman"/>
          <w:b w:val="false"/>
          <w:i w:val="false"/>
          <w:color w:val="000000"/>
          <w:sz w:val="28"/>
        </w:rPr>
        <w:t>законодательством Республики Казахстан и даю согласие на использование сведений,</w:t>
      </w:r>
    </w:p>
    <w:p>
      <w:pPr>
        <w:spacing w:after="0"/>
        <w:ind w:left="0"/>
        <w:jc w:val="both"/>
      </w:pPr>
      <w:r>
        <w:rPr>
          <w:rFonts w:ascii="Times New Roman"/>
          <w:b w:val="false"/>
          <w:i w:val="false"/>
          <w:color w:val="000000"/>
          <w:sz w:val="28"/>
        </w:rPr>
        <w:t>составляющих охраняемую законом тайну.</w:t>
      </w:r>
    </w:p>
    <w:p>
      <w:pPr>
        <w:spacing w:after="0"/>
        <w:ind w:left="0"/>
        <w:jc w:val="both"/>
      </w:pPr>
      <w:r>
        <w:rPr>
          <w:rFonts w:ascii="Times New Roman"/>
          <w:b w:val="false"/>
          <w:i w:val="false"/>
          <w:color w:val="000000"/>
          <w:sz w:val="28"/>
        </w:rPr>
        <w:t>Подписано и отправлено услугополучателем в 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 услугополучателя: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и время подписания ЭЦП: ________________________________________</w:t>
      </w:r>
    </w:p>
    <w:p>
      <w:pPr>
        <w:spacing w:after="0"/>
        <w:ind w:left="0"/>
        <w:jc w:val="both"/>
      </w:pPr>
      <w:r>
        <w:rPr>
          <w:rFonts w:ascii="Times New Roman"/>
          <w:b w:val="false"/>
          <w:i w:val="false"/>
          <w:color w:val="000000"/>
          <w:sz w:val="28"/>
        </w:rPr>
        <w:t>Уведомление о принятии заявления:</w:t>
      </w:r>
    </w:p>
    <w:p>
      <w:pPr>
        <w:spacing w:after="0"/>
        <w:ind w:left="0"/>
        <w:jc w:val="both"/>
      </w:pPr>
      <w:r>
        <w:rPr>
          <w:rFonts w:ascii="Times New Roman"/>
          <w:b w:val="false"/>
          <w:i w:val="false"/>
          <w:color w:val="000000"/>
          <w:sz w:val="28"/>
        </w:rPr>
        <w:t>Заявление принято в _____часов "__" ______ 20__ года</w:t>
      </w:r>
    </w:p>
    <w:p>
      <w:pPr>
        <w:spacing w:after="0"/>
        <w:ind w:left="0"/>
        <w:jc w:val="both"/>
      </w:pPr>
      <w:r>
        <w:rPr>
          <w:rFonts w:ascii="Times New Roman"/>
          <w:b w:val="false"/>
          <w:i w:val="false"/>
          <w:color w:val="000000"/>
          <w:sz w:val="28"/>
        </w:rPr>
        <w:t>Данные из ЭЦП территориального подразделения ведомства уполномоченного органа в</w:t>
      </w:r>
    </w:p>
    <w:p>
      <w:pPr>
        <w:spacing w:after="0"/>
        <w:ind w:left="0"/>
        <w:jc w:val="both"/>
      </w:pPr>
      <w:r>
        <w:rPr>
          <w:rFonts w:ascii="Times New Roman"/>
          <w:b w:val="false"/>
          <w:i w:val="false"/>
          <w:color w:val="000000"/>
          <w:sz w:val="28"/>
        </w:rPr>
        <w:t>области карантина растений: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Дата и время подписания ЭЦП: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2023 года № 211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по охране</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от карантинных</w:t>
            </w:r>
            <w:r>
              <w:br/>
            </w:r>
            <w:r>
              <w:rPr>
                <w:rFonts w:ascii="Times New Roman"/>
                <w:b w:val="false"/>
                <w:i w:val="false"/>
                <w:color w:val="000000"/>
                <w:sz w:val="20"/>
              </w:rPr>
              <w:t>объектов и чужеродных видов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7" w:id="136"/>
    <w:p>
      <w:pPr>
        <w:spacing w:after="0"/>
        <w:ind w:left="0"/>
        <w:jc w:val="left"/>
      </w:pPr>
      <w:r>
        <w:rPr>
          <w:rFonts w:ascii="Times New Roman"/>
          <w:b/>
          <w:i w:val="false"/>
          <w:color w:val="000000"/>
        </w:rPr>
        <w:t xml:space="preserve">                          Карантинный сертификат № ___</w:t>
      </w:r>
    </w:p>
    <w:bookmarkEnd w:id="136"/>
    <w:p>
      <w:pPr>
        <w:spacing w:after="0"/>
        <w:ind w:left="0"/>
        <w:jc w:val="both"/>
      </w:pPr>
      <w:bookmarkStart w:name="z228" w:id="137"/>
      <w:r>
        <w:rPr>
          <w:rFonts w:ascii="Times New Roman"/>
          <w:b w:val="false"/>
          <w:i w:val="false"/>
          <w:color w:val="000000"/>
          <w:sz w:val="28"/>
        </w:rPr>
        <w:t>
      ______________________________________________________________________</w:t>
      </w:r>
    </w:p>
    <w:bookmarkEnd w:id="137"/>
    <w:p>
      <w:pPr>
        <w:spacing w:after="0"/>
        <w:ind w:left="0"/>
        <w:jc w:val="both"/>
      </w:pPr>
      <w:r>
        <w:rPr>
          <w:rFonts w:ascii="Times New Roman"/>
          <w:b w:val="false"/>
          <w:i w:val="false"/>
          <w:color w:val="000000"/>
          <w:sz w:val="28"/>
        </w:rPr>
        <w:t xml:space="preserve">       (наименование территориального подразделения ведомства уполномоченного</w:t>
      </w:r>
    </w:p>
    <w:p>
      <w:pPr>
        <w:spacing w:after="0"/>
        <w:ind w:left="0"/>
        <w:jc w:val="both"/>
      </w:pPr>
      <w:r>
        <w:rPr>
          <w:rFonts w:ascii="Times New Roman"/>
          <w:b w:val="false"/>
          <w:i w:val="false"/>
          <w:color w:val="000000"/>
          <w:sz w:val="28"/>
        </w:rPr>
        <w:t xml:space="preserve">             органа по карантину растений, фитосанитарного контрольного поста)</w:t>
      </w:r>
    </w:p>
    <w:p>
      <w:pPr>
        <w:spacing w:after="0"/>
        <w:ind w:left="0"/>
        <w:jc w:val="both"/>
      </w:pPr>
      <w:r>
        <w:rPr>
          <w:rFonts w:ascii="Times New Roman"/>
          <w:b w:val="false"/>
          <w:i w:val="false"/>
          <w:color w:val="000000"/>
          <w:sz w:val="28"/>
        </w:rPr>
        <w:t>Дата выдачи "__" ____________ 20_ года</w:t>
      </w:r>
    </w:p>
    <w:p>
      <w:pPr>
        <w:spacing w:after="0"/>
        <w:ind w:left="0"/>
        <w:jc w:val="both"/>
      </w:pPr>
      <w:r>
        <w:rPr>
          <w:rFonts w:ascii="Times New Roman"/>
          <w:b w:val="false"/>
          <w:i w:val="false"/>
          <w:color w:val="000000"/>
          <w:sz w:val="28"/>
        </w:rPr>
        <w:t>Действителен до "__"_________ 20_ года</w:t>
      </w:r>
    </w:p>
    <w:p>
      <w:pPr>
        <w:spacing w:after="0"/>
        <w:ind w:left="0"/>
        <w:jc w:val="both"/>
      </w:pPr>
      <w:r>
        <w:rPr>
          <w:rFonts w:ascii="Times New Roman"/>
          <w:b w:val="false"/>
          <w:i w:val="false"/>
          <w:color w:val="000000"/>
          <w:sz w:val="28"/>
        </w:rPr>
        <w:t>1. Выдан 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или фамилия, имя, отчество (при его наличии)</w:t>
      </w:r>
    </w:p>
    <w:p>
      <w:pPr>
        <w:spacing w:after="0"/>
        <w:ind w:left="0"/>
        <w:jc w:val="both"/>
      </w:pPr>
      <w:r>
        <w:rPr>
          <w:rFonts w:ascii="Times New Roman"/>
          <w:b w:val="false"/>
          <w:i w:val="false"/>
          <w:color w:val="000000"/>
          <w:sz w:val="28"/>
        </w:rPr>
        <w:t xml:space="preserve">физического лица) ______________________________________________________ </w:t>
      </w:r>
    </w:p>
    <w:p>
      <w:pPr>
        <w:spacing w:after="0"/>
        <w:ind w:left="0"/>
        <w:jc w:val="both"/>
      </w:pPr>
      <w:r>
        <w:rPr>
          <w:rFonts w:ascii="Times New Roman"/>
          <w:b w:val="false"/>
          <w:i w:val="false"/>
          <w:color w:val="000000"/>
          <w:sz w:val="28"/>
        </w:rPr>
        <w:t xml:space="preserve">                               (его почтовый адрес (при наличии)</w:t>
      </w:r>
    </w:p>
    <w:p>
      <w:pPr>
        <w:spacing w:after="0"/>
        <w:ind w:left="0"/>
        <w:jc w:val="both"/>
      </w:pPr>
      <w:r>
        <w:rPr>
          <w:rFonts w:ascii="Times New Roman"/>
          <w:b w:val="false"/>
          <w:i w:val="false"/>
          <w:color w:val="000000"/>
          <w:sz w:val="28"/>
        </w:rPr>
        <w:t xml:space="preserve">на вывоз в _____________________________________________________________ </w:t>
      </w:r>
    </w:p>
    <w:p>
      <w:pPr>
        <w:spacing w:after="0"/>
        <w:ind w:left="0"/>
        <w:jc w:val="both"/>
      </w:pPr>
      <w:r>
        <w:rPr>
          <w:rFonts w:ascii="Times New Roman"/>
          <w:b w:val="false"/>
          <w:i w:val="false"/>
          <w:color w:val="000000"/>
          <w:sz w:val="28"/>
        </w:rPr>
        <w:t xml:space="preserve">             (куда, кому, указать точное наименование и адрес получателя)</w:t>
      </w:r>
    </w:p>
    <w:p>
      <w:pPr>
        <w:spacing w:after="0"/>
        <w:ind w:left="0"/>
        <w:jc w:val="both"/>
      </w:pPr>
      <w:r>
        <w:rPr>
          <w:rFonts w:ascii="Times New Roman"/>
          <w:b w:val="false"/>
          <w:i w:val="false"/>
          <w:color w:val="000000"/>
          <w:sz w:val="28"/>
        </w:rPr>
        <w:t>следующей под карантинной продукции: 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 Общее количество мест (штук) _________________________________________</w:t>
      </w:r>
    </w:p>
    <w:p>
      <w:pPr>
        <w:spacing w:after="0"/>
        <w:ind w:left="0"/>
        <w:jc w:val="both"/>
      </w:pPr>
      <w:r>
        <w:rPr>
          <w:rFonts w:ascii="Times New Roman"/>
          <w:b w:val="false"/>
          <w:i w:val="false"/>
          <w:color w:val="000000"/>
          <w:sz w:val="28"/>
        </w:rPr>
        <w:t>3. Общий вес (тонн, килограмм) __________________________________________</w:t>
      </w:r>
    </w:p>
    <w:p>
      <w:pPr>
        <w:spacing w:after="0"/>
        <w:ind w:left="0"/>
        <w:jc w:val="both"/>
      </w:pPr>
      <w:r>
        <w:rPr>
          <w:rFonts w:ascii="Times New Roman"/>
          <w:b w:val="false"/>
          <w:i w:val="false"/>
          <w:color w:val="000000"/>
          <w:sz w:val="28"/>
        </w:rPr>
        <w:t>4. Станция (пункт) отправления ___________________________________________</w:t>
      </w:r>
    </w:p>
    <w:p>
      <w:pPr>
        <w:spacing w:after="0"/>
        <w:ind w:left="0"/>
        <w:jc w:val="both"/>
      </w:pPr>
      <w:r>
        <w:rPr>
          <w:rFonts w:ascii="Times New Roman"/>
          <w:b w:val="false"/>
          <w:i w:val="false"/>
          <w:color w:val="000000"/>
          <w:sz w:val="28"/>
        </w:rPr>
        <w:t>5. Станция (пункт) назначения ____________________________________________</w:t>
      </w:r>
    </w:p>
    <w:p>
      <w:pPr>
        <w:spacing w:after="0"/>
        <w:ind w:left="0"/>
        <w:jc w:val="both"/>
      </w:pPr>
      <w:r>
        <w:rPr>
          <w:rFonts w:ascii="Times New Roman"/>
          <w:b w:val="false"/>
          <w:i w:val="false"/>
          <w:color w:val="000000"/>
          <w:sz w:val="28"/>
        </w:rPr>
        <w:t>6. Удостоверяется на основании обследования, проверки или карантинной</w:t>
      </w:r>
    </w:p>
    <w:p>
      <w:pPr>
        <w:spacing w:after="0"/>
        <w:ind w:left="0"/>
        <w:jc w:val="both"/>
      </w:pPr>
      <w:r>
        <w:rPr>
          <w:rFonts w:ascii="Times New Roman"/>
          <w:b w:val="false"/>
          <w:i w:val="false"/>
          <w:color w:val="000000"/>
          <w:sz w:val="28"/>
        </w:rPr>
        <w:t xml:space="preserve"> фитосанитарной и(или) лабораторной экспертизы (нужное подчеркнуть), что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(отметка о карантинном состоянии подкарантинной продукции и</w:t>
      </w:r>
    </w:p>
    <w:p>
      <w:pPr>
        <w:spacing w:after="0"/>
        <w:ind w:left="0"/>
        <w:jc w:val="both"/>
      </w:pPr>
      <w:r>
        <w:rPr>
          <w:rFonts w:ascii="Times New Roman"/>
          <w:b w:val="false"/>
          <w:i w:val="false"/>
          <w:color w:val="000000"/>
          <w:sz w:val="28"/>
        </w:rPr>
        <w:t xml:space="preserve">       проведенных карантинных фитосанитарных мероприятиях)</w:t>
      </w:r>
    </w:p>
    <w:p>
      <w:pPr>
        <w:spacing w:after="0"/>
        <w:ind w:left="0"/>
        <w:jc w:val="both"/>
      </w:pPr>
      <w:r>
        <w:rPr>
          <w:rFonts w:ascii="Times New Roman"/>
          <w:b w:val="false"/>
          <w:i w:val="false"/>
          <w:color w:val="000000"/>
          <w:sz w:val="28"/>
        </w:rPr>
        <w:t>7. Устанавливаются следующие карантинные фитосанитарные мероприятия и условия</w:t>
      </w:r>
    </w:p>
    <w:p>
      <w:pPr>
        <w:spacing w:after="0"/>
        <w:ind w:left="0"/>
        <w:jc w:val="both"/>
      </w:pPr>
      <w:r>
        <w:rPr>
          <w:rFonts w:ascii="Times New Roman"/>
          <w:b w:val="false"/>
          <w:i w:val="false"/>
          <w:color w:val="000000"/>
          <w:sz w:val="28"/>
        </w:rPr>
        <w:t>при отправке, хранении, получении, реализации и использовании подкарантинной</w:t>
      </w:r>
    </w:p>
    <w:p>
      <w:pPr>
        <w:spacing w:after="0"/>
        <w:ind w:left="0"/>
        <w:jc w:val="both"/>
      </w:pPr>
      <w:r>
        <w:rPr>
          <w:rFonts w:ascii="Times New Roman"/>
          <w:b w:val="false"/>
          <w:i w:val="false"/>
          <w:color w:val="000000"/>
          <w:sz w:val="28"/>
        </w:rPr>
        <w:t>продукции _____________________________________________</w:t>
      </w:r>
    </w:p>
    <w:p>
      <w:pPr>
        <w:spacing w:after="0"/>
        <w:ind w:left="0"/>
        <w:jc w:val="both"/>
      </w:pPr>
      <w:r>
        <w:rPr>
          <w:rFonts w:ascii="Times New Roman"/>
          <w:b w:val="false"/>
          <w:i w:val="false"/>
          <w:color w:val="000000"/>
          <w:sz w:val="28"/>
        </w:rPr>
        <w:t>8. Выдан на основании _________________________________________________</w:t>
      </w:r>
    </w:p>
    <w:p>
      <w:pPr>
        <w:spacing w:after="0"/>
        <w:ind w:left="0"/>
        <w:jc w:val="both"/>
      </w:pPr>
      <w:r>
        <w:rPr>
          <w:rFonts w:ascii="Times New Roman"/>
          <w:b w:val="false"/>
          <w:i w:val="false"/>
          <w:color w:val="000000"/>
          <w:sz w:val="28"/>
        </w:rPr>
        <w:t xml:space="preserve">                               (какого документа)</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Сертификат выдается на каждую отдельную партию подкарантинной продукции,</w:t>
      </w:r>
    </w:p>
    <w:p>
      <w:pPr>
        <w:spacing w:after="0"/>
        <w:ind w:left="0"/>
        <w:jc w:val="both"/>
      </w:pPr>
      <w:r>
        <w:rPr>
          <w:rFonts w:ascii="Times New Roman"/>
          <w:b w:val="false"/>
          <w:i w:val="false"/>
          <w:color w:val="000000"/>
          <w:sz w:val="28"/>
        </w:rPr>
        <w:t>транспортную единицу, контейнер, вагон и действителен в подлиннике.</w:t>
      </w:r>
    </w:p>
    <w:p>
      <w:pPr>
        <w:spacing w:after="0"/>
        <w:ind w:left="0"/>
        <w:jc w:val="both"/>
      </w:pPr>
      <w:r>
        <w:rPr>
          <w:rFonts w:ascii="Times New Roman"/>
          <w:b w:val="false"/>
          <w:i w:val="false"/>
          <w:color w:val="000000"/>
          <w:sz w:val="28"/>
        </w:rPr>
        <w:t>Срок действия сертификата устанавливается в зависимости от времени пребывания</w:t>
      </w:r>
    </w:p>
    <w:p>
      <w:pPr>
        <w:spacing w:after="0"/>
        <w:ind w:left="0"/>
        <w:jc w:val="both"/>
      </w:pPr>
      <w:r>
        <w:rPr>
          <w:rFonts w:ascii="Times New Roman"/>
          <w:b w:val="false"/>
          <w:i w:val="false"/>
          <w:color w:val="000000"/>
          <w:sz w:val="28"/>
        </w:rPr>
        <w:t>подкарантинной продукции в пути следования.</w:t>
      </w:r>
    </w:p>
    <w:p>
      <w:pPr>
        <w:spacing w:after="0"/>
        <w:ind w:left="0"/>
        <w:jc w:val="both"/>
      </w:pPr>
      <w:r>
        <w:rPr>
          <w:rFonts w:ascii="Times New Roman"/>
          <w:b w:val="false"/>
          <w:i w:val="false"/>
          <w:color w:val="000000"/>
          <w:sz w:val="28"/>
        </w:rPr>
        <w:t xml:space="preserve">                                                                   QR-Код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2023 года № 211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по охране</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от карантинных</w:t>
            </w:r>
            <w:r>
              <w:br/>
            </w:r>
            <w:r>
              <w:rPr>
                <w:rFonts w:ascii="Times New Roman"/>
                <w:b w:val="false"/>
                <w:i w:val="false"/>
                <w:color w:val="000000"/>
                <w:sz w:val="20"/>
              </w:rPr>
              <w:t>объектов и чужеродных видов</w:t>
            </w:r>
          </w:p>
        </w:tc>
      </w:tr>
    </w:tbl>
    <w:bookmarkStart w:name="z231" w:id="138"/>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карантинного сертификата на перемещение подкарантинной продукции на территории Республики Казахстан"</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Комитета государственной инспекции в агропромышленном комплексе Министерства сельского хозяйства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39"/>
          <w:p>
            <w:pPr>
              <w:spacing w:after="20"/>
              <w:ind w:left="20"/>
              <w:jc w:val="both"/>
            </w:pPr>
            <w:r>
              <w:rPr>
                <w:rFonts w:ascii="Times New Roman"/>
                <w:b w:val="false"/>
                <w:i w:val="false"/>
                <w:color w:val="000000"/>
                <w:sz w:val="20"/>
              </w:rPr>
              <w:t>
1) с момента подачи заявления услугодателю через портал – в течение 8 (восьми) рабочих часов;</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 момента подачи заявления с приложением заключения карантинной фитосанитарной экспертизы состояния подкарантинной продукции, подтверждающего соответствие заявленной партии подкарантинной продукции карантинным фитосанитарным требованиям,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17 апреля 2020 года № 131 (зарегистрирован в Реестре государственной регистрации нормативных правовых актов № 20432) (далее – Приказ № 131), выданного не ранее 7 (семи) календарных дней до даты подачи заявления – в течение 5 (пяти) рабочих часов;</w:t>
            </w:r>
          </w:p>
          <w:p>
            <w:pPr>
              <w:spacing w:after="20"/>
              <w:ind w:left="20"/>
              <w:jc w:val="both"/>
            </w:pPr>
            <w:r>
              <w:rPr>
                <w:rFonts w:ascii="Times New Roman"/>
                <w:b w:val="false"/>
                <w:i w:val="false"/>
                <w:color w:val="000000"/>
                <w:sz w:val="20"/>
              </w:rPr>
              <w:t xml:space="preserve">
3) с момента подачи заявления с приложением заключения карантинной фитосанитарной экспертизы состояния подкарантинной продукции, подтверждающего соответствие заявленной партии скоропортящейся подкарантинной продукции (фрукты, ягоды, овощи, бахчевые культуры) </w:t>
            </w:r>
            <w:r>
              <w:rPr>
                <w:rFonts w:ascii="Times New Roman"/>
                <w:b w:val="false"/>
                <w:i w:val="false"/>
                <w:color w:val="000000"/>
                <w:sz w:val="20"/>
              </w:rPr>
              <w:t>Приказу № 131</w:t>
            </w:r>
            <w:r>
              <w:rPr>
                <w:rFonts w:ascii="Times New Roman"/>
                <w:b w:val="false"/>
                <w:i w:val="false"/>
                <w:color w:val="000000"/>
                <w:sz w:val="20"/>
              </w:rPr>
              <w:t>, выданного не ранее 7 (семи) календарных дней до даты подачи заявления – в течение 3 (трех) рабочих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40"/>
          <w:p>
            <w:pPr>
              <w:spacing w:after="20"/>
              <w:ind w:left="20"/>
              <w:jc w:val="both"/>
            </w:pPr>
            <w:r>
              <w:rPr>
                <w:rFonts w:ascii="Times New Roman"/>
                <w:b w:val="false"/>
                <w:i w:val="false"/>
                <w:color w:val="000000"/>
                <w:sz w:val="20"/>
              </w:rPr>
              <w:t>
Карантинный сертификат или мотивированный отказ.</w:t>
            </w:r>
          </w:p>
          <w:bookmarkEnd w:id="140"/>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41"/>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Кодексу), с перерывом на обед с 13.00 до 14.30 часов.</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документов осуществляется с 9.00 до 17.30 часов, с перерывом на обед с 13.00 до 14.30 часов (при поступлении после 17.30 часов, документы регистрируются на следующий рабочий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кроме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документов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официальном интернет-ресурсе Министерства сельского хозяйства Республики Казахстан –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42"/>
          <w:p>
            <w:pPr>
              <w:spacing w:after="20"/>
              <w:ind w:left="20"/>
              <w:jc w:val="both"/>
            </w:pPr>
            <w:r>
              <w:rPr>
                <w:rFonts w:ascii="Times New Roman"/>
                <w:b w:val="false"/>
                <w:i w:val="false"/>
                <w:color w:val="000000"/>
                <w:sz w:val="20"/>
              </w:rPr>
              <w:t>
1) заявление в форме электронного документа, удостоверенного электронной цифровой подписью услугополучателя;</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заключения карантинной фитосанитарной экспертизы состояния подкарантинной продукции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и услугополучатель получают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43"/>
          <w:p>
            <w:pPr>
              <w:spacing w:after="20"/>
              <w:ind w:left="20"/>
              <w:jc w:val="both"/>
            </w:pPr>
            <w:r>
              <w:rPr>
                <w:rFonts w:ascii="Times New Roman"/>
                <w:b w:val="false"/>
                <w:i w:val="false"/>
                <w:color w:val="000000"/>
                <w:sz w:val="20"/>
              </w:rPr>
              <w:t>
1) непредъявление услугополучателем подкарантинной продукции для досмотра;</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выявление карантинных объектов в подкарантинной продукции, за исключением случаев, предусмотреных частью третьей </w:t>
            </w:r>
            <w:r>
              <w:rPr>
                <w:rFonts w:ascii="Times New Roman"/>
                <w:b w:val="false"/>
                <w:i w:val="false"/>
                <w:color w:val="000000"/>
                <w:sz w:val="20"/>
              </w:rPr>
              <w:t>пункта 4-1</w:t>
            </w:r>
            <w:r>
              <w:rPr>
                <w:rFonts w:ascii="Times New Roman"/>
                <w:b w:val="false"/>
                <w:i w:val="false"/>
                <w:color w:val="000000"/>
                <w:sz w:val="20"/>
              </w:rPr>
              <w:t xml:space="preserve"> статьи 13 Закона Республики Казахстан "О карантине растений";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неоднократное (два и более раза) неуведомление о прибытии или непредъявление подкарантинной продукции для досмотра государственному инспектору по карантину растений территориального подразделения ведомства уполномоченного органа является основанием для отказа в выдаче карантинного сертификата в течение тридцати календарных дней после получения информации от соответствующего территориального подразделения ведомства уполномоченного органа, за исключением случаев изменения места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5)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 по охране территории Республики Казахстан от карантинных объектов и чужеродных видов, утвержденными приказом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p>
            <w:pPr>
              <w:spacing w:after="20"/>
              <w:ind w:left="20"/>
              <w:jc w:val="both"/>
            </w:pPr>
            <w:r>
              <w:rPr>
                <w:rFonts w:ascii="Times New Roman"/>
                <w:b w:val="false"/>
                <w:i w:val="false"/>
                <w:color w:val="000000"/>
                <w:sz w:val="20"/>
              </w:rPr>
              <w:t>
</w:t>
            </w:r>
            <w:r>
              <w:rPr>
                <w:rFonts w:ascii="Times New Roman"/>
                <w:b w:val="false"/>
                <w:i w:val="false"/>
                <w:color w:val="000000"/>
                <w:sz w:val="20"/>
              </w:rPr>
              <w:t>6)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44"/>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а также единого контакт-центра по вопросам оказания государственных услуг.</w:t>
            </w:r>
          </w:p>
          <w:bookmarkEnd w:id="144"/>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карантинного</w:t>
            </w:r>
            <w:r>
              <w:br/>
            </w:r>
            <w:r>
              <w:rPr>
                <w:rFonts w:ascii="Times New Roman"/>
                <w:b w:val="false"/>
                <w:i w:val="false"/>
                <w:color w:val="000000"/>
                <w:sz w:val="20"/>
              </w:rPr>
              <w:t>сертификата на перемещение</w:t>
            </w:r>
            <w:r>
              <w:br/>
            </w:r>
            <w:r>
              <w:rPr>
                <w:rFonts w:ascii="Times New Roman"/>
                <w:b w:val="false"/>
                <w:i w:val="false"/>
                <w:color w:val="000000"/>
                <w:sz w:val="20"/>
              </w:rPr>
              <w:t>подкарантинной продукции на</w:t>
            </w:r>
            <w:r>
              <w:br/>
            </w:r>
            <w:r>
              <w:rPr>
                <w:rFonts w:ascii="Times New Roman"/>
                <w:b w:val="false"/>
                <w:i w:val="false"/>
                <w:color w:val="000000"/>
                <w:sz w:val="20"/>
              </w:rPr>
              <w:t>территории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w:t>
            </w:r>
            <w:r>
              <w:br/>
            </w:r>
            <w:r>
              <w:rPr>
                <w:rFonts w:ascii="Times New Roman"/>
                <w:b w:val="false"/>
                <w:i w:val="false"/>
                <w:color w:val="000000"/>
                <w:sz w:val="20"/>
              </w:rPr>
              <w:t>(территориальное подразделение</w:t>
            </w:r>
            <w:r>
              <w:br/>
            </w:r>
            <w:r>
              <w:rPr>
                <w:rFonts w:ascii="Times New Roman"/>
                <w:b w:val="false"/>
                <w:i w:val="false"/>
                <w:color w:val="000000"/>
                <w:sz w:val="20"/>
              </w:rPr>
              <w:t>ведомства</w:t>
            </w:r>
            <w:r>
              <w:br/>
            </w:r>
            <w:r>
              <w:rPr>
                <w:rFonts w:ascii="Times New Roman"/>
                <w:b w:val="false"/>
                <w:i w:val="false"/>
                <w:color w:val="000000"/>
                <w:sz w:val="20"/>
              </w:rPr>
              <w:t>____________________________</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карантину растений)</w:t>
            </w:r>
            <w:r>
              <w:br/>
            </w:r>
            <w:r>
              <w:rPr>
                <w:rFonts w:ascii="Times New Roman"/>
                <w:b w:val="false"/>
                <w:i w:val="false"/>
                <w:color w:val="000000"/>
                <w:sz w:val="20"/>
              </w:rPr>
              <w:t>от__________________________</w:t>
            </w:r>
            <w:r>
              <w:br/>
            </w:r>
            <w:r>
              <w:rPr>
                <w:rFonts w:ascii="Times New Roman"/>
                <w:b w:val="false"/>
                <w:i w:val="false"/>
                <w:color w:val="000000"/>
                <w:sz w:val="20"/>
              </w:rPr>
              <w:t>(полное наименование юридического</w:t>
            </w:r>
            <w:r>
              <w:br/>
            </w:r>
            <w:r>
              <w:rPr>
                <w:rFonts w:ascii="Times New Roman"/>
                <w:b w:val="false"/>
                <w:i w:val="false"/>
                <w:color w:val="000000"/>
                <w:sz w:val="20"/>
              </w:rPr>
              <w:t>____________________________</w:t>
            </w:r>
            <w:r>
              <w:br/>
            </w:r>
            <w:r>
              <w:rPr>
                <w:rFonts w:ascii="Times New Roman"/>
                <w:b w:val="false"/>
                <w:i w:val="false"/>
                <w:color w:val="000000"/>
                <w:sz w:val="20"/>
              </w:rPr>
              <w:t>лица или фамилия, имя, отчество</w:t>
            </w:r>
            <w:r>
              <w:br/>
            </w:r>
            <w:r>
              <w:rPr>
                <w:rFonts w:ascii="Times New Roman"/>
                <w:b w:val="false"/>
                <w:i w:val="false"/>
                <w:color w:val="000000"/>
                <w:sz w:val="20"/>
              </w:rPr>
              <w:t>(при его наличии) 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p>
        </w:tc>
      </w:tr>
    </w:tbl>
    <w:bookmarkStart w:name="z250" w:id="145"/>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на получение карантинного сертификата на перемещение</w:t>
      </w:r>
      <w:r>
        <w:br/>
      </w:r>
      <w:r>
        <w:rPr>
          <w:rFonts w:ascii="Times New Roman"/>
          <w:b/>
          <w:i w:val="false"/>
          <w:color w:val="000000"/>
        </w:rPr>
        <w:t xml:space="preserve">       подкарантинной продукции на территории Республики Казахстан</w:t>
      </w:r>
    </w:p>
    <w:bookmarkEnd w:id="145"/>
    <w:p>
      <w:pPr>
        <w:spacing w:after="0"/>
        <w:ind w:left="0"/>
        <w:jc w:val="both"/>
      </w:pPr>
      <w:bookmarkStart w:name="z251" w:id="146"/>
      <w:r>
        <w:rPr>
          <w:rFonts w:ascii="Times New Roman"/>
          <w:b w:val="false"/>
          <w:i w:val="false"/>
          <w:color w:val="000000"/>
          <w:sz w:val="28"/>
        </w:rPr>
        <w:t>
      Прошу выдать карантинный сертификат на вывоз из ____________________</w:t>
      </w:r>
    </w:p>
    <w:bookmarkEnd w:id="146"/>
    <w:p>
      <w:pPr>
        <w:spacing w:after="0"/>
        <w:ind w:left="0"/>
        <w:jc w:val="both"/>
      </w:pPr>
      <w:r>
        <w:rPr>
          <w:rFonts w:ascii="Times New Roman"/>
          <w:b w:val="false"/>
          <w:i w:val="false"/>
          <w:color w:val="000000"/>
          <w:sz w:val="28"/>
        </w:rPr>
        <w:t>_______________________________________ следующей подкарантинной</w:t>
      </w:r>
    </w:p>
    <w:p>
      <w:pPr>
        <w:spacing w:after="0"/>
        <w:ind w:left="0"/>
        <w:jc w:val="both"/>
      </w:pPr>
      <w:r>
        <w:rPr>
          <w:rFonts w:ascii="Times New Roman"/>
          <w:b w:val="false"/>
          <w:i w:val="false"/>
          <w:color w:val="000000"/>
          <w:sz w:val="28"/>
        </w:rPr>
        <w:t xml:space="preserve">       (области, города) продукции:</w:t>
      </w:r>
    </w:p>
    <w:p>
      <w:pPr>
        <w:spacing w:after="0"/>
        <w:ind w:left="0"/>
        <w:jc w:val="both"/>
      </w:pPr>
      <w:r>
        <w:rPr>
          <w:rFonts w:ascii="Times New Roman"/>
          <w:b w:val="false"/>
          <w:i w:val="false"/>
          <w:color w:val="000000"/>
          <w:sz w:val="28"/>
        </w:rPr>
        <w:t>1. Наименование и объем подкарантинной продукции, ее характеристики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количество мест и описание упаковки, отличительные знаки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цель назначения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Ботаническое название растений (при наличии) _______________________;</w:t>
      </w:r>
    </w:p>
    <w:p>
      <w:pPr>
        <w:spacing w:after="0"/>
        <w:ind w:left="0"/>
        <w:jc w:val="both"/>
      </w:pPr>
      <w:r>
        <w:rPr>
          <w:rFonts w:ascii="Times New Roman"/>
          <w:b w:val="false"/>
          <w:i w:val="false"/>
          <w:color w:val="000000"/>
          <w:sz w:val="28"/>
        </w:rPr>
        <w:t>3. Наименование области (города), адрес назначения подкарантинной продукции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Сроки и место отгрузки подкарантинной продукции)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 Наименование станции отправления _________________________________;</w:t>
      </w:r>
    </w:p>
    <w:p>
      <w:pPr>
        <w:spacing w:after="0"/>
        <w:ind w:left="0"/>
        <w:jc w:val="both"/>
      </w:pPr>
      <w:r>
        <w:rPr>
          <w:rFonts w:ascii="Times New Roman"/>
          <w:b w:val="false"/>
          <w:i w:val="false"/>
          <w:color w:val="000000"/>
          <w:sz w:val="28"/>
        </w:rPr>
        <w:t>6. Наименование станции назначения __________________________________;</w:t>
      </w:r>
    </w:p>
    <w:p>
      <w:pPr>
        <w:spacing w:after="0"/>
        <w:ind w:left="0"/>
        <w:jc w:val="both"/>
      </w:pPr>
      <w:r>
        <w:rPr>
          <w:rFonts w:ascii="Times New Roman"/>
          <w:b w:val="false"/>
          <w:i w:val="false"/>
          <w:color w:val="000000"/>
          <w:sz w:val="28"/>
        </w:rPr>
        <w:t>7. Грузополучатель, адрес грузополучателя подкарантинной продукции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 об ответственности</w:t>
      </w:r>
    </w:p>
    <w:p>
      <w:pPr>
        <w:spacing w:after="0"/>
        <w:ind w:left="0"/>
        <w:jc w:val="both"/>
      </w:pPr>
      <w:r>
        <w:rPr>
          <w:rFonts w:ascii="Times New Roman"/>
          <w:b w:val="false"/>
          <w:i w:val="false"/>
          <w:color w:val="000000"/>
          <w:sz w:val="28"/>
        </w:rPr>
        <w:t>за представление недостоверных сведений в соответствии с законами Республики Казахстан</w:t>
      </w:r>
    </w:p>
    <w:p>
      <w:pPr>
        <w:spacing w:after="0"/>
        <w:ind w:left="0"/>
        <w:jc w:val="both"/>
      </w:pPr>
      <w:r>
        <w:rPr>
          <w:rFonts w:ascii="Times New Roman"/>
          <w:b w:val="false"/>
          <w:i w:val="false"/>
          <w:color w:val="000000"/>
          <w:sz w:val="28"/>
        </w:rPr>
        <w:t>и даю согласие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Подписано и отправлено услугополучателем в 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 услугополучателя:</w:t>
      </w:r>
    </w:p>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Дата и время подписания ЭЦП: ____________</w:t>
      </w:r>
    </w:p>
    <w:p>
      <w:pPr>
        <w:spacing w:after="0"/>
        <w:ind w:left="0"/>
        <w:jc w:val="both"/>
      </w:pPr>
      <w:r>
        <w:rPr>
          <w:rFonts w:ascii="Times New Roman"/>
          <w:b w:val="false"/>
          <w:i w:val="false"/>
          <w:color w:val="000000"/>
          <w:sz w:val="28"/>
        </w:rPr>
        <w:t>Уведомление о принятии заявления:</w:t>
      </w:r>
    </w:p>
    <w:p>
      <w:pPr>
        <w:spacing w:after="0"/>
        <w:ind w:left="0"/>
        <w:jc w:val="both"/>
      </w:pPr>
      <w:r>
        <w:rPr>
          <w:rFonts w:ascii="Times New Roman"/>
          <w:b w:val="false"/>
          <w:i w:val="false"/>
          <w:color w:val="000000"/>
          <w:sz w:val="28"/>
        </w:rPr>
        <w:t>Заявление принято в _____часов "__" ______ 20__ года</w:t>
      </w:r>
    </w:p>
    <w:p>
      <w:pPr>
        <w:spacing w:after="0"/>
        <w:ind w:left="0"/>
        <w:jc w:val="both"/>
      </w:pPr>
      <w:r>
        <w:rPr>
          <w:rFonts w:ascii="Times New Roman"/>
          <w:b w:val="false"/>
          <w:i w:val="false"/>
          <w:color w:val="000000"/>
          <w:sz w:val="28"/>
        </w:rPr>
        <w:t>Данные из ЭЦП территориального подразделения ведомства уполномоченного органа в</w:t>
      </w:r>
    </w:p>
    <w:p>
      <w:pPr>
        <w:spacing w:after="0"/>
        <w:ind w:left="0"/>
        <w:jc w:val="both"/>
      </w:pPr>
      <w:r>
        <w:rPr>
          <w:rFonts w:ascii="Times New Roman"/>
          <w:b w:val="false"/>
          <w:i w:val="false"/>
          <w:color w:val="000000"/>
          <w:sz w:val="28"/>
        </w:rPr>
        <w:t>области карантина растений: _______________</w:t>
      </w:r>
    </w:p>
    <w:p>
      <w:pPr>
        <w:spacing w:after="0"/>
        <w:ind w:left="0"/>
        <w:jc w:val="both"/>
      </w:pPr>
      <w:r>
        <w:rPr>
          <w:rFonts w:ascii="Times New Roman"/>
          <w:b w:val="false"/>
          <w:i w:val="false"/>
          <w:color w:val="000000"/>
          <w:sz w:val="28"/>
        </w:rPr>
        <w:t>Дата и время подписания ЭЦП: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2023 года № 211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по охране</w:t>
            </w:r>
            <w:r>
              <w:br/>
            </w:r>
            <w:r>
              <w:rPr>
                <w:rFonts w:ascii="Times New Roman"/>
                <w:b w:val="false"/>
                <w:i w:val="false"/>
                <w:color w:val="000000"/>
                <w:sz w:val="20"/>
              </w:rPr>
              <w:t xml:space="preserve"> территории Республики</w:t>
            </w:r>
            <w:r>
              <w:br/>
            </w:r>
            <w:r>
              <w:rPr>
                <w:rFonts w:ascii="Times New Roman"/>
                <w:b w:val="false"/>
                <w:i w:val="false"/>
                <w:color w:val="000000"/>
                <w:sz w:val="20"/>
              </w:rPr>
              <w:t>Казахстан от карантинных</w:t>
            </w:r>
            <w:r>
              <w:br/>
            </w:r>
            <w:r>
              <w:rPr>
                <w:rFonts w:ascii="Times New Roman"/>
                <w:b w:val="false"/>
                <w:i w:val="false"/>
                <w:color w:val="000000"/>
                <w:sz w:val="20"/>
              </w:rPr>
              <w:t>объектов и чужеродных видов</w:t>
            </w:r>
          </w:p>
        </w:tc>
      </w:tr>
    </w:tbl>
    <w:bookmarkStart w:name="z254" w:id="147"/>
    <w:p>
      <w:pPr>
        <w:spacing w:after="0"/>
        <w:ind w:left="0"/>
        <w:jc w:val="left"/>
      </w:pPr>
      <w:r>
        <w:rPr>
          <w:rFonts w:ascii="Times New Roman"/>
          <w:b/>
          <w:i w:val="false"/>
          <w:color w:val="000000"/>
        </w:rPr>
        <w:t xml:space="preserve"> Учетный номер, состоящий из кода, включающий вид деятельности и номер объекта производства</w:t>
      </w:r>
    </w:p>
    <w:bookmarkEnd w:id="147"/>
    <w:bookmarkStart w:name="z255" w:id="148"/>
    <w:p>
      <w:pPr>
        <w:spacing w:after="0"/>
        <w:ind w:left="0"/>
        <w:jc w:val="both"/>
      </w:pPr>
      <w:r>
        <w:rPr>
          <w:rFonts w:ascii="Times New Roman"/>
          <w:b w:val="false"/>
          <w:i w:val="false"/>
          <w:color w:val="000000"/>
          <w:sz w:val="28"/>
        </w:rPr>
        <w:t xml:space="preserve">
      </w:t>
      </w:r>
      <w:r>
        <w:rPr>
          <w:rFonts w:ascii="Times New Roman"/>
          <w:b/>
          <w:i w:val="false"/>
          <w:color w:val="000000"/>
          <w:sz w:val="28"/>
        </w:rPr>
        <w:t>Коды</w:t>
      </w:r>
      <w:r>
        <w:rPr>
          <w:rFonts w:ascii="Times New Roman"/>
          <w:b w:val="false"/>
          <w:i w:val="false"/>
          <w:color w:val="000000"/>
          <w:sz w:val="28"/>
        </w:rPr>
        <w:t xml:space="preserve"> </w:t>
      </w:r>
      <w:r>
        <w:rPr>
          <w:rFonts w:ascii="Times New Roman"/>
          <w:b/>
          <w:i w:val="false"/>
          <w:color w:val="000000"/>
          <w:sz w:val="28"/>
        </w:rPr>
        <w:t>видов</w:t>
      </w:r>
      <w:r>
        <w:rPr>
          <w:rFonts w:ascii="Times New Roman"/>
          <w:b w:val="false"/>
          <w:i w:val="false"/>
          <w:color w:val="000000"/>
          <w:sz w:val="28"/>
        </w:rPr>
        <w:t xml:space="preserve"> </w:t>
      </w:r>
      <w:r>
        <w:rPr>
          <w:rFonts w:ascii="Times New Roman"/>
          <w:b/>
          <w:i w:val="false"/>
          <w:color w:val="000000"/>
          <w:sz w:val="28"/>
        </w:rPr>
        <w:t>деятельности</w:t>
      </w:r>
      <w:r>
        <w:rPr>
          <w:rFonts w:ascii="Times New Roman"/>
          <w:b w:val="false"/>
          <w:i w:val="false"/>
          <w:color w:val="000000"/>
          <w:sz w:val="28"/>
        </w:rPr>
        <w:t xml:space="preserve"> </w:t>
      </w:r>
      <w:r>
        <w:rPr>
          <w:rFonts w:ascii="Times New Roman"/>
          <w:b/>
          <w:i w:val="false"/>
          <w:color w:val="000000"/>
          <w:sz w:val="28"/>
        </w:rPr>
        <w:t>объектов</w:t>
      </w:r>
      <w:r>
        <w:rPr>
          <w:rFonts w:ascii="Times New Roman"/>
          <w:b w:val="false"/>
          <w:i w:val="false"/>
          <w:color w:val="000000"/>
          <w:sz w:val="28"/>
        </w:rPr>
        <w:t xml:space="preserve"> </w:t>
      </w:r>
      <w:r>
        <w:rPr>
          <w:rFonts w:ascii="Times New Roman"/>
          <w:b/>
          <w:i w:val="false"/>
          <w:color w:val="000000"/>
          <w:sz w:val="28"/>
        </w:rPr>
        <w:t>производства</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засоренных карантинными сорняками (кроме карантинных сорняков рода Striga spp.) зерна и продуктов его переработки по технологиям, обеспечивающим лишение семян и плодов карантинных сорных растений жизнеспособности;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Обеззараживание и маркировка древесного упаковочного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bl>
    <w:bookmarkStart w:name="z256" w:id="149"/>
    <w:p>
      <w:pPr>
        <w:spacing w:after="0"/>
        <w:ind w:left="0"/>
        <w:jc w:val="both"/>
      </w:pPr>
      <w:r>
        <w:rPr>
          <w:rFonts w:ascii="Times New Roman"/>
          <w:b w:val="false"/>
          <w:i w:val="false"/>
          <w:color w:val="000000"/>
          <w:sz w:val="28"/>
        </w:rPr>
        <w:t xml:space="preserve">
      </w:t>
      </w:r>
      <w:r>
        <w:rPr>
          <w:rFonts w:ascii="Times New Roman"/>
          <w:b/>
          <w:i w:val="false"/>
          <w:color w:val="000000"/>
          <w:sz w:val="28"/>
        </w:rPr>
        <w:t>Литерный</w:t>
      </w:r>
      <w:r>
        <w:rPr>
          <w:rFonts w:ascii="Times New Roman"/>
          <w:b w:val="false"/>
          <w:i w:val="false"/>
          <w:color w:val="000000"/>
          <w:sz w:val="28"/>
        </w:rPr>
        <w:t xml:space="preserve"> </w:t>
      </w:r>
      <w:r>
        <w:rPr>
          <w:rFonts w:ascii="Times New Roman"/>
          <w:b/>
          <w:i w:val="false"/>
          <w:color w:val="000000"/>
          <w:sz w:val="28"/>
        </w:rPr>
        <w:t>код</w:t>
      </w:r>
      <w:r>
        <w:rPr>
          <w:rFonts w:ascii="Times New Roman"/>
          <w:b w:val="false"/>
          <w:i w:val="false"/>
          <w:color w:val="000000"/>
          <w:sz w:val="28"/>
        </w:rPr>
        <w:t xml:space="preserve"> </w:t>
      </w:r>
      <w:r>
        <w:rPr>
          <w:rFonts w:ascii="Times New Roman"/>
          <w:b/>
          <w:i w:val="false"/>
          <w:color w:val="000000"/>
          <w:sz w:val="28"/>
        </w:rPr>
        <w:t>области,</w:t>
      </w:r>
      <w:r>
        <w:rPr>
          <w:rFonts w:ascii="Times New Roman"/>
          <w:b w:val="false"/>
          <w:i w:val="false"/>
          <w:color w:val="000000"/>
          <w:sz w:val="28"/>
        </w:rPr>
        <w:t xml:space="preserve"> </w:t>
      </w:r>
      <w:r>
        <w:rPr>
          <w:rFonts w:ascii="Times New Roman"/>
          <w:b/>
          <w:i w:val="false"/>
          <w:color w:val="000000"/>
          <w:sz w:val="28"/>
        </w:rPr>
        <w:t>города</w:t>
      </w:r>
      <w:r>
        <w:rPr>
          <w:rFonts w:ascii="Times New Roman"/>
          <w:b w:val="false"/>
          <w:i w:val="false"/>
          <w:color w:val="000000"/>
          <w:sz w:val="28"/>
        </w:rPr>
        <w:t xml:space="preserve"> </w:t>
      </w:r>
      <w:r>
        <w:rPr>
          <w:rFonts w:ascii="Times New Roman"/>
          <w:b/>
          <w:i w:val="false"/>
          <w:color w:val="000000"/>
          <w:sz w:val="28"/>
        </w:rPr>
        <w:t>республиканского</w:t>
      </w:r>
      <w:r>
        <w:rPr>
          <w:rFonts w:ascii="Times New Roman"/>
          <w:b w:val="false"/>
          <w:i w:val="false"/>
          <w:color w:val="000000"/>
          <w:sz w:val="28"/>
        </w:rPr>
        <w:t xml:space="preserve"> </w:t>
      </w:r>
      <w:r>
        <w:rPr>
          <w:rFonts w:ascii="Times New Roman"/>
          <w:b/>
          <w:i w:val="false"/>
          <w:color w:val="000000"/>
          <w:sz w:val="28"/>
        </w:rPr>
        <w:t>значения,</w:t>
      </w:r>
      <w:r>
        <w:rPr>
          <w:rFonts w:ascii="Times New Roman"/>
          <w:b w:val="false"/>
          <w:i w:val="false"/>
          <w:color w:val="000000"/>
          <w:sz w:val="28"/>
        </w:rPr>
        <w:t xml:space="preserve"> </w:t>
      </w:r>
      <w:r>
        <w:rPr>
          <w:rFonts w:ascii="Times New Roman"/>
          <w:b/>
          <w:i w:val="false"/>
          <w:color w:val="000000"/>
          <w:sz w:val="28"/>
        </w:rPr>
        <w:t>столицы,</w:t>
      </w:r>
      <w:r>
        <w:rPr>
          <w:rFonts w:ascii="Times New Roman"/>
          <w:b w:val="false"/>
          <w:i w:val="false"/>
          <w:color w:val="000000"/>
          <w:sz w:val="28"/>
        </w:rPr>
        <w:t xml:space="preserve"> </w:t>
      </w:r>
      <w:r>
        <w:rPr>
          <w:rFonts w:ascii="Times New Roman"/>
          <w:b/>
          <w:i w:val="false"/>
          <w:color w:val="000000"/>
          <w:sz w:val="28"/>
        </w:rPr>
        <w:t>порядковый</w:t>
      </w:r>
      <w:r>
        <w:rPr>
          <w:rFonts w:ascii="Times New Roman"/>
          <w:b w:val="false"/>
          <w:i w:val="false"/>
          <w:color w:val="000000"/>
          <w:sz w:val="28"/>
        </w:rPr>
        <w:t xml:space="preserve"> </w:t>
      </w:r>
      <w:r>
        <w:rPr>
          <w:rFonts w:ascii="Times New Roman"/>
          <w:b/>
          <w:i w:val="false"/>
          <w:color w:val="000000"/>
          <w:sz w:val="28"/>
        </w:rPr>
        <w:t>номер</w:t>
      </w:r>
      <w:r>
        <w:rPr>
          <w:rFonts w:ascii="Times New Roman"/>
          <w:b w:val="false"/>
          <w:i w:val="false"/>
          <w:color w:val="000000"/>
          <w:sz w:val="28"/>
        </w:rPr>
        <w:t xml:space="preserve"> </w:t>
      </w:r>
      <w:r>
        <w:rPr>
          <w:rFonts w:ascii="Times New Roman"/>
          <w:b/>
          <w:i w:val="false"/>
          <w:color w:val="000000"/>
          <w:sz w:val="28"/>
        </w:rPr>
        <w:t>района</w:t>
      </w:r>
      <w:r>
        <w:rPr>
          <w:rFonts w:ascii="Times New Roman"/>
          <w:b w:val="false"/>
          <w:i w:val="false"/>
          <w:color w:val="000000"/>
          <w:sz w:val="28"/>
        </w:rPr>
        <w:t xml:space="preserve"> </w:t>
      </w:r>
      <w:r>
        <w:rPr>
          <w:rFonts w:ascii="Times New Roman"/>
          <w:b/>
          <w:i w:val="false"/>
          <w:color w:val="000000"/>
          <w:sz w:val="28"/>
        </w:rPr>
        <w:t>(города</w:t>
      </w:r>
      <w:r>
        <w:rPr>
          <w:rFonts w:ascii="Times New Roman"/>
          <w:b w:val="false"/>
          <w:i w:val="false"/>
          <w:color w:val="000000"/>
          <w:sz w:val="28"/>
        </w:rPr>
        <w:t xml:space="preserve"> </w:t>
      </w:r>
      <w:r>
        <w:rPr>
          <w:rFonts w:ascii="Times New Roman"/>
          <w:b/>
          <w:i w:val="false"/>
          <w:color w:val="000000"/>
          <w:sz w:val="28"/>
        </w:rPr>
        <w:t>областного</w:t>
      </w:r>
      <w:r>
        <w:rPr>
          <w:rFonts w:ascii="Times New Roman"/>
          <w:b w:val="false"/>
          <w:i w:val="false"/>
          <w:color w:val="000000"/>
          <w:sz w:val="28"/>
        </w:rPr>
        <w:t xml:space="preserve"> </w:t>
      </w:r>
      <w:r>
        <w:rPr>
          <w:rFonts w:ascii="Times New Roman"/>
          <w:b/>
          <w:i w:val="false"/>
          <w:color w:val="000000"/>
          <w:sz w:val="28"/>
        </w:rPr>
        <w:t>значения)</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присвоения</w:t>
      </w:r>
      <w:r>
        <w:rPr>
          <w:rFonts w:ascii="Times New Roman"/>
          <w:b w:val="false"/>
          <w:i w:val="false"/>
          <w:color w:val="000000"/>
          <w:sz w:val="28"/>
        </w:rPr>
        <w:t xml:space="preserve"> </w:t>
      </w:r>
      <w:r>
        <w:rPr>
          <w:rFonts w:ascii="Times New Roman"/>
          <w:b/>
          <w:i w:val="false"/>
          <w:color w:val="000000"/>
          <w:sz w:val="28"/>
        </w:rPr>
        <w:t>учетных</w:t>
      </w:r>
      <w:r>
        <w:rPr>
          <w:rFonts w:ascii="Times New Roman"/>
          <w:b w:val="false"/>
          <w:i w:val="false"/>
          <w:color w:val="000000"/>
          <w:sz w:val="28"/>
        </w:rPr>
        <w:t xml:space="preserve"> </w:t>
      </w:r>
      <w:r>
        <w:rPr>
          <w:rFonts w:ascii="Times New Roman"/>
          <w:b/>
          <w:i w:val="false"/>
          <w:color w:val="000000"/>
          <w:sz w:val="28"/>
        </w:rPr>
        <w:t>номеров</w:t>
      </w:r>
      <w:r>
        <w:rPr>
          <w:rFonts w:ascii="Times New Roman"/>
          <w:b w:val="false"/>
          <w:i w:val="false"/>
          <w:color w:val="000000"/>
          <w:sz w:val="28"/>
        </w:rPr>
        <w:t xml:space="preserve"> </w:t>
      </w:r>
      <w:r>
        <w:rPr>
          <w:rFonts w:ascii="Times New Roman"/>
          <w:b/>
          <w:i w:val="false"/>
          <w:color w:val="000000"/>
          <w:sz w:val="28"/>
        </w:rPr>
        <w:t>объектам</w:t>
      </w:r>
      <w:r>
        <w:rPr>
          <w:rFonts w:ascii="Times New Roman"/>
          <w:b w:val="false"/>
          <w:i w:val="false"/>
          <w:color w:val="000000"/>
          <w:sz w:val="28"/>
        </w:rPr>
        <w:t xml:space="preserve"> </w:t>
      </w:r>
      <w:r>
        <w:rPr>
          <w:rFonts w:ascii="Times New Roman"/>
          <w:b/>
          <w:i w:val="false"/>
          <w:color w:val="000000"/>
          <w:sz w:val="28"/>
        </w:rPr>
        <w:t>производства</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50"/>
          <w:p>
            <w:pPr>
              <w:spacing w:after="20"/>
              <w:ind w:left="20"/>
              <w:jc w:val="both"/>
            </w:pPr>
            <w:r>
              <w:rPr>
                <w:rFonts w:ascii="Times New Roman"/>
                <w:b w:val="false"/>
                <w:i w:val="false"/>
                <w:color w:val="000000"/>
                <w:sz w:val="20"/>
              </w:rPr>
              <w:t>
№</w:t>
            </w:r>
          </w:p>
          <w:bookmarkEnd w:id="150"/>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Степногорск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Егиндыкольский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Биржан сал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Коргалжинский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Енбекшиказахский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Айтекебийский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Байганинский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Мартукский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Мугалжарский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Хобдинский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Индерскийрайон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Кзылкогинский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Макатский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Усть-Каменогорск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Алтай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Самар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Риддер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Курчумский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Мойынкумский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Турара Рыскулова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Бокейординский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Джангалинский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Чингирлауский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Уральск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Аулиекольский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Джангельдинский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Житикаринский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Камыстинский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Мендыкаринский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Наурзумский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Сарыкольский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Узункольский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Аркалык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Кармакшинский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Жалагашский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Чиилийский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Байконыр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Тупкараганский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Жанаозен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Мунайлинский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Экибастуз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Тереңкөл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Аққулы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Щербактинский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Магжана Жумабаева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Габита Мусрепова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Шал акына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Байдибекский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Толебийский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Арысь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Туркестан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Кентау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Жетисайский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Ауэзовский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Турксибский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Байконурский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Аягозский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Талдыкорган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Текели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Ескельдинский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Жанааркинский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bookmarkStart w:name="z258" w:id="151"/>
    <w:p>
      <w:pPr>
        <w:spacing w:after="0"/>
        <w:ind w:left="0"/>
        <w:jc w:val="both"/>
      </w:pPr>
      <w:r>
        <w:rPr>
          <w:rFonts w:ascii="Times New Roman"/>
          <w:b w:val="false"/>
          <w:i w:val="false"/>
          <w:color w:val="000000"/>
          <w:sz w:val="28"/>
        </w:rPr>
        <w:t>
      Примечание:</w:t>
      </w:r>
    </w:p>
    <w:bookmarkEnd w:id="151"/>
    <w:bookmarkStart w:name="z259" w:id="152"/>
    <w:p>
      <w:pPr>
        <w:spacing w:after="0"/>
        <w:ind w:left="0"/>
        <w:jc w:val="both"/>
      </w:pPr>
      <w:r>
        <w:rPr>
          <w:rFonts w:ascii="Times New Roman"/>
          <w:b w:val="false"/>
          <w:i w:val="false"/>
          <w:color w:val="000000"/>
          <w:sz w:val="28"/>
        </w:rPr>
        <w:t>
      учетный номер состоит из символов и имеет следующую структуру:</w:t>
      </w:r>
    </w:p>
    <w:bookmarkEnd w:id="152"/>
    <w:bookmarkStart w:name="z260" w:id="153"/>
    <w:p>
      <w:pPr>
        <w:spacing w:after="0"/>
        <w:ind w:left="0"/>
        <w:jc w:val="both"/>
      </w:pPr>
      <w:r>
        <w:rPr>
          <w:rFonts w:ascii="Times New Roman"/>
          <w:b w:val="false"/>
          <w:i w:val="false"/>
          <w:color w:val="000000"/>
          <w:sz w:val="28"/>
        </w:rPr>
        <w:t>
      первый символ – код страны – KZ;</w:t>
      </w:r>
    </w:p>
    <w:bookmarkEnd w:id="153"/>
    <w:bookmarkStart w:name="z261" w:id="154"/>
    <w:p>
      <w:pPr>
        <w:spacing w:after="0"/>
        <w:ind w:left="0"/>
        <w:jc w:val="both"/>
      </w:pPr>
      <w:r>
        <w:rPr>
          <w:rFonts w:ascii="Times New Roman"/>
          <w:b w:val="false"/>
          <w:i w:val="false"/>
          <w:color w:val="000000"/>
          <w:sz w:val="28"/>
        </w:rPr>
        <w:t>
      второй символ – литерный код области (города республиканского значения, столицы);</w:t>
      </w:r>
    </w:p>
    <w:bookmarkEnd w:id="154"/>
    <w:bookmarkStart w:name="z262" w:id="155"/>
    <w:p>
      <w:pPr>
        <w:spacing w:after="0"/>
        <w:ind w:left="0"/>
        <w:jc w:val="both"/>
      </w:pPr>
      <w:r>
        <w:rPr>
          <w:rFonts w:ascii="Times New Roman"/>
          <w:b w:val="false"/>
          <w:i w:val="false"/>
          <w:color w:val="000000"/>
          <w:sz w:val="28"/>
        </w:rPr>
        <w:t>
      третьи символ – порядковый номер района (города областного значения);</w:t>
      </w:r>
    </w:p>
    <w:bookmarkEnd w:id="155"/>
    <w:bookmarkStart w:name="z263" w:id="156"/>
    <w:p>
      <w:pPr>
        <w:spacing w:after="0"/>
        <w:ind w:left="0"/>
        <w:jc w:val="both"/>
      </w:pPr>
      <w:r>
        <w:rPr>
          <w:rFonts w:ascii="Times New Roman"/>
          <w:b w:val="false"/>
          <w:i w:val="false"/>
          <w:color w:val="000000"/>
          <w:sz w:val="28"/>
        </w:rPr>
        <w:t>
      четвертый символ – код вида деятельности объекта производства;</w:t>
      </w:r>
    </w:p>
    <w:bookmarkEnd w:id="156"/>
    <w:bookmarkStart w:name="z264" w:id="157"/>
    <w:p>
      <w:pPr>
        <w:spacing w:after="0"/>
        <w:ind w:left="0"/>
        <w:jc w:val="both"/>
      </w:pPr>
      <w:r>
        <w:rPr>
          <w:rFonts w:ascii="Times New Roman"/>
          <w:b w:val="false"/>
          <w:i w:val="false"/>
          <w:color w:val="000000"/>
          <w:sz w:val="28"/>
        </w:rPr>
        <w:t>
      пятый символ – порядковый номер объекта производства;</w:t>
      </w:r>
    </w:p>
    <w:bookmarkEnd w:id="157"/>
    <w:bookmarkStart w:name="z265" w:id="158"/>
    <w:p>
      <w:pPr>
        <w:spacing w:after="0"/>
        <w:ind w:left="0"/>
        <w:jc w:val="both"/>
      </w:pPr>
      <w:r>
        <w:rPr>
          <w:rFonts w:ascii="Times New Roman"/>
          <w:b w:val="false"/>
          <w:i w:val="false"/>
          <w:color w:val="000000"/>
          <w:sz w:val="28"/>
        </w:rPr>
        <w:t>
      шестой символ – Е (для экспортеров).</w:t>
      </w:r>
    </w:p>
    <w:bookmarkEnd w:id="158"/>
    <w:bookmarkStart w:name="z266" w:id="159"/>
    <w:p>
      <w:pPr>
        <w:spacing w:after="0"/>
        <w:ind w:left="0"/>
        <w:jc w:val="both"/>
      </w:pPr>
      <w:r>
        <w:rPr>
          <w:rFonts w:ascii="Times New Roman"/>
          <w:b w:val="false"/>
          <w:i w:val="false"/>
          <w:color w:val="000000"/>
          <w:sz w:val="28"/>
        </w:rPr>
        <w:t>
      Пример: KZ C.01/ОМ-0001/E</w:t>
      </w:r>
    </w:p>
    <w:bookmarkEnd w:id="159"/>
    <w:bookmarkStart w:name="z267" w:id="160"/>
    <w:p>
      <w:pPr>
        <w:spacing w:after="0"/>
        <w:ind w:left="0"/>
        <w:jc w:val="both"/>
      </w:pPr>
      <w:r>
        <w:rPr>
          <w:rFonts w:ascii="Times New Roman"/>
          <w:b w:val="false"/>
          <w:i w:val="false"/>
          <w:color w:val="000000"/>
          <w:sz w:val="28"/>
        </w:rPr>
        <w:t>
      KZ – код страны;</w:t>
      </w:r>
    </w:p>
    <w:bookmarkEnd w:id="160"/>
    <w:bookmarkStart w:name="z268" w:id="161"/>
    <w:p>
      <w:pPr>
        <w:spacing w:after="0"/>
        <w:ind w:left="0"/>
        <w:jc w:val="both"/>
      </w:pPr>
      <w:r>
        <w:rPr>
          <w:rFonts w:ascii="Times New Roman"/>
          <w:b w:val="false"/>
          <w:i w:val="false"/>
          <w:color w:val="000000"/>
          <w:sz w:val="28"/>
        </w:rPr>
        <w:t>
      С – литерный код области (города республиканского значения, столицы);</w:t>
      </w:r>
    </w:p>
    <w:bookmarkEnd w:id="161"/>
    <w:bookmarkStart w:name="z269" w:id="162"/>
    <w:p>
      <w:pPr>
        <w:spacing w:after="0"/>
        <w:ind w:left="0"/>
        <w:jc w:val="both"/>
      </w:pPr>
      <w:r>
        <w:rPr>
          <w:rFonts w:ascii="Times New Roman"/>
          <w:b w:val="false"/>
          <w:i w:val="false"/>
          <w:color w:val="000000"/>
          <w:sz w:val="28"/>
        </w:rPr>
        <w:t>
      01 – код (порядковый номер) района (города областного значения);</w:t>
      </w:r>
    </w:p>
    <w:bookmarkEnd w:id="162"/>
    <w:bookmarkStart w:name="z270" w:id="163"/>
    <w:p>
      <w:pPr>
        <w:spacing w:after="0"/>
        <w:ind w:left="0"/>
        <w:jc w:val="both"/>
      </w:pPr>
      <w:r>
        <w:rPr>
          <w:rFonts w:ascii="Times New Roman"/>
          <w:b w:val="false"/>
          <w:i w:val="false"/>
          <w:color w:val="000000"/>
          <w:sz w:val="28"/>
        </w:rPr>
        <w:t>
      G1 – вид деятельности объекта производства;</w:t>
      </w:r>
    </w:p>
    <w:bookmarkEnd w:id="163"/>
    <w:bookmarkStart w:name="z271" w:id="164"/>
    <w:p>
      <w:pPr>
        <w:spacing w:after="0"/>
        <w:ind w:left="0"/>
        <w:jc w:val="both"/>
      </w:pPr>
      <w:r>
        <w:rPr>
          <w:rFonts w:ascii="Times New Roman"/>
          <w:b w:val="false"/>
          <w:i w:val="false"/>
          <w:color w:val="000000"/>
          <w:sz w:val="28"/>
        </w:rPr>
        <w:t>
      0001 – порядковый номер объекта производства;</w:t>
      </w:r>
    </w:p>
    <w:bookmarkEnd w:id="164"/>
    <w:bookmarkStart w:name="z272" w:id="165"/>
    <w:p>
      <w:pPr>
        <w:spacing w:after="0"/>
        <w:ind w:left="0"/>
        <w:jc w:val="both"/>
      </w:pPr>
      <w:r>
        <w:rPr>
          <w:rFonts w:ascii="Times New Roman"/>
          <w:b w:val="false"/>
          <w:i w:val="false"/>
          <w:color w:val="000000"/>
          <w:sz w:val="28"/>
        </w:rPr>
        <w:t>
      Е – экспортер.</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2023 года № 211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по охране</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от карантинных</w:t>
            </w:r>
            <w:r>
              <w:br/>
            </w:r>
            <w:r>
              <w:rPr>
                <w:rFonts w:ascii="Times New Roman"/>
                <w:b w:val="false"/>
                <w:i w:val="false"/>
                <w:color w:val="000000"/>
                <w:sz w:val="20"/>
              </w:rPr>
              <w:t>объектов и чужеродных видов</w:t>
            </w:r>
          </w:p>
        </w:tc>
      </w:tr>
    </w:tbl>
    <w:bookmarkStart w:name="z275" w:id="166"/>
    <w:p>
      <w:pPr>
        <w:spacing w:after="0"/>
        <w:ind w:left="0"/>
        <w:jc w:val="left"/>
      </w:pPr>
      <w:r>
        <w:rPr>
          <w:rFonts w:ascii="Times New Roman"/>
          <w:b/>
          <w:i w:val="false"/>
          <w:color w:val="000000"/>
        </w:rPr>
        <w:t xml:space="preserve"> Перечень основных требований к оказанию государственной услуги "Присвоение учетного номера объектам, осуществляющим переработку зерна и продуктов его переработки по технологиям, обеспечивающим лишение семян и плодов карантинных сорных растений жизнеспособности, и (или) обеззараживание и маркировку древесного упаковочного материала"</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Комитета государственной инспекции в агропромышленном комплексе Министерства сельского хозяйства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67"/>
          <w:p>
            <w:pPr>
              <w:spacing w:after="20"/>
              <w:ind w:left="20"/>
              <w:jc w:val="both"/>
            </w:pPr>
            <w:r>
              <w:rPr>
                <w:rFonts w:ascii="Times New Roman"/>
                <w:b w:val="false"/>
                <w:i w:val="false"/>
                <w:color w:val="000000"/>
                <w:sz w:val="20"/>
              </w:rPr>
              <w:t>
Прием заявления физических и юридических лиц (далее – услугополучатель) и выдача результата оказания государственной услуги осуществляются через:</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1) канцелярию услугодателя;</w:t>
            </w:r>
          </w:p>
          <w:p>
            <w:pPr>
              <w:spacing w:after="20"/>
              <w:ind w:left="20"/>
              <w:jc w:val="both"/>
            </w:pPr>
            <w:r>
              <w:rPr>
                <w:rFonts w:ascii="Times New Roman"/>
                <w:b w:val="false"/>
                <w:i w:val="false"/>
                <w:color w:val="000000"/>
                <w:sz w:val="20"/>
              </w:rPr>
              <w:t>
2) "веб-портал" "электронного правительства" www.egov.kz(далее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68"/>
          <w:p>
            <w:pPr>
              <w:spacing w:after="20"/>
              <w:ind w:left="20"/>
              <w:jc w:val="both"/>
            </w:pPr>
            <w:r>
              <w:rPr>
                <w:rFonts w:ascii="Times New Roman"/>
                <w:b w:val="false"/>
                <w:i w:val="false"/>
                <w:color w:val="000000"/>
                <w:sz w:val="20"/>
              </w:rPr>
              <w:t xml:space="preserve">
Подтверждение о присвоении учетного номера объекту производства или мотивированный отказ. </w:t>
            </w:r>
          </w:p>
          <w:bookmarkEnd w:id="168"/>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69"/>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Кодексу), с перерывом на обед с 13.00 до 14.30 часов.</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Канцелярия услугодателя – с понедельника по пятницу включительно, с 9.00 до 17.30 часов, с перерывом на обед с 13.00 до 14.30 часов (при обращении услугополучателя после 17.30 часов,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регистрация документов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портала – круглосуточно, кроме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официальном интернет-ресурсе Министерства сельского хозяйства Республики Казахстан –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70"/>
          <w:p>
            <w:pPr>
              <w:spacing w:after="20"/>
              <w:ind w:left="20"/>
              <w:jc w:val="both"/>
            </w:pPr>
            <w:r>
              <w:rPr>
                <w:rFonts w:ascii="Times New Roman"/>
                <w:b w:val="false"/>
                <w:i w:val="false"/>
                <w:color w:val="000000"/>
                <w:sz w:val="20"/>
              </w:rPr>
              <w:t>
При обращении услугополучателя в канцелярию услугодателя:</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и (или) документ, удостоверяющий полномочия представителя услугополучателя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к настоящему перечню основных требований к оказанию государственной услуги, в форме электронного документа, подписанного электронной цифровой подписью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и услугополучатель получают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xml:space="preserve">
Истребование от услугополучателей документов, которые могут быть получены из информационных систем, не допускается.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71"/>
          <w:p>
            <w:pPr>
              <w:spacing w:after="20"/>
              <w:ind w:left="20"/>
              <w:jc w:val="both"/>
            </w:pPr>
            <w:r>
              <w:rPr>
                <w:rFonts w:ascii="Times New Roman"/>
                <w:b w:val="false"/>
                <w:i w:val="false"/>
                <w:color w:val="000000"/>
                <w:sz w:val="20"/>
              </w:rPr>
              <w:t>
1) несоответствие подкарантинного объекта предъявляемым карантинным фитосанитарным требованиям;</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2) выявление очагов распространения карантинных объектов на территории подкарантинного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 по охране территории Республики Казахстан от карантинных объектов и чужеродных видов, утвержденных приказом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 </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72"/>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а также единого контакт-центра по вопросам оказания государственных услуг.</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через портал, подтверждение о присвоении учетного номера объекту производства или мотивированный отказ направляется в "личный кабинет" услугополучателя в форме электронного документа, подписанного электронной цифровой подписью руководителя услугодателя.</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"Присвоение учетного номера объектам,</w:t>
            </w:r>
            <w:r>
              <w:br/>
            </w:r>
            <w:r>
              <w:rPr>
                <w:rFonts w:ascii="Times New Roman"/>
                <w:b w:val="false"/>
                <w:i w:val="false"/>
                <w:color w:val="000000"/>
                <w:sz w:val="20"/>
              </w:rPr>
              <w:t>осуществляющим переработку</w:t>
            </w:r>
            <w:r>
              <w:br/>
            </w:r>
            <w:r>
              <w:rPr>
                <w:rFonts w:ascii="Times New Roman"/>
                <w:b w:val="false"/>
                <w:i w:val="false"/>
                <w:color w:val="000000"/>
                <w:sz w:val="20"/>
              </w:rPr>
              <w:t>зерна и продуктов его</w:t>
            </w:r>
            <w:r>
              <w:br/>
            </w:r>
            <w:r>
              <w:rPr>
                <w:rFonts w:ascii="Times New Roman"/>
                <w:b w:val="false"/>
                <w:i w:val="false"/>
                <w:color w:val="000000"/>
                <w:sz w:val="20"/>
              </w:rPr>
              <w:t>переработки по технологиям,</w:t>
            </w:r>
            <w:r>
              <w:br/>
            </w:r>
            <w:r>
              <w:rPr>
                <w:rFonts w:ascii="Times New Roman"/>
                <w:b w:val="false"/>
                <w:i w:val="false"/>
                <w:color w:val="000000"/>
                <w:sz w:val="20"/>
              </w:rPr>
              <w:t>обеспечивающим лишение</w:t>
            </w:r>
            <w:r>
              <w:br/>
            </w:r>
            <w:r>
              <w:rPr>
                <w:rFonts w:ascii="Times New Roman"/>
                <w:b w:val="false"/>
                <w:i w:val="false"/>
                <w:color w:val="000000"/>
                <w:sz w:val="20"/>
              </w:rPr>
              <w:t>семян и плодов карантинных</w:t>
            </w:r>
            <w:r>
              <w:br/>
            </w:r>
            <w:r>
              <w:rPr>
                <w:rFonts w:ascii="Times New Roman"/>
                <w:b w:val="false"/>
                <w:i w:val="false"/>
                <w:color w:val="000000"/>
                <w:sz w:val="20"/>
              </w:rPr>
              <w:t>сорных растений</w:t>
            </w:r>
            <w:r>
              <w:br/>
            </w:r>
            <w:r>
              <w:rPr>
                <w:rFonts w:ascii="Times New Roman"/>
                <w:b w:val="false"/>
                <w:i w:val="false"/>
                <w:color w:val="000000"/>
                <w:sz w:val="20"/>
              </w:rPr>
              <w:t>жизнеспособности, и (или)</w:t>
            </w:r>
            <w:r>
              <w:br/>
            </w:r>
            <w:r>
              <w:rPr>
                <w:rFonts w:ascii="Times New Roman"/>
                <w:b w:val="false"/>
                <w:i w:val="false"/>
                <w:color w:val="000000"/>
                <w:sz w:val="20"/>
              </w:rPr>
              <w:t>обеззараживание и маркировку</w:t>
            </w:r>
            <w:r>
              <w:br/>
            </w:r>
            <w:r>
              <w:rPr>
                <w:rFonts w:ascii="Times New Roman"/>
                <w:b w:val="false"/>
                <w:i w:val="false"/>
                <w:color w:val="000000"/>
                <w:sz w:val="20"/>
              </w:rPr>
              <w:t>древесного упаковочного</w:t>
            </w:r>
            <w:r>
              <w:br/>
            </w:r>
            <w:r>
              <w:rPr>
                <w:rFonts w:ascii="Times New Roman"/>
                <w:b w:val="false"/>
                <w:i w:val="false"/>
                <w:color w:val="000000"/>
                <w:sz w:val="20"/>
              </w:rPr>
              <w:t>материала"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___________________________</w:t>
            </w:r>
            <w:r>
              <w:br/>
            </w:r>
            <w:r>
              <w:rPr>
                <w:rFonts w:ascii="Times New Roman"/>
                <w:b w:val="false"/>
                <w:i w:val="false"/>
                <w:color w:val="000000"/>
                <w:sz w:val="20"/>
              </w:rPr>
              <w:t>(территориальное подразделение</w:t>
            </w:r>
            <w:r>
              <w:br/>
            </w:r>
            <w:r>
              <w:rPr>
                <w:rFonts w:ascii="Times New Roman"/>
                <w:b w:val="false"/>
                <w:i w:val="false"/>
                <w:color w:val="000000"/>
                <w:sz w:val="20"/>
              </w:rPr>
              <w:t>ведомства</w:t>
            </w:r>
            <w:r>
              <w:br/>
            </w:r>
            <w:r>
              <w:rPr>
                <w:rFonts w:ascii="Times New Roman"/>
                <w:b w:val="false"/>
                <w:i w:val="false"/>
                <w:color w:val="000000"/>
                <w:sz w:val="20"/>
              </w:rPr>
              <w:t>____________________________</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карантину растений)</w:t>
            </w:r>
            <w:r>
              <w:br/>
            </w:r>
            <w:r>
              <w:rPr>
                <w:rFonts w:ascii="Times New Roman"/>
                <w:b w:val="false"/>
                <w:i w:val="false"/>
                <w:color w:val="000000"/>
                <w:sz w:val="20"/>
              </w:rPr>
              <w:t>от __________________________</w:t>
            </w:r>
            <w:r>
              <w:br/>
            </w:r>
            <w:r>
              <w:rPr>
                <w:rFonts w:ascii="Times New Roman"/>
                <w:b w:val="false"/>
                <w:i w:val="false"/>
                <w:color w:val="000000"/>
                <w:sz w:val="20"/>
              </w:rPr>
              <w:t>(полное наименование юридического</w:t>
            </w:r>
            <w:r>
              <w:br/>
            </w:r>
            <w:r>
              <w:rPr>
                <w:rFonts w:ascii="Times New Roman"/>
                <w:b w:val="false"/>
                <w:i w:val="false"/>
                <w:color w:val="000000"/>
                <w:sz w:val="20"/>
              </w:rPr>
              <w:t>____________________________</w:t>
            </w:r>
            <w:r>
              <w:br/>
            </w:r>
            <w:r>
              <w:rPr>
                <w:rFonts w:ascii="Times New Roman"/>
                <w:b w:val="false"/>
                <w:i w:val="false"/>
                <w:color w:val="000000"/>
                <w:sz w:val="20"/>
              </w:rPr>
              <w:t>лица или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 идентификационный номер)</w:t>
            </w:r>
          </w:p>
        </w:tc>
      </w:tr>
    </w:tbl>
    <w:bookmarkStart w:name="z299" w:id="173"/>
    <w:p>
      <w:pPr>
        <w:spacing w:after="0"/>
        <w:ind w:left="0"/>
        <w:jc w:val="left"/>
      </w:pPr>
      <w:r>
        <w:rPr>
          <w:rFonts w:ascii="Times New Roman"/>
          <w:b/>
          <w:i w:val="false"/>
          <w:color w:val="000000"/>
        </w:rPr>
        <w:t xml:space="preserve">        Заявление на присвоение учетного номера объекту производства</w:t>
      </w:r>
    </w:p>
    <w:bookmarkEnd w:id="173"/>
    <w:p>
      <w:pPr>
        <w:spacing w:after="0"/>
        <w:ind w:left="0"/>
        <w:jc w:val="both"/>
      </w:pPr>
      <w:bookmarkStart w:name="z300" w:id="174"/>
      <w:r>
        <w:rPr>
          <w:rFonts w:ascii="Times New Roman"/>
          <w:b w:val="false"/>
          <w:i w:val="false"/>
          <w:color w:val="000000"/>
          <w:sz w:val="28"/>
        </w:rPr>
        <w:t>
      Прошу присвоить, подтвердить учетный номер (нужное подчеркнуть)</w:t>
      </w:r>
    </w:p>
    <w:bookmarkEnd w:id="174"/>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(наименование, вид деятельности объекта производства)</w:t>
      </w:r>
    </w:p>
    <w:p>
      <w:pPr>
        <w:spacing w:after="0"/>
        <w:ind w:left="0"/>
        <w:jc w:val="both"/>
      </w:pPr>
      <w:r>
        <w:rPr>
          <w:rFonts w:ascii="Times New Roman"/>
          <w:b w:val="false"/>
          <w:i w:val="false"/>
          <w:color w:val="000000"/>
          <w:sz w:val="28"/>
        </w:rPr>
        <w:t>Расположенному по адресу:</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Контактные телефоны __________________</w:t>
      </w:r>
    </w:p>
    <w:p>
      <w:pPr>
        <w:spacing w:after="0"/>
        <w:ind w:left="0"/>
        <w:jc w:val="both"/>
      </w:pPr>
      <w:r>
        <w:rPr>
          <w:rFonts w:ascii="Times New Roman"/>
          <w:b w:val="false"/>
          <w:i w:val="false"/>
          <w:color w:val="000000"/>
          <w:sz w:val="28"/>
        </w:rPr>
        <w:t xml:space="preserve">       E-mail ____________________</w:t>
      </w:r>
    </w:p>
    <w:p>
      <w:pPr>
        <w:spacing w:after="0"/>
        <w:ind w:left="0"/>
        <w:jc w:val="both"/>
      </w:pPr>
      <w:r>
        <w:rPr>
          <w:rFonts w:ascii="Times New Roman"/>
          <w:b w:val="false"/>
          <w:i w:val="false"/>
          <w:color w:val="000000"/>
          <w:sz w:val="28"/>
        </w:rPr>
        <w:t>_____________________________________________ ____________ 20__ год</w:t>
      </w:r>
    </w:p>
    <w:p>
      <w:pPr>
        <w:spacing w:after="0"/>
        <w:ind w:left="0"/>
        <w:jc w:val="both"/>
      </w:pPr>
      <w:r>
        <w:rPr>
          <w:rFonts w:ascii="Times New Roman"/>
          <w:b w:val="false"/>
          <w:i w:val="false"/>
          <w:color w:val="000000"/>
          <w:sz w:val="28"/>
        </w:rPr>
        <w:t xml:space="preserve">       (фамилия, имя, отчество (при его наличии) подпись услугополучателя)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2023 года № 211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по охране</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от карантинных</w:t>
            </w:r>
            <w:r>
              <w:br/>
            </w:r>
            <w:r>
              <w:rPr>
                <w:rFonts w:ascii="Times New Roman"/>
                <w:b w:val="false"/>
                <w:i w:val="false"/>
                <w:color w:val="000000"/>
                <w:sz w:val="20"/>
              </w:rPr>
              <w:t>объектов и чужеродных видов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4" w:id="175"/>
    <w:p>
      <w:pPr>
        <w:spacing w:after="0"/>
        <w:ind w:left="0"/>
        <w:jc w:val="left"/>
      </w:pPr>
      <w:r>
        <w:rPr>
          <w:rFonts w:ascii="Times New Roman"/>
          <w:b/>
          <w:i w:val="false"/>
          <w:color w:val="000000"/>
        </w:rPr>
        <w:t xml:space="preserve">              Өндіріс объектісіне есептік нөмір беру туралы растау/</w:t>
      </w:r>
      <w:r>
        <w:br/>
      </w:r>
      <w:r>
        <w:rPr>
          <w:rFonts w:ascii="Times New Roman"/>
          <w:b/>
          <w:i w:val="false"/>
          <w:color w:val="000000"/>
        </w:rPr>
        <w:t xml:space="preserve">       Подтверждение о присвоении учетного номера объекту производства</w:t>
      </w:r>
    </w:p>
    <w:bookmarkEnd w:id="175"/>
    <w:p>
      <w:pPr>
        <w:spacing w:after="0"/>
        <w:ind w:left="0"/>
        <w:jc w:val="both"/>
      </w:pPr>
      <w:bookmarkStart w:name="z305" w:id="176"/>
      <w:r>
        <w:rPr>
          <w:rFonts w:ascii="Times New Roman"/>
          <w:b w:val="false"/>
          <w:i w:val="false"/>
          <w:color w:val="000000"/>
          <w:sz w:val="28"/>
        </w:rPr>
        <w:t>
      Осы растау/Настоящее подтверждение выдано</w:t>
      </w:r>
    </w:p>
    <w:bookmarkEnd w:id="176"/>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заңды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тұлғаның атауы/фамилия, имя, отчество (при наличии) физического лица,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w:t>
      </w:r>
    </w:p>
    <w:p>
      <w:pPr>
        <w:spacing w:after="0"/>
        <w:ind w:left="0"/>
        <w:jc w:val="both"/>
      </w:pPr>
      <w:r>
        <w:rPr>
          <w:rFonts w:ascii="Times New Roman"/>
          <w:b w:val="false"/>
          <w:i w:val="false"/>
          <w:color w:val="000000"/>
          <w:sz w:val="28"/>
        </w:rPr>
        <w:t>бойынша қызметті жүзеге асырушы/осуществляющему деятельность по 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(қызмет түpiн көрсету/указать вид деятельности)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29 маусымдағы</w:t>
      </w:r>
    </w:p>
    <w:p>
      <w:pPr>
        <w:spacing w:after="0"/>
        <w:ind w:left="0"/>
        <w:jc w:val="both"/>
      </w:pPr>
      <w:r>
        <w:rPr>
          <w:rFonts w:ascii="Times New Roman"/>
          <w:b w:val="false"/>
          <w:i w:val="false"/>
          <w:color w:val="000000"/>
          <w:sz w:val="28"/>
        </w:rPr>
        <w:t>№ 15-08/590 бұйрығымен бекітілген Қазақстан Республикасының аумағын карантиндiк</w:t>
      </w:r>
    </w:p>
    <w:p>
      <w:pPr>
        <w:spacing w:after="0"/>
        <w:ind w:left="0"/>
        <w:jc w:val="both"/>
      </w:pPr>
      <w:r>
        <w:rPr>
          <w:rFonts w:ascii="Times New Roman"/>
          <w:b w:val="false"/>
          <w:i w:val="false"/>
          <w:color w:val="000000"/>
          <w:sz w:val="28"/>
        </w:rPr>
        <w:t>объектiлерден және бөтен тектi түрлерден қорғау жөнiндегi қағидаларына (Нормативтік</w:t>
      </w:r>
    </w:p>
    <w:p>
      <w:pPr>
        <w:spacing w:after="0"/>
        <w:ind w:left="0"/>
        <w:jc w:val="both"/>
      </w:pPr>
      <w:r>
        <w:rPr>
          <w:rFonts w:ascii="Times New Roman"/>
          <w:b w:val="false"/>
          <w:i w:val="false"/>
          <w:color w:val="000000"/>
          <w:sz w:val="28"/>
        </w:rPr>
        <w:t>құқықтық актілерді мемлекеттік тіркеу тізілімінде № 12032 болып тіркелген) сәйкес оған</w:t>
      </w:r>
    </w:p>
    <w:p>
      <w:pPr>
        <w:spacing w:after="0"/>
        <w:ind w:left="0"/>
        <w:jc w:val="both"/>
      </w:pPr>
      <w:r>
        <w:rPr>
          <w:rFonts w:ascii="Times New Roman"/>
          <w:b w:val="false"/>
          <w:i w:val="false"/>
          <w:color w:val="000000"/>
          <w:sz w:val="28"/>
        </w:rPr>
        <w:t>20_ жылғы "___" ______ № ____ есептік нөмір берілді/ в соответствии с Правилами по</w:t>
      </w:r>
    </w:p>
    <w:p>
      <w:pPr>
        <w:spacing w:after="0"/>
        <w:ind w:left="0"/>
        <w:jc w:val="both"/>
      </w:pPr>
      <w:r>
        <w:rPr>
          <w:rFonts w:ascii="Times New Roman"/>
          <w:b w:val="false"/>
          <w:i w:val="false"/>
          <w:color w:val="000000"/>
          <w:sz w:val="28"/>
        </w:rPr>
        <w:t>охране территории Республики Казахстан от карантинных объектов и чужеродных видов,</w:t>
      </w:r>
    </w:p>
    <w:p>
      <w:pPr>
        <w:spacing w:after="0"/>
        <w:ind w:left="0"/>
        <w:jc w:val="both"/>
      </w:pPr>
      <w:r>
        <w:rPr>
          <w:rFonts w:ascii="Times New Roman"/>
          <w:b w:val="false"/>
          <w:i w:val="false"/>
          <w:color w:val="000000"/>
          <w:sz w:val="28"/>
        </w:rPr>
        <w:t xml:space="preserve">утвержденными приказом Министра сельского хозяйства Республики Казахстан от </w:t>
      </w:r>
    </w:p>
    <w:p>
      <w:pPr>
        <w:spacing w:after="0"/>
        <w:ind w:left="0"/>
        <w:jc w:val="both"/>
      </w:pPr>
      <w:r>
        <w:rPr>
          <w:rFonts w:ascii="Times New Roman"/>
          <w:b w:val="false"/>
          <w:i w:val="false"/>
          <w:color w:val="000000"/>
          <w:sz w:val="28"/>
        </w:rPr>
        <w:t>29 июня 2015 года № 15-08/590 (зарегистрирован в Реестре государственной регистрации</w:t>
      </w:r>
    </w:p>
    <w:p>
      <w:pPr>
        <w:spacing w:after="0"/>
        <w:ind w:left="0"/>
        <w:jc w:val="both"/>
      </w:pPr>
      <w:r>
        <w:rPr>
          <w:rFonts w:ascii="Times New Roman"/>
          <w:b w:val="false"/>
          <w:i w:val="false"/>
          <w:color w:val="000000"/>
          <w:sz w:val="28"/>
        </w:rPr>
        <w:t xml:space="preserve">нормативных правовых актов № 12032), ему присвоен учетный номер № _____ </w:t>
      </w:r>
    </w:p>
    <w:p>
      <w:pPr>
        <w:spacing w:after="0"/>
        <w:ind w:left="0"/>
        <w:jc w:val="both"/>
      </w:pPr>
      <w:r>
        <w:rPr>
          <w:rFonts w:ascii="Times New Roman"/>
          <w:b w:val="false"/>
          <w:i w:val="false"/>
          <w:color w:val="000000"/>
          <w:sz w:val="28"/>
        </w:rPr>
        <w:t>от "___" _______ 20__ года.</w:t>
      </w:r>
    </w:p>
    <w:p>
      <w:pPr>
        <w:spacing w:after="0"/>
        <w:ind w:left="0"/>
        <w:jc w:val="both"/>
      </w:pPr>
      <w:r>
        <w:rPr>
          <w:rFonts w:ascii="Times New Roman"/>
          <w:b w:val="false"/>
          <w:i w:val="false"/>
          <w:color w:val="000000"/>
          <w:sz w:val="28"/>
        </w:rPr>
        <w:t>Басшы/Руководитель</w:t>
      </w:r>
    </w:p>
    <w:p>
      <w:pPr>
        <w:spacing w:after="0"/>
        <w:ind w:left="0"/>
        <w:jc w:val="both"/>
      </w:pPr>
      <w:r>
        <w:rPr>
          <w:rFonts w:ascii="Times New Roman"/>
          <w:b w:val="false"/>
          <w:i w:val="false"/>
          <w:color w:val="000000"/>
          <w:sz w:val="28"/>
        </w:rPr>
        <w:t>________________________________________ __________________</w:t>
      </w:r>
    </w:p>
    <w:p>
      <w:pPr>
        <w:spacing w:after="0"/>
        <w:ind w:left="0"/>
        <w:jc w:val="both"/>
      </w:pPr>
      <w:r>
        <w:rPr>
          <w:rFonts w:ascii="Times New Roman"/>
          <w:b w:val="false"/>
          <w:i w:val="false"/>
          <w:color w:val="000000"/>
          <w:sz w:val="28"/>
        </w:rPr>
        <w:t xml:space="preserve">       (аты, әкесінің аты (бар болса), тегі/       (қолы/подпись)</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Мөрдің орны/Место печати</w:t>
      </w:r>
    </w:p>
    <w:p>
      <w:pPr>
        <w:spacing w:after="0"/>
        <w:ind w:left="0"/>
        <w:jc w:val="both"/>
      </w:pPr>
      <w:r>
        <w:rPr>
          <w:rFonts w:ascii="Times New Roman"/>
          <w:b w:val="false"/>
          <w:i w:val="false"/>
          <w:color w:val="000000"/>
          <w:sz w:val="28"/>
        </w:rPr>
        <w:t>"___" _______ 20____ жыл/год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