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af98ca" w14:textId="3af98c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назначения и выплаты специального государственного пособия</w:t>
      </w:r>
    </w:p>
    <w:p>
      <w:pPr>
        <w:spacing w:after="0"/>
        <w:ind w:left="0"/>
        <w:jc w:val="both"/>
      </w:pPr>
      <w:r>
        <w:rPr>
          <w:rFonts w:ascii="Times New Roman"/>
          <w:b w:val="false"/>
          <w:i w:val="false"/>
          <w:color w:val="000000"/>
          <w:sz w:val="28"/>
        </w:rPr>
        <w:t>Приказ Министра труда и социальной защиты населения Республики Казахстан от 31 мая 2023 года № 192. Зарегистрирован в Министерстве юстиции Республики Казахстан 1 июня 2023 года № 32659.</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ff0000"/>
          <w:sz w:val="28"/>
        </w:rPr>
        <w:t xml:space="preserve">      Вводится в действие с </w:t>
      </w:r>
      <w:r>
        <w:rPr>
          <w:rFonts w:ascii="Times New Roman"/>
          <w:b w:val="false"/>
          <w:i w:val="false"/>
          <w:color w:val="ff0000"/>
          <w:sz w:val="28"/>
        </w:rPr>
        <w:t>01.07.2023</w:t>
      </w:r>
    </w:p>
    <w:bookmarkStart w:name="z5"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191 и </w:t>
      </w:r>
      <w:r>
        <w:rPr>
          <w:rFonts w:ascii="Times New Roman"/>
          <w:b w:val="false"/>
          <w:i w:val="false"/>
          <w:color w:val="000000"/>
          <w:sz w:val="28"/>
        </w:rPr>
        <w:t>пунктом 1</w:t>
      </w:r>
      <w:r>
        <w:rPr>
          <w:rFonts w:ascii="Times New Roman"/>
          <w:b w:val="false"/>
          <w:i w:val="false"/>
          <w:color w:val="000000"/>
          <w:sz w:val="28"/>
        </w:rPr>
        <w:t xml:space="preserve"> статьи 193 Социального Кодекса Республики Казахстан и </w:t>
      </w:r>
      <w:r>
        <w:rPr>
          <w:rFonts w:ascii="Times New Roman"/>
          <w:b w:val="false"/>
          <w:i w:val="false"/>
          <w:color w:val="000000"/>
          <w:sz w:val="28"/>
        </w:rPr>
        <w:t>подпунктом 1)</w:t>
      </w:r>
      <w:r>
        <w:rPr>
          <w:rFonts w:ascii="Times New Roman"/>
          <w:b w:val="false"/>
          <w:i w:val="false"/>
          <w:color w:val="000000"/>
          <w:sz w:val="28"/>
        </w:rPr>
        <w:t xml:space="preserve"> статьи 10 Закона Республики Казахстан "О государственных услугах" ПРИКАЗЫВАЮ:</w:t>
      </w:r>
    </w:p>
    <w:bookmarkEnd w:id="0"/>
    <w:bookmarkStart w:name="z6" w:id="1"/>
    <w:p>
      <w:pPr>
        <w:spacing w:after="0"/>
        <w:ind w:left="0"/>
        <w:jc w:val="both"/>
      </w:pPr>
      <w:r>
        <w:rPr>
          <w:rFonts w:ascii="Times New Roman"/>
          <w:b w:val="false"/>
          <w:i w:val="false"/>
          <w:color w:val="000000"/>
          <w:sz w:val="28"/>
        </w:rPr>
        <w:t xml:space="preserve">
      1. Утвердить Правила назначения и выплаты специального государственного пособия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1"/>
    <w:bookmarkStart w:name="z7" w:id="2"/>
    <w:p>
      <w:pPr>
        <w:spacing w:after="0"/>
        <w:ind w:left="0"/>
        <w:jc w:val="both"/>
      </w:pPr>
      <w:r>
        <w:rPr>
          <w:rFonts w:ascii="Times New Roman"/>
          <w:b w:val="false"/>
          <w:i w:val="false"/>
          <w:color w:val="000000"/>
          <w:sz w:val="28"/>
        </w:rPr>
        <w:t xml:space="preserve">
      2. Признать утратившими силу некоторые приказы Министерства труда и социальной защиты населения Республики Казахстан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2"/>
    <w:bookmarkStart w:name="z8" w:id="3"/>
    <w:p>
      <w:pPr>
        <w:spacing w:after="0"/>
        <w:ind w:left="0"/>
        <w:jc w:val="both"/>
      </w:pPr>
      <w:r>
        <w:rPr>
          <w:rFonts w:ascii="Times New Roman"/>
          <w:b w:val="false"/>
          <w:i w:val="false"/>
          <w:color w:val="000000"/>
          <w:sz w:val="28"/>
        </w:rPr>
        <w:t>
      3. Департаменту социальной помощи Министерства труда и социальной защиты населения Республики Казахстан в установленном законодательством порядке обеспечить:</w:t>
      </w:r>
    </w:p>
    <w:bookmarkEnd w:id="3"/>
    <w:bookmarkStart w:name="z9" w:id="4"/>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4"/>
    <w:bookmarkStart w:name="z10" w:id="5"/>
    <w:p>
      <w:pPr>
        <w:spacing w:after="0"/>
        <w:ind w:left="0"/>
        <w:jc w:val="both"/>
      </w:pPr>
      <w:r>
        <w:rPr>
          <w:rFonts w:ascii="Times New Roman"/>
          <w:b w:val="false"/>
          <w:i w:val="false"/>
          <w:color w:val="000000"/>
          <w:sz w:val="28"/>
        </w:rPr>
        <w:t>
      2) размещение настоящего приказа на официальном интернет-ресурсе Министерства труда и социальной защиты населения Республики Казахстан после его официального опубликования;</w:t>
      </w:r>
    </w:p>
    <w:bookmarkEnd w:id="5"/>
    <w:bookmarkStart w:name="z11" w:id="6"/>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 предусмотренных подпунктами 1) и 2) настоящего пункта.</w:t>
      </w:r>
    </w:p>
    <w:bookmarkEnd w:id="6"/>
    <w:bookmarkStart w:name="z12" w:id="7"/>
    <w:p>
      <w:pPr>
        <w:spacing w:after="0"/>
        <w:ind w:left="0"/>
        <w:jc w:val="both"/>
      </w:pPr>
      <w:r>
        <w:rPr>
          <w:rFonts w:ascii="Times New Roman"/>
          <w:b w:val="false"/>
          <w:i w:val="false"/>
          <w:color w:val="000000"/>
          <w:sz w:val="28"/>
        </w:rPr>
        <w:t>
      4. Контроль за исполнением настоящего приказа возложить на курирующего вице-министра труда и социальной защиты населения Республики Казахстан.</w:t>
      </w:r>
    </w:p>
    <w:bookmarkEnd w:id="7"/>
    <w:bookmarkStart w:name="z13" w:id="8"/>
    <w:p>
      <w:pPr>
        <w:spacing w:after="0"/>
        <w:ind w:left="0"/>
        <w:jc w:val="both"/>
      </w:pPr>
      <w:r>
        <w:rPr>
          <w:rFonts w:ascii="Times New Roman"/>
          <w:b w:val="false"/>
          <w:i w:val="false"/>
          <w:color w:val="000000"/>
          <w:sz w:val="28"/>
        </w:rPr>
        <w:t>
      5. Настоящий приказ вводится в действие с 1 июля 2023 года и подлежит официальному опубликованию.</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труда</w:t>
            </w:r>
          </w:p>
          <w:p>
            <w:pPr>
              <w:spacing w:after="20"/>
              <w:ind w:left="20"/>
              <w:jc w:val="both"/>
            </w:pPr>
          </w:p>
          <w:p>
            <w:pPr>
              <w:spacing w:after="20"/>
              <w:ind w:left="20"/>
              <w:jc w:val="both"/>
            </w:pPr>
            <w:r>
              <w:rPr>
                <w:rFonts w:ascii="Times New Roman"/>
                <w:b w:val="false"/>
                <w:i/>
                <w:color w:val="000000"/>
                <w:sz w:val="20"/>
              </w:rPr>
              <w:t>и социальной защиты населения</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Дуйсенова</w:t>
            </w:r>
            <w:r>
              <w:rPr>
                <w:rFonts w:ascii="Times New Roman"/>
                <w:b w:val="false"/>
                <w:i w:val="false"/>
                <w:color w:val="000000"/>
                <w:sz w:val="20"/>
              </w:rPr>
              <w:t>
</w:t>
            </w:r>
          </w:p>
        </w:tc>
      </w:tr>
    </w:tbl>
    <w:p>
      <w:pPr>
        <w:spacing w:after="0"/>
        <w:ind w:left="0"/>
        <w:jc w:val="both"/>
      </w:pPr>
      <w:bookmarkStart w:name="z15" w:id="9"/>
      <w:r>
        <w:rPr>
          <w:rFonts w:ascii="Times New Roman"/>
          <w:b w:val="false"/>
          <w:i w:val="false"/>
          <w:color w:val="000000"/>
          <w:sz w:val="28"/>
        </w:rPr>
        <w:t>
      "СОГЛАСОВАН"</w:t>
      </w:r>
    </w:p>
    <w:bookmarkEnd w:id="9"/>
    <w:p>
      <w:pPr>
        <w:spacing w:after="0"/>
        <w:ind w:left="0"/>
        <w:jc w:val="both"/>
      </w:pPr>
      <w:r>
        <w:rPr>
          <w:rFonts w:ascii="Times New Roman"/>
          <w:b w:val="false"/>
          <w:i w:val="false"/>
          <w:color w:val="000000"/>
          <w:sz w:val="28"/>
        </w:rPr>
        <w:t>Министерство обороны</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6" w:id="10"/>
      <w:r>
        <w:rPr>
          <w:rFonts w:ascii="Times New Roman"/>
          <w:b w:val="false"/>
          <w:i w:val="false"/>
          <w:color w:val="000000"/>
          <w:sz w:val="28"/>
        </w:rPr>
        <w:t>
      "СОГЛАСОВАН"</w:t>
      </w:r>
    </w:p>
    <w:bookmarkEnd w:id="10"/>
    <w:p>
      <w:pPr>
        <w:spacing w:after="0"/>
        <w:ind w:left="0"/>
        <w:jc w:val="both"/>
      </w:pPr>
      <w:r>
        <w:rPr>
          <w:rFonts w:ascii="Times New Roman"/>
          <w:b w:val="false"/>
          <w:i w:val="false"/>
          <w:color w:val="000000"/>
          <w:sz w:val="28"/>
        </w:rPr>
        <w:t>Министерство внутренних дел</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7" w:id="11"/>
      <w:r>
        <w:rPr>
          <w:rFonts w:ascii="Times New Roman"/>
          <w:b w:val="false"/>
          <w:i w:val="false"/>
          <w:color w:val="000000"/>
          <w:sz w:val="28"/>
        </w:rPr>
        <w:t>
      "СОГЛАСОВАН"</w:t>
      </w:r>
    </w:p>
    <w:bookmarkEnd w:id="11"/>
    <w:p>
      <w:pPr>
        <w:spacing w:after="0"/>
        <w:ind w:left="0"/>
        <w:jc w:val="both"/>
      </w:pPr>
      <w:r>
        <w:rPr>
          <w:rFonts w:ascii="Times New Roman"/>
          <w:b w:val="false"/>
          <w:i w:val="false"/>
          <w:color w:val="000000"/>
          <w:sz w:val="28"/>
        </w:rPr>
        <w:t>Министерство цифрового развития, инноваций</w:t>
      </w:r>
    </w:p>
    <w:p>
      <w:pPr>
        <w:spacing w:after="0"/>
        <w:ind w:left="0"/>
        <w:jc w:val="both"/>
      </w:pPr>
      <w:r>
        <w:rPr>
          <w:rFonts w:ascii="Times New Roman"/>
          <w:b w:val="false"/>
          <w:i w:val="false"/>
          <w:color w:val="000000"/>
          <w:sz w:val="28"/>
        </w:rPr>
        <w:t>и аэрокосмической промышленности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 труда</w:t>
            </w:r>
            <w:r>
              <w:br/>
            </w:r>
            <w:r>
              <w:rPr>
                <w:rFonts w:ascii="Times New Roman"/>
                <w:b w:val="false"/>
                <w:i w:val="false"/>
                <w:color w:val="000000"/>
                <w:sz w:val="20"/>
              </w:rPr>
              <w:t>и социальной 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мая 2023 года № 192</w:t>
            </w:r>
          </w:p>
        </w:tc>
      </w:tr>
    </w:tbl>
    <w:bookmarkStart w:name="z19" w:id="12"/>
    <w:p>
      <w:pPr>
        <w:spacing w:after="0"/>
        <w:ind w:left="0"/>
        <w:jc w:val="left"/>
      </w:pPr>
      <w:r>
        <w:rPr>
          <w:rFonts w:ascii="Times New Roman"/>
          <w:b/>
          <w:i w:val="false"/>
          <w:color w:val="000000"/>
        </w:rPr>
        <w:t xml:space="preserve"> Правила назначения и выплаты специального государственного пособия</w:t>
      </w:r>
    </w:p>
    <w:bookmarkEnd w:id="12"/>
    <w:bookmarkStart w:name="z20" w:id="13"/>
    <w:p>
      <w:pPr>
        <w:spacing w:after="0"/>
        <w:ind w:left="0"/>
        <w:jc w:val="left"/>
      </w:pPr>
      <w:r>
        <w:rPr>
          <w:rFonts w:ascii="Times New Roman"/>
          <w:b/>
          <w:i w:val="false"/>
          <w:color w:val="000000"/>
        </w:rPr>
        <w:t xml:space="preserve"> Глава 1. Общие положения</w:t>
      </w:r>
    </w:p>
    <w:bookmarkEnd w:id="13"/>
    <w:bookmarkStart w:name="z21" w:id="14"/>
    <w:p>
      <w:pPr>
        <w:spacing w:after="0"/>
        <w:ind w:left="0"/>
        <w:jc w:val="both"/>
      </w:pPr>
      <w:r>
        <w:rPr>
          <w:rFonts w:ascii="Times New Roman"/>
          <w:b w:val="false"/>
          <w:i w:val="false"/>
          <w:color w:val="000000"/>
          <w:sz w:val="28"/>
        </w:rPr>
        <w:t xml:space="preserve">
      1. Настоящие Правила назначения и выплаты специального государственного пособия (далее – Правила) разработаны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191 и </w:t>
      </w:r>
      <w:r>
        <w:rPr>
          <w:rFonts w:ascii="Times New Roman"/>
          <w:b w:val="false"/>
          <w:i w:val="false"/>
          <w:color w:val="000000"/>
          <w:sz w:val="28"/>
        </w:rPr>
        <w:t>пунктом 1</w:t>
      </w:r>
      <w:r>
        <w:rPr>
          <w:rFonts w:ascii="Times New Roman"/>
          <w:b w:val="false"/>
          <w:i w:val="false"/>
          <w:color w:val="000000"/>
          <w:sz w:val="28"/>
        </w:rPr>
        <w:t xml:space="preserve"> статья 193 Социального Кодекса Республики Казахстан (далее – Кодекс) и </w:t>
      </w:r>
      <w:r>
        <w:rPr>
          <w:rFonts w:ascii="Times New Roman"/>
          <w:b w:val="false"/>
          <w:i w:val="false"/>
          <w:color w:val="000000"/>
          <w:sz w:val="28"/>
        </w:rPr>
        <w:t>подпунктом 1)</w:t>
      </w:r>
      <w:r>
        <w:rPr>
          <w:rFonts w:ascii="Times New Roman"/>
          <w:b w:val="false"/>
          <w:i w:val="false"/>
          <w:color w:val="000000"/>
          <w:sz w:val="28"/>
        </w:rPr>
        <w:t xml:space="preserve"> статьи 10 Закона Республики Казахстан "О государственных услугах" и определяют порядок назначения и выплаты специального государственного пособия.</w:t>
      </w:r>
    </w:p>
    <w:bookmarkEnd w:id="14"/>
    <w:bookmarkStart w:name="z22" w:id="15"/>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15"/>
    <w:bookmarkStart w:name="z23" w:id="16"/>
    <w:p>
      <w:pPr>
        <w:spacing w:after="0"/>
        <w:ind w:left="0"/>
        <w:jc w:val="both"/>
      </w:pPr>
      <w:r>
        <w:rPr>
          <w:rFonts w:ascii="Times New Roman"/>
          <w:b w:val="false"/>
          <w:i w:val="false"/>
          <w:color w:val="000000"/>
          <w:sz w:val="28"/>
        </w:rPr>
        <w:t>
      1)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в соответствии с законодательством Республики Казахстан, организации работы по приему заявлений на оказание государственных услуг и выдаче их результатов услугополучателю по принципу "одного окна", обеспечения оказания государственных услуг в электронной форме;</w:t>
      </w:r>
    </w:p>
    <w:bookmarkEnd w:id="16"/>
    <w:bookmarkStart w:name="z24" w:id="17"/>
    <w:p>
      <w:pPr>
        <w:spacing w:after="0"/>
        <w:ind w:left="0"/>
        <w:jc w:val="both"/>
      </w:pPr>
      <w:r>
        <w:rPr>
          <w:rFonts w:ascii="Times New Roman"/>
          <w:b w:val="false"/>
          <w:i w:val="false"/>
          <w:color w:val="000000"/>
          <w:sz w:val="28"/>
        </w:rPr>
        <w:t>
      2) специальные комиссии – комиссии, создаваемые решениями акимов соответствующих административно-территориальных единиц для установления стажа работы лицам, проработавшим не менее 6 месяцев в период с 22 июня 1941 года по 9 мая 1945 года;</w:t>
      </w:r>
    </w:p>
    <w:bookmarkEnd w:id="17"/>
    <w:bookmarkStart w:name="z25" w:id="18"/>
    <w:p>
      <w:pPr>
        <w:spacing w:after="0"/>
        <w:ind w:left="0"/>
        <w:jc w:val="both"/>
      </w:pPr>
      <w:r>
        <w:rPr>
          <w:rFonts w:ascii="Times New Roman"/>
          <w:b w:val="false"/>
          <w:i w:val="false"/>
          <w:color w:val="000000"/>
          <w:sz w:val="28"/>
        </w:rPr>
        <w:t>
      3) специальное государственное пособие (далее – пособие) – денежная выплата гражданам, имеющим право на пособие, предоставляемая независимо от иных видов пособий;</w:t>
      </w:r>
    </w:p>
    <w:bookmarkEnd w:id="18"/>
    <w:bookmarkStart w:name="z26" w:id="19"/>
    <w:p>
      <w:pPr>
        <w:spacing w:after="0"/>
        <w:ind w:left="0"/>
        <w:jc w:val="both"/>
      </w:pPr>
      <w:r>
        <w:rPr>
          <w:rFonts w:ascii="Times New Roman"/>
          <w:b w:val="false"/>
          <w:i w:val="false"/>
          <w:color w:val="000000"/>
          <w:sz w:val="28"/>
        </w:rPr>
        <w:t>
      4) получатель пособия (далее – получатель) – физическое лицо, которому назначено пособие;</w:t>
      </w:r>
    </w:p>
    <w:bookmarkEnd w:id="19"/>
    <w:bookmarkStart w:name="z27" w:id="20"/>
    <w:p>
      <w:pPr>
        <w:spacing w:after="0"/>
        <w:ind w:left="0"/>
        <w:jc w:val="both"/>
      </w:pPr>
      <w:r>
        <w:rPr>
          <w:rFonts w:ascii="Times New Roman"/>
          <w:b w:val="false"/>
          <w:i w:val="false"/>
          <w:color w:val="000000"/>
          <w:sz w:val="28"/>
        </w:rPr>
        <w:t>
      5) уполномоченная организация по выдаче пособий – банки второго уровня, организации, имеющие лицензии уполномоченного органа по регулированию и надзору финансового рынка и финансовых организаций на соответствующие виды банковских операций, территориальные подразделения акционерного общества "Казпочта";</w:t>
      </w:r>
    </w:p>
    <w:bookmarkEnd w:id="20"/>
    <w:bookmarkStart w:name="z28" w:id="21"/>
    <w:p>
      <w:pPr>
        <w:spacing w:after="0"/>
        <w:ind w:left="0"/>
        <w:jc w:val="both"/>
      </w:pPr>
      <w:r>
        <w:rPr>
          <w:rFonts w:ascii="Times New Roman"/>
          <w:b w:val="false"/>
          <w:i w:val="false"/>
          <w:color w:val="000000"/>
          <w:sz w:val="28"/>
        </w:rPr>
        <w:t>
      6) уполномоченный орган по назначению пособия – территориальное подразделение ведомства уполномоченного государственного органа;</w:t>
      </w:r>
    </w:p>
    <w:bookmarkEnd w:id="21"/>
    <w:bookmarkStart w:name="z29" w:id="22"/>
    <w:p>
      <w:pPr>
        <w:spacing w:after="0"/>
        <w:ind w:left="0"/>
        <w:jc w:val="both"/>
      </w:pPr>
      <w:r>
        <w:rPr>
          <w:rFonts w:ascii="Times New Roman"/>
          <w:b w:val="false"/>
          <w:i w:val="false"/>
          <w:color w:val="000000"/>
          <w:sz w:val="28"/>
        </w:rPr>
        <w:t>
      7) подразделение медико-социальной экспертизы (далее – подразделение МСЭ) – структурное подразделение уполномоченного органа по назначению пособия, проводящее медико-социальную экспертизу;</w:t>
      </w:r>
    </w:p>
    <w:bookmarkEnd w:id="22"/>
    <w:bookmarkStart w:name="z30" w:id="23"/>
    <w:p>
      <w:pPr>
        <w:spacing w:after="0"/>
        <w:ind w:left="0"/>
        <w:jc w:val="both"/>
      </w:pPr>
      <w:r>
        <w:rPr>
          <w:rFonts w:ascii="Times New Roman"/>
          <w:b w:val="false"/>
          <w:i w:val="false"/>
          <w:color w:val="000000"/>
          <w:sz w:val="28"/>
        </w:rPr>
        <w:t>
      8) отделения Государственной корпорации – городские, районные отделения Государственной корпорации;</w:t>
      </w:r>
    </w:p>
    <w:bookmarkEnd w:id="23"/>
    <w:bookmarkStart w:name="z31" w:id="24"/>
    <w:p>
      <w:pPr>
        <w:spacing w:after="0"/>
        <w:ind w:left="0"/>
        <w:jc w:val="both"/>
      </w:pPr>
      <w:r>
        <w:rPr>
          <w:rFonts w:ascii="Times New Roman"/>
          <w:b w:val="false"/>
          <w:i w:val="false"/>
          <w:color w:val="000000"/>
          <w:sz w:val="28"/>
        </w:rPr>
        <w:t>
      9) филиалы Государственной корпорации – филиалы Государственной корпорации области, городов республиканского значения и столицы;</w:t>
      </w:r>
    </w:p>
    <w:bookmarkEnd w:id="24"/>
    <w:bookmarkStart w:name="z32" w:id="25"/>
    <w:p>
      <w:pPr>
        <w:spacing w:after="0"/>
        <w:ind w:left="0"/>
        <w:jc w:val="both"/>
      </w:pPr>
      <w:r>
        <w:rPr>
          <w:rFonts w:ascii="Times New Roman"/>
          <w:b w:val="false"/>
          <w:i w:val="false"/>
          <w:color w:val="000000"/>
          <w:sz w:val="28"/>
        </w:rPr>
        <w:t>
      10) государственная услуга – одна из форм реализации отдельных государственных функций или их совокупности, осуществляемых по обращению или без обращения услугополучателей и направленных на реализацию их прав, свобод и законных интересов, предоставление им соответствующих материальных или нематериальных благ;</w:t>
      </w:r>
    </w:p>
    <w:bookmarkEnd w:id="25"/>
    <w:bookmarkStart w:name="z33" w:id="26"/>
    <w:p>
      <w:pPr>
        <w:spacing w:after="0"/>
        <w:ind w:left="0"/>
        <w:jc w:val="both"/>
      </w:pPr>
      <w:r>
        <w:rPr>
          <w:rFonts w:ascii="Times New Roman"/>
          <w:b w:val="false"/>
          <w:i w:val="false"/>
          <w:color w:val="000000"/>
          <w:sz w:val="28"/>
        </w:rPr>
        <w:t>
      11) заявитель – физическое лицо, обращающееся за назначением пособия;</w:t>
      </w:r>
    </w:p>
    <w:bookmarkEnd w:id="26"/>
    <w:bookmarkStart w:name="z34" w:id="27"/>
    <w:p>
      <w:pPr>
        <w:spacing w:after="0"/>
        <w:ind w:left="0"/>
        <w:jc w:val="both"/>
      </w:pPr>
      <w:r>
        <w:rPr>
          <w:rFonts w:ascii="Times New Roman"/>
          <w:b w:val="false"/>
          <w:i w:val="false"/>
          <w:color w:val="000000"/>
          <w:sz w:val="28"/>
        </w:rPr>
        <w:t>
      12) проактивная услуга – государственная услуга, оказываемая без заявления услугополучателя по инициативе услугодателя;</w:t>
      </w:r>
    </w:p>
    <w:bookmarkEnd w:id="27"/>
    <w:bookmarkStart w:name="z35" w:id="28"/>
    <w:p>
      <w:pPr>
        <w:spacing w:after="0"/>
        <w:ind w:left="0"/>
        <w:jc w:val="both"/>
      </w:pPr>
      <w:r>
        <w:rPr>
          <w:rFonts w:ascii="Times New Roman"/>
          <w:b w:val="false"/>
          <w:i w:val="false"/>
          <w:color w:val="000000"/>
          <w:sz w:val="28"/>
        </w:rPr>
        <w:t>
      13) уполномоченный государственный орган – центральный исполнительный орган, осуществляющий руководство и межотраслевую координацию в сфере социальной защиты населения в соответствии с законодательством Республики Казахстан, регулирование, контрольные функции за деятельностью Государственного фонда социального страхования;</w:t>
      </w:r>
    </w:p>
    <w:bookmarkEnd w:id="28"/>
    <w:bookmarkStart w:name="z36" w:id="29"/>
    <w:p>
      <w:pPr>
        <w:spacing w:after="0"/>
        <w:ind w:left="0"/>
        <w:jc w:val="both"/>
      </w:pPr>
      <w:r>
        <w:rPr>
          <w:rFonts w:ascii="Times New Roman"/>
          <w:b w:val="false"/>
          <w:i w:val="false"/>
          <w:color w:val="000000"/>
          <w:sz w:val="28"/>
        </w:rPr>
        <w:t>
      14) веб-портал "электронного правительства" (далее – портал) – информационная система, представляющая собой единое окно доступа ко всей консолидированной правительственной информации, включая нормативную правовую базу, и к государственным услугам, услугам по выдаче технических условий на подключение к сетям субъектов естественных монополий и услугам субъектов квазигосударственного сектора, оказываемым в электронной форме;</w:t>
      </w:r>
    </w:p>
    <w:bookmarkEnd w:id="29"/>
    <w:bookmarkStart w:name="z37" w:id="30"/>
    <w:p>
      <w:pPr>
        <w:spacing w:after="0"/>
        <w:ind w:left="0"/>
        <w:jc w:val="both"/>
      </w:pPr>
      <w:r>
        <w:rPr>
          <w:rFonts w:ascii="Times New Roman"/>
          <w:b w:val="false"/>
          <w:i w:val="false"/>
          <w:color w:val="000000"/>
          <w:sz w:val="28"/>
        </w:rPr>
        <w:t>
      15)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30"/>
    <w:bookmarkStart w:name="z38" w:id="31"/>
    <w:p>
      <w:pPr>
        <w:spacing w:after="0"/>
        <w:ind w:left="0"/>
        <w:jc w:val="both"/>
      </w:pPr>
      <w:r>
        <w:rPr>
          <w:rFonts w:ascii="Times New Roman"/>
          <w:b w:val="false"/>
          <w:i w:val="false"/>
          <w:color w:val="000000"/>
          <w:sz w:val="28"/>
        </w:rPr>
        <w:t>
      16) электронный макет дела (далее – ЭМД) – электронный макет дела получателя пособия, формируемый Государственной корпорацией.</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изменением, внесенным приказом Министра труда и социальной защиты населения РК от 12.03.2024 </w:t>
      </w:r>
      <w:r>
        <w:rPr>
          <w:rFonts w:ascii="Times New Roman"/>
          <w:b w:val="false"/>
          <w:i w:val="false"/>
          <w:color w:val="000000"/>
          <w:sz w:val="28"/>
        </w:rPr>
        <w:t>№ 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9" w:id="32"/>
    <w:p>
      <w:pPr>
        <w:spacing w:after="0"/>
        <w:ind w:left="0"/>
        <w:jc w:val="both"/>
      </w:pPr>
      <w:r>
        <w:rPr>
          <w:rFonts w:ascii="Times New Roman"/>
          <w:b w:val="false"/>
          <w:i w:val="false"/>
          <w:color w:val="000000"/>
          <w:sz w:val="28"/>
        </w:rPr>
        <w:t>
      3. Уполномоченный государственный орган в течение трех рабочих дней с даты утверждения или изменения настоящих Правил актуализирует информацию о порядке оказания государственной услуги и направляет ее в Единый контакт-центр, уполномоченный орган по назначению пособия, Государственную корпорацию и оператору информационно-коммуникационной инфраструктуры "электронного Правительства".</w:t>
      </w:r>
    </w:p>
    <w:bookmarkEnd w:id="32"/>
    <w:bookmarkStart w:name="z40" w:id="33"/>
    <w:p>
      <w:pPr>
        <w:spacing w:after="0"/>
        <w:ind w:left="0"/>
        <w:jc w:val="left"/>
      </w:pPr>
      <w:r>
        <w:rPr>
          <w:rFonts w:ascii="Times New Roman"/>
          <w:b/>
          <w:i w:val="false"/>
          <w:color w:val="000000"/>
        </w:rPr>
        <w:t xml:space="preserve"> Глава 2. Порядок назначения пособия</w:t>
      </w:r>
    </w:p>
    <w:bookmarkEnd w:id="33"/>
    <w:bookmarkStart w:name="z41" w:id="34"/>
    <w:p>
      <w:pPr>
        <w:spacing w:after="0"/>
        <w:ind w:left="0"/>
        <w:jc w:val="both"/>
      </w:pPr>
      <w:r>
        <w:rPr>
          <w:rFonts w:ascii="Times New Roman"/>
          <w:b w:val="false"/>
          <w:i w:val="false"/>
          <w:color w:val="000000"/>
          <w:sz w:val="28"/>
        </w:rPr>
        <w:t xml:space="preserve">
      4. Перечень основных требований к оказанию государственной услуги "Назначение специального государственного пособия" (далее – перечень основных требований к оказанию государственной услуги), включающий характеристики процесса, форму, содержание и результат оказания, а также иные сведения с учетом особенностей предоставления государственной услуги, приведен в </w:t>
      </w:r>
      <w:r>
        <w:rPr>
          <w:rFonts w:ascii="Times New Roman"/>
          <w:b w:val="false"/>
          <w:i w:val="false"/>
          <w:color w:val="000000"/>
          <w:sz w:val="28"/>
        </w:rPr>
        <w:t>приложении 3</w:t>
      </w:r>
      <w:r>
        <w:rPr>
          <w:rFonts w:ascii="Times New Roman"/>
          <w:b w:val="false"/>
          <w:i w:val="false"/>
          <w:color w:val="000000"/>
          <w:sz w:val="28"/>
        </w:rPr>
        <w:t xml:space="preserve"> к настоящим Правилам.</w:t>
      </w:r>
    </w:p>
    <w:bookmarkEnd w:id="34"/>
    <w:bookmarkStart w:name="z42" w:id="35"/>
    <w:p>
      <w:pPr>
        <w:spacing w:after="0"/>
        <w:ind w:left="0"/>
        <w:jc w:val="both"/>
      </w:pPr>
      <w:r>
        <w:rPr>
          <w:rFonts w:ascii="Times New Roman"/>
          <w:b w:val="false"/>
          <w:i w:val="false"/>
          <w:color w:val="000000"/>
          <w:sz w:val="28"/>
        </w:rPr>
        <w:t xml:space="preserve">
      Для назначения пособия заявитель обращается в Государственную корпорацию, подразделение МСЭ (при первичном установлении инвалидности) или через портал (для получения информации о статусе оказания государственной услуги) с заявлением по формам согласно </w:t>
      </w:r>
      <w:r>
        <w:rPr>
          <w:rFonts w:ascii="Times New Roman"/>
          <w:b w:val="false"/>
          <w:i w:val="false"/>
          <w:color w:val="000000"/>
          <w:sz w:val="28"/>
        </w:rPr>
        <w:t>приложениям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к настоящим Правилам с приложением документов, указанных в пункте 8 перечня основных требований к оказанию государственной услуги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35"/>
    <w:bookmarkStart w:name="z43" w:id="36"/>
    <w:p>
      <w:pPr>
        <w:spacing w:after="0"/>
        <w:ind w:left="0"/>
        <w:jc w:val="both"/>
      </w:pPr>
      <w:r>
        <w:rPr>
          <w:rFonts w:ascii="Times New Roman"/>
          <w:b w:val="false"/>
          <w:i w:val="false"/>
          <w:color w:val="000000"/>
          <w:sz w:val="28"/>
        </w:rPr>
        <w:t xml:space="preserve">
      При первичном установлении инвалидности лица, указанные в подпунктах 4), 13), 14) и 15) пункта 3 </w:t>
      </w:r>
      <w:r>
        <w:rPr>
          <w:rFonts w:ascii="Times New Roman"/>
          <w:b w:val="false"/>
          <w:i w:val="false"/>
          <w:color w:val="000000"/>
          <w:sz w:val="28"/>
        </w:rPr>
        <w:t>статьи 190</w:t>
      </w:r>
      <w:r>
        <w:rPr>
          <w:rFonts w:ascii="Times New Roman"/>
          <w:b w:val="false"/>
          <w:i w:val="false"/>
          <w:color w:val="000000"/>
          <w:sz w:val="28"/>
        </w:rPr>
        <w:t xml:space="preserve"> Кодекса, обращаются за назначением пособия по инвалидности в подразделение МСЭ по месту жительства с заявлением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36"/>
    <w:bookmarkStart w:name="z44" w:id="37"/>
    <w:p>
      <w:pPr>
        <w:spacing w:after="0"/>
        <w:ind w:left="0"/>
        <w:jc w:val="both"/>
      </w:pPr>
      <w:r>
        <w:rPr>
          <w:rFonts w:ascii="Times New Roman"/>
          <w:b w:val="false"/>
          <w:i w:val="false"/>
          <w:color w:val="000000"/>
          <w:sz w:val="28"/>
        </w:rPr>
        <w:t>
      Работник Государственной корпорации, услугодателя получает письменное согласие на использование сведений, составляющих охраняемую законом тайну, содержащихся в информационных системах, при оказании государственной услуги, если иное не предусмотрено законами Республики Казахстан.</w:t>
      </w:r>
    </w:p>
    <w:bookmarkEnd w:id="37"/>
    <w:bookmarkStart w:name="z45" w:id="38"/>
    <w:p>
      <w:pPr>
        <w:spacing w:after="0"/>
        <w:ind w:left="0"/>
        <w:jc w:val="both"/>
      </w:pPr>
      <w:r>
        <w:rPr>
          <w:rFonts w:ascii="Times New Roman"/>
          <w:b w:val="false"/>
          <w:i w:val="false"/>
          <w:color w:val="000000"/>
          <w:sz w:val="28"/>
        </w:rPr>
        <w:t>
      При подаче заявителем требуемых документов заявителю выдается:</w:t>
      </w:r>
    </w:p>
    <w:bookmarkEnd w:id="38"/>
    <w:bookmarkStart w:name="z46" w:id="39"/>
    <w:p>
      <w:pPr>
        <w:spacing w:after="0"/>
        <w:ind w:left="0"/>
        <w:jc w:val="both"/>
      </w:pPr>
      <w:r>
        <w:rPr>
          <w:rFonts w:ascii="Times New Roman"/>
          <w:b w:val="false"/>
          <w:i w:val="false"/>
          <w:color w:val="000000"/>
          <w:sz w:val="28"/>
        </w:rPr>
        <w:t>
      в Государственной корпорации – расписка о приеме соответствующих документов;</w:t>
      </w:r>
    </w:p>
    <w:bookmarkEnd w:id="39"/>
    <w:bookmarkStart w:name="z47" w:id="40"/>
    <w:p>
      <w:pPr>
        <w:spacing w:after="0"/>
        <w:ind w:left="0"/>
        <w:jc w:val="both"/>
      </w:pPr>
      <w:r>
        <w:rPr>
          <w:rFonts w:ascii="Times New Roman"/>
          <w:b w:val="false"/>
          <w:i w:val="false"/>
          <w:color w:val="000000"/>
          <w:sz w:val="28"/>
        </w:rPr>
        <w:t>
      у услугодателя – отрывной талон заявления с указанием даты регистрации и даты получения государственной услуги, фамилии и инициалов лица, принявшего документы;</w:t>
      </w:r>
    </w:p>
    <w:bookmarkEnd w:id="40"/>
    <w:bookmarkStart w:name="z48" w:id="41"/>
    <w:p>
      <w:pPr>
        <w:spacing w:after="0"/>
        <w:ind w:left="0"/>
        <w:jc w:val="both"/>
      </w:pPr>
      <w:r>
        <w:rPr>
          <w:rFonts w:ascii="Times New Roman"/>
          <w:b w:val="false"/>
          <w:i w:val="false"/>
          <w:color w:val="000000"/>
          <w:sz w:val="28"/>
        </w:rPr>
        <w:t>
      через портал – в "личном кабинете" заявителя отображается статус о принятии запроса для оказания государственной услуги.</w:t>
      </w:r>
    </w:p>
    <w:bookmarkEnd w:id="41"/>
    <w:bookmarkStart w:name="z49" w:id="42"/>
    <w:p>
      <w:pPr>
        <w:spacing w:after="0"/>
        <w:ind w:left="0"/>
        <w:jc w:val="both"/>
      </w:pPr>
      <w:r>
        <w:rPr>
          <w:rFonts w:ascii="Times New Roman"/>
          <w:b w:val="false"/>
          <w:i w:val="false"/>
          <w:color w:val="000000"/>
          <w:sz w:val="28"/>
        </w:rPr>
        <w:t>
      Результат оказания государственной услуги выдается в соответствии с графиком работы Государственной корпорации при предъявлении документа, удостоверяющего личность (либо электронного документа из сервиса цифровых документов), либо его представителя, действующего на основании документа, выданного в соответствии с гражданским законодательством Республики Казахстан, в которой указываются соответствующие полномочия представителя, при обращении за назначением пособия через услугодателя – на основании отрывного талона заявления.</w:t>
      </w:r>
    </w:p>
    <w:bookmarkEnd w:id="42"/>
    <w:bookmarkStart w:name="z50" w:id="43"/>
    <w:p>
      <w:pPr>
        <w:spacing w:after="0"/>
        <w:ind w:left="0"/>
        <w:jc w:val="both"/>
      </w:pPr>
      <w:r>
        <w:rPr>
          <w:rFonts w:ascii="Times New Roman"/>
          <w:b w:val="false"/>
          <w:i w:val="false"/>
          <w:color w:val="000000"/>
          <w:sz w:val="28"/>
        </w:rPr>
        <w:t>
      Государственная корпорация информирует заявителя о принятом решении посредством передачи sms-оповещения на мобильный телефон заявителя.</w:t>
      </w:r>
    </w:p>
    <w:bookmarkEnd w:id="43"/>
    <w:bookmarkStart w:name="z51" w:id="44"/>
    <w:p>
      <w:pPr>
        <w:spacing w:after="0"/>
        <w:ind w:left="0"/>
        <w:jc w:val="both"/>
      </w:pPr>
      <w:r>
        <w:rPr>
          <w:rFonts w:ascii="Times New Roman"/>
          <w:b w:val="false"/>
          <w:i w:val="false"/>
          <w:color w:val="000000"/>
          <w:sz w:val="28"/>
        </w:rPr>
        <w:t xml:space="preserve">
      Назначение пособия лицам, удостоенным звания "Халық қаһарманы", и лицам, удостоенным звания "Қазақстанның Еңбек Ері", указанным в подпунктах 9) и 10) пункта 3 </w:t>
      </w:r>
      <w:r>
        <w:rPr>
          <w:rFonts w:ascii="Times New Roman"/>
          <w:b w:val="false"/>
          <w:i w:val="false"/>
          <w:color w:val="000000"/>
          <w:sz w:val="28"/>
        </w:rPr>
        <w:t>статьи 190</w:t>
      </w:r>
      <w:r>
        <w:rPr>
          <w:rFonts w:ascii="Times New Roman"/>
          <w:b w:val="false"/>
          <w:i w:val="false"/>
          <w:color w:val="000000"/>
          <w:sz w:val="28"/>
        </w:rPr>
        <w:t xml:space="preserve"> Кодекса, через проактивную услугу осуществляется без заявления получателя при наличии регистрации телефонного номера абонентского устройства сотовой связи получателя на портале.</w:t>
      </w:r>
    </w:p>
    <w:bookmarkEnd w:id="44"/>
    <w:bookmarkStart w:name="z52" w:id="45"/>
    <w:p>
      <w:pPr>
        <w:spacing w:after="0"/>
        <w:ind w:left="0"/>
        <w:jc w:val="both"/>
      </w:pPr>
      <w:r>
        <w:rPr>
          <w:rFonts w:ascii="Times New Roman"/>
          <w:b w:val="false"/>
          <w:i w:val="false"/>
          <w:color w:val="000000"/>
          <w:sz w:val="28"/>
        </w:rPr>
        <w:t>
      При возникновении права на назначение пособия по основаниям, предусмотренным Кодексом, услугополучателю на телефонный номер, зарегистрированный на портале, посредством информационной системы "Е-макет" Министерства труда и социальной защиты населения Республики Казахстан направляется сообщение о возможности назначения пособия и выборе языка.</w:t>
      </w:r>
    </w:p>
    <w:bookmarkEnd w:id="45"/>
    <w:bookmarkStart w:name="z53" w:id="46"/>
    <w:p>
      <w:pPr>
        <w:spacing w:after="0"/>
        <w:ind w:left="0"/>
        <w:jc w:val="both"/>
      </w:pPr>
      <w:r>
        <w:rPr>
          <w:rFonts w:ascii="Times New Roman"/>
          <w:b w:val="false"/>
          <w:i w:val="false"/>
          <w:color w:val="000000"/>
          <w:sz w:val="28"/>
        </w:rPr>
        <w:t>
      После получения согласия услугополучателя на оказание проактивной услуги услугополучателю на телефонный номер, зарегистрированный на портале, направляется уведомление о подтверждении или предоставлении номера банковского счета.</w:t>
      </w:r>
    </w:p>
    <w:bookmarkEnd w:id="46"/>
    <w:bookmarkStart w:name="z54" w:id="47"/>
    <w:p>
      <w:pPr>
        <w:spacing w:after="0"/>
        <w:ind w:left="0"/>
        <w:jc w:val="both"/>
      </w:pPr>
      <w:r>
        <w:rPr>
          <w:rFonts w:ascii="Times New Roman"/>
          <w:b w:val="false"/>
          <w:i w:val="false"/>
          <w:color w:val="000000"/>
          <w:sz w:val="28"/>
        </w:rPr>
        <w:t>
      Днем обращения за назначением пособия через проактивную услугу считается день согласия на назначение пособия.</w:t>
      </w:r>
    </w:p>
    <w:bookmarkEnd w:id="47"/>
    <w:bookmarkStart w:name="z55" w:id="48"/>
    <w:p>
      <w:pPr>
        <w:spacing w:after="0"/>
        <w:ind w:left="0"/>
        <w:jc w:val="both"/>
      </w:pPr>
      <w:r>
        <w:rPr>
          <w:rFonts w:ascii="Times New Roman"/>
          <w:b w:val="false"/>
          <w:i w:val="false"/>
          <w:color w:val="000000"/>
          <w:sz w:val="28"/>
        </w:rPr>
        <w:t>
      При отсутствии ответа от получателя в течение 3 календарных дней со дня направления ему sms-сообщения, процесс оказания проактивной услуги завершается.</w:t>
      </w:r>
    </w:p>
    <w:bookmarkEnd w:id="48"/>
    <w:bookmarkStart w:name="z56" w:id="49"/>
    <w:p>
      <w:pPr>
        <w:spacing w:after="0"/>
        <w:ind w:left="0"/>
        <w:jc w:val="both"/>
      </w:pPr>
      <w:r>
        <w:rPr>
          <w:rFonts w:ascii="Times New Roman"/>
          <w:b w:val="false"/>
          <w:i w:val="false"/>
          <w:color w:val="000000"/>
          <w:sz w:val="28"/>
        </w:rPr>
        <w:t xml:space="preserve">
      5. Для назначения пособий лицам, указанным в подпунктах 4), 13), 14) и 15) пункта 3 </w:t>
      </w:r>
      <w:r>
        <w:rPr>
          <w:rFonts w:ascii="Times New Roman"/>
          <w:b w:val="false"/>
          <w:i w:val="false"/>
          <w:color w:val="000000"/>
          <w:sz w:val="28"/>
        </w:rPr>
        <w:t>статьи 190</w:t>
      </w:r>
      <w:r>
        <w:rPr>
          <w:rFonts w:ascii="Times New Roman"/>
          <w:b w:val="false"/>
          <w:i w:val="false"/>
          <w:color w:val="000000"/>
          <w:sz w:val="28"/>
        </w:rPr>
        <w:t xml:space="preserve"> Кодекса, запрашиваются сведения из государственных органов и (или) организаций в соответствии с </w:t>
      </w:r>
      <w:r>
        <w:rPr>
          <w:rFonts w:ascii="Times New Roman"/>
          <w:b w:val="false"/>
          <w:i w:val="false"/>
          <w:color w:val="000000"/>
          <w:sz w:val="28"/>
        </w:rPr>
        <w:t>приложением 4</w:t>
      </w:r>
      <w:r>
        <w:rPr>
          <w:rFonts w:ascii="Times New Roman"/>
          <w:b w:val="false"/>
          <w:i w:val="false"/>
          <w:color w:val="000000"/>
          <w:sz w:val="28"/>
        </w:rPr>
        <w:t xml:space="preserve"> к настоящим Правилам.</w:t>
      </w:r>
    </w:p>
    <w:bookmarkEnd w:id="49"/>
    <w:bookmarkStart w:name="z57" w:id="50"/>
    <w:p>
      <w:pPr>
        <w:spacing w:after="0"/>
        <w:ind w:left="0"/>
        <w:jc w:val="both"/>
      </w:pPr>
      <w:r>
        <w:rPr>
          <w:rFonts w:ascii="Times New Roman"/>
          <w:b w:val="false"/>
          <w:i w:val="false"/>
          <w:color w:val="000000"/>
          <w:sz w:val="28"/>
        </w:rPr>
        <w:t xml:space="preserve">
      При отсутствии сведений к заявлению прилагаются документы, указанные в пункте 8 перечня основных требований к оказанию государственной услуги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50"/>
    <w:bookmarkStart w:name="z58" w:id="51"/>
    <w:p>
      <w:pPr>
        <w:spacing w:after="0"/>
        <w:ind w:left="0"/>
        <w:jc w:val="both"/>
      </w:pPr>
      <w:r>
        <w:rPr>
          <w:rFonts w:ascii="Times New Roman"/>
          <w:b w:val="false"/>
          <w:i w:val="false"/>
          <w:color w:val="000000"/>
          <w:sz w:val="28"/>
        </w:rPr>
        <w:t>
      Для назначения пособия недееспособным, ограниченно дееспособным или нуждающимся в опеке или попечительстве лицам, заявление и необходимые документы подаются их законными представителями.</w:t>
      </w:r>
    </w:p>
    <w:bookmarkEnd w:id="51"/>
    <w:bookmarkStart w:name="z59" w:id="52"/>
    <w:p>
      <w:pPr>
        <w:spacing w:after="0"/>
        <w:ind w:left="0"/>
        <w:jc w:val="both"/>
      </w:pPr>
      <w:r>
        <w:rPr>
          <w:rFonts w:ascii="Times New Roman"/>
          <w:b w:val="false"/>
          <w:i w:val="false"/>
          <w:color w:val="000000"/>
          <w:sz w:val="28"/>
        </w:rPr>
        <w:t xml:space="preserve">
      Заявление для назначения пособия третьими лицами подается по доверенности, выданной в соответствии со </w:t>
      </w:r>
      <w:r>
        <w:rPr>
          <w:rFonts w:ascii="Times New Roman"/>
          <w:b w:val="false"/>
          <w:i w:val="false"/>
          <w:color w:val="000000"/>
          <w:sz w:val="28"/>
        </w:rPr>
        <w:t>статьей 167</w:t>
      </w:r>
      <w:r>
        <w:rPr>
          <w:rFonts w:ascii="Times New Roman"/>
          <w:b w:val="false"/>
          <w:i w:val="false"/>
          <w:color w:val="000000"/>
          <w:sz w:val="28"/>
        </w:rPr>
        <w:t xml:space="preserve"> Гражданского Кодекса Республики Казахстан.</w:t>
      </w:r>
    </w:p>
    <w:bookmarkEnd w:id="52"/>
    <w:bookmarkStart w:name="z60" w:id="53"/>
    <w:p>
      <w:pPr>
        <w:spacing w:after="0"/>
        <w:ind w:left="0"/>
        <w:jc w:val="both"/>
      </w:pPr>
      <w:r>
        <w:rPr>
          <w:rFonts w:ascii="Times New Roman"/>
          <w:b w:val="false"/>
          <w:i w:val="false"/>
          <w:color w:val="000000"/>
          <w:sz w:val="28"/>
        </w:rPr>
        <w:t>
      6. При обращении заявителя за назначением пособия в отделение Государственной корпорации осуществляется проверка на наличие у заявителя факта назначения или подачи заявления на назначение выплаты.</w:t>
      </w:r>
    </w:p>
    <w:bookmarkEnd w:id="53"/>
    <w:bookmarkStart w:name="z61" w:id="54"/>
    <w:p>
      <w:pPr>
        <w:spacing w:after="0"/>
        <w:ind w:left="0"/>
        <w:jc w:val="both"/>
      </w:pPr>
      <w:r>
        <w:rPr>
          <w:rFonts w:ascii="Times New Roman"/>
          <w:b w:val="false"/>
          <w:i w:val="false"/>
          <w:color w:val="000000"/>
          <w:sz w:val="28"/>
        </w:rPr>
        <w:t xml:space="preserve">
      При получении сведений из информационной системы Государственной корпорации, подтверждающих факт назначения соответствующей выплаты или подачи заявления на назначение пособия, заявителю вручается расписка об отказе в приеме заявления по форме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настоящим Правилам.</w:t>
      </w:r>
    </w:p>
    <w:bookmarkEnd w:id="54"/>
    <w:bookmarkStart w:name="z62" w:id="55"/>
    <w:p>
      <w:pPr>
        <w:spacing w:after="0"/>
        <w:ind w:left="0"/>
        <w:jc w:val="both"/>
      </w:pPr>
      <w:r>
        <w:rPr>
          <w:rFonts w:ascii="Times New Roman"/>
          <w:b w:val="false"/>
          <w:i w:val="false"/>
          <w:color w:val="000000"/>
          <w:sz w:val="28"/>
        </w:rPr>
        <w:t xml:space="preserve">
      7. Специалист отделения Государственной корпорации, принявший заявление, проверяет полноту пакета документов, принимаемых у заявителя для назначения пособия, а также сведений, полученных из информационных систем государственных органов и (или) организаций, обеспечивает качество сканирования и соответствие электронных копий документов оригиналам, представленным заявителем в соответствии с перечнем основных требований к оказанию государственной услуги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55"/>
    <w:bookmarkStart w:name="z63" w:id="56"/>
    <w:p>
      <w:pPr>
        <w:spacing w:after="0"/>
        <w:ind w:left="0"/>
        <w:jc w:val="both"/>
      </w:pPr>
      <w:r>
        <w:rPr>
          <w:rFonts w:ascii="Times New Roman"/>
          <w:b w:val="false"/>
          <w:i w:val="false"/>
          <w:color w:val="000000"/>
          <w:sz w:val="28"/>
        </w:rPr>
        <w:t xml:space="preserve">
      При представлении заявителем неполного пакета документов, предусмотренного перечнем основных требований к оказанию государственной услуги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и (или) документов с истекшим сроком действия работник Государственной корпорации выдает расписку об отказе в приеме заявления по форме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настоящим Правилам.</w:t>
      </w:r>
    </w:p>
    <w:bookmarkEnd w:id="56"/>
    <w:bookmarkStart w:name="z64" w:id="57"/>
    <w:p>
      <w:pPr>
        <w:spacing w:after="0"/>
        <w:ind w:left="0"/>
        <w:jc w:val="both"/>
      </w:pPr>
      <w:r>
        <w:rPr>
          <w:rFonts w:ascii="Times New Roman"/>
          <w:b w:val="false"/>
          <w:i w:val="false"/>
          <w:color w:val="000000"/>
          <w:sz w:val="28"/>
        </w:rPr>
        <w:t>
      Электронные копии документов удостоверяются ЭЦП специалиста отделения Государственной корпорации, после чего заявление и документы, представленные заявителем в подлинниках, возвращаются заявителю.</w:t>
      </w:r>
    </w:p>
    <w:bookmarkEnd w:id="57"/>
    <w:bookmarkStart w:name="z65" w:id="58"/>
    <w:p>
      <w:pPr>
        <w:spacing w:after="0"/>
        <w:ind w:left="0"/>
        <w:jc w:val="both"/>
      </w:pPr>
      <w:r>
        <w:rPr>
          <w:rFonts w:ascii="Times New Roman"/>
          <w:b w:val="false"/>
          <w:i w:val="false"/>
          <w:color w:val="000000"/>
          <w:sz w:val="28"/>
        </w:rPr>
        <w:t xml:space="preserve">
      8. Уполномоченный орган по назначению пособия отказывает в назначении пособия по основаниям, предусмотренным пунктом 9 перечня основных требований к оказанию государственной услуги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58"/>
    <w:bookmarkStart w:name="z66" w:id="59"/>
    <w:p>
      <w:pPr>
        <w:spacing w:after="0"/>
        <w:ind w:left="0"/>
        <w:jc w:val="both"/>
      </w:pPr>
      <w:r>
        <w:rPr>
          <w:rFonts w:ascii="Times New Roman"/>
          <w:b w:val="false"/>
          <w:i w:val="false"/>
          <w:color w:val="000000"/>
          <w:sz w:val="28"/>
        </w:rPr>
        <w:t>
      9. При устранении заявителем причин отказа в назначении пособия, заявитель обращается повторно для назначения пособия в порядке, установленном настоящими Правилами.</w:t>
      </w:r>
    </w:p>
    <w:bookmarkEnd w:id="59"/>
    <w:bookmarkStart w:name="z67" w:id="60"/>
    <w:p>
      <w:pPr>
        <w:spacing w:after="0"/>
        <w:ind w:left="0"/>
        <w:jc w:val="both"/>
      </w:pPr>
      <w:r>
        <w:rPr>
          <w:rFonts w:ascii="Times New Roman"/>
          <w:b w:val="false"/>
          <w:i w:val="false"/>
          <w:color w:val="000000"/>
          <w:sz w:val="28"/>
        </w:rPr>
        <w:t>
      10. Подразделение МСЭ в течение одного рабочего дня со дня принятия заявления на назначение пособия направляет электронную заявку, состоящую из заявления и пакета документов, включая электронные копии документов, представленных заявителем в оригинале, в отделение Государственной корпорации.</w:t>
      </w:r>
    </w:p>
    <w:bookmarkEnd w:id="60"/>
    <w:bookmarkStart w:name="z68" w:id="61"/>
    <w:p>
      <w:pPr>
        <w:spacing w:after="0"/>
        <w:ind w:left="0"/>
        <w:jc w:val="both"/>
      </w:pPr>
      <w:r>
        <w:rPr>
          <w:rFonts w:ascii="Times New Roman"/>
          <w:b w:val="false"/>
          <w:i w:val="false"/>
          <w:color w:val="000000"/>
          <w:sz w:val="28"/>
        </w:rPr>
        <w:t>
      Электронные копии документов удостоверяются ЭЦП специалиста подразделения МСЭ, принявшего заявление.</w:t>
      </w:r>
    </w:p>
    <w:bookmarkEnd w:id="61"/>
    <w:bookmarkStart w:name="z69" w:id="62"/>
    <w:p>
      <w:pPr>
        <w:spacing w:after="0"/>
        <w:ind w:left="0"/>
        <w:jc w:val="both"/>
      </w:pPr>
      <w:r>
        <w:rPr>
          <w:rFonts w:ascii="Times New Roman"/>
          <w:b w:val="false"/>
          <w:i w:val="false"/>
          <w:color w:val="000000"/>
          <w:sz w:val="28"/>
        </w:rPr>
        <w:t xml:space="preserve">
      11. Заявление о назначении пособия и электронные заявки регистрируются в электронных журналах регистрации заявлений граждан о назначении (перерасчете) выплат в отделении Государственной корпорации по форме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настоящим Правилам и в электронных журналах регистрации заявлений граждан на назначение по форме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настоящим Правилам.</w:t>
      </w:r>
    </w:p>
    <w:bookmarkEnd w:id="62"/>
    <w:bookmarkStart w:name="z70" w:id="63"/>
    <w:p>
      <w:pPr>
        <w:spacing w:after="0"/>
        <w:ind w:left="0"/>
        <w:jc w:val="both"/>
      </w:pPr>
      <w:r>
        <w:rPr>
          <w:rFonts w:ascii="Times New Roman"/>
          <w:b w:val="false"/>
          <w:i w:val="false"/>
          <w:color w:val="000000"/>
          <w:sz w:val="28"/>
        </w:rPr>
        <w:t>
      Заявителю в отделении Государственной корпорации вручается расписка о принятии соответствующих документов.</w:t>
      </w:r>
    </w:p>
    <w:bookmarkEnd w:id="63"/>
    <w:bookmarkStart w:name="z71" w:id="64"/>
    <w:p>
      <w:pPr>
        <w:spacing w:after="0"/>
        <w:ind w:left="0"/>
        <w:jc w:val="both"/>
      </w:pPr>
      <w:r>
        <w:rPr>
          <w:rFonts w:ascii="Times New Roman"/>
          <w:b w:val="false"/>
          <w:i w:val="false"/>
          <w:color w:val="000000"/>
          <w:sz w:val="28"/>
        </w:rPr>
        <w:t>
      12. Отделение Государственной корпорации со дня регистрации заявления в течение двух рабочих дней формирует ЭМД и проект решения на назначение пособия о назначении (отказе в назначении) пособия.</w:t>
      </w:r>
    </w:p>
    <w:bookmarkEnd w:id="64"/>
    <w:bookmarkStart w:name="z72" w:id="65"/>
    <w:p>
      <w:pPr>
        <w:spacing w:after="0"/>
        <w:ind w:left="0"/>
        <w:jc w:val="both"/>
      </w:pPr>
      <w:r>
        <w:rPr>
          <w:rFonts w:ascii="Times New Roman"/>
          <w:b w:val="false"/>
          <w:i w:val="false"/>
          <w:color w:val="000000"/>
          <w:sz w:val="28"/>
        </w:rPr>
        <w:t>
      При назначении пособия проактивным способом, электронная заявка, состоящая из электронных сведений, поступает в информационную систему уполномоченного государственного органа для формирования ЭМД и электронного проекта решения отделением Государственной корпорации.</w:t>
      </w:r>
    </w:p>
    <w:bookmarkEnd w:id="65"/>
    <w:bookmarkStart w:name="z73" w:id="66"/>
    <w:p>
      <w:pPr>
        <w:spacing w:after="0"/>
        <w:ind w:left="0"/>
        <w:jc w:val="both"/>
      </w:pPr>
      <w:r>
        <w:rPr>
          <w:rFonts w:ascii="Times New Roman"/>
          <w:b w:val="false"/>
          <w:i w:val="false"/>
          <w:color w:val="000000"/>
          <w:sz w:val="28"/>
        </w:rPr>
        <w:t>
      При этом информационной системой уполномоченного государственного органа осуществляется:</w:t>
      </w:r>
    </w:p>
    <w:bookmarkEnd w:id="66"/>
    <w:bookmarkStart w:name="z74" w:id="67"/>
    <w:p>
      <w:pPr>
        <w:spacing w:after="0"/>
        <w:ind w:left="0"/>
        <w:jc w:val="both"/>
      </w:pPr>
      <w:r>
        <w:rPr>
          <w:rFonts w:ascii="Times New Roman"/>
          <w:b w:val="false"/>
          <w:i w:val="false"/>
          <w:color w:val="000000"/>
          <w:sz w:val="28"/>
        </w:rPr>
        <w:t xml:space="preserve">
      запрос в информационные системы государственных органов и (или) организаций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 для получения необходимых сведений, предусмотренных перечнем основных требований к оказанию государственной услуги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67"/>
    <w:bookmarkStart w:name="z75" w:id="68"/>
    <w:p>
      <w:pPr>
        <w:spacing w:after="0"/>
        <w:ind w:left="0"/>
        <w:jc w:val="both"/>
      </w:pPr>
      <w:r>
        <w:rPr>
          <w:rFonts w:ascii="Times New Roman"/>
          <w:b w:val="false"/>
          <w:i w:val="false"/>
          <w:color w:val="000000"/>
          <w:sz w:val="28"/>
        </w:rPr>
        <w:t>
      проверка на отсутствие фактов назначения, выплаты, а также подачи заявления на назначение пособия.</w:t>
      </w:r>
    </w:p>
    <w:bookmarkEnd w:id="68"/>
    <w:bookmarkStart w:name="z76" w:id="69"/>
    <w:p>
      <w:pPr>
        <w:spacing w:after="0"/>
        <w:ind w:left="0"/>
        <w:jc w:val="both"/>
      </w:pPr>
      <w:r>
        <w:rPr>
          <w:rFonts w:ascii="Times New Roman"/>
          <w:b w:val="false"/>
          <w:i w:val="false"/>
          <w:color w:val="000000"/>
          <w:sz w:val="28"/>
        </w:rPr>
        <w:t>
      При положительном результате проверки происходит помещение электронной заявки в журнал входящих сообщений, предназначенных для обработки.</w:t>
      </w:r>
    </w:p>
    <w:bookmarkEnd w:id="69"/>
    <w:bookmarkStart w:name="z77" w:id="70"/>
    <w:p>
      <w:pPr>
        <w:spacing w:after="0"/>
        <w:ind w:left="0"/>
        <w:jc w:val="both"/>
      </w:pPr>
      <w:r>
        <w:rPr>
          <w:rFonts w:ascii="Times New Roman"/>
          <w:b w:val="false"/>
          <w:i w:val="false"/>
          <w:color w:val="000000"/>
          <w:sz w:val="28"/>
        </w:rPr>
        <w:t>
      При регистрации электронной заявки отделением Государственной корпорации, сформированной информационной системой уполномоченного государственного органа, получателю проактивной услуги направляется уведомление о регистрации электронной заявки, удостоверенной ЭЦП специалиста отделения Государственной корпорации.</w:t>
      </w:r>
    </w:p>
    <w:bookmarkEnd w:id="70"/>
    <w:bookmarkStart w:name="z78" w:id="71"/>
    <w:p>
      <w:pPr>
        <w:spacing w:after="0"/>
        <w:ind w:left="0"/>
        <w:jc w:val="both"/>
      </w:pPr>
      <w:r>
        <w:rPr>
          <w:rFonts w:ascii="Times New Roman"/>
          <w:b w:val="false"/>
          <w:i w:val="false"/>
          <w:color w:val="000000"/>
          <w:sz w:val="28"/>
        </w:rPr>
        <w:t xml:space="preserve">
      При отсутствии или некорректности сведений в ЭМД, необходимых для принятия решения о назначении (отказе в назначении), уполномоченный орган по назначению пособия в течение восьми рабочих дней со дня регистрации заявления со всеми необходимыми документами в Государственной корпорации выносит решение об отказе в назначении пособия по форме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настоящим Правилам.</w:t>
      </w:r>
    </w:p>
    <w:bookmarkEnd w:id="71"/>
    <w:bookmarkStart w:name="z79" w:id="72"/>
    <w:p>
      <w:pPr>
        <w:spacing w:after="0"/>
        <w:ind w:left="0"/>
        <w:jc w:val="both"/>
      </w:pPr>
      <w:r>
        <w:rPr>
          <w:rFonts w:ascii="Times New Roman"/>
          <w:b w:val="false"/>
          <w:i w:val="false"/>
          <w:color w:val="000000"/>
          <w:sz w:val="28"/>
        </w:rPr>
        <w:t xml:space="preserve">
      При выявлении оснований для отказа в назначении (изменении, возобновлении выплаты) пособия, услугодатель заранее, но не позднее чем за три рабочих дня до принятия решения, согласно </w:t>
      </w:r>
      <w:r>
        <w:rPr>
          <w:rFonts w:ascii="Times New Roman"/>
          <w:b w:val="false"/>
          <w:i w:val="false"/>
          <w:color w:val="000000"/>
          <w:sz w:val="28"/>
        </w:rPr>
        <w:t>статье 73</w:t>
      </w:r>
      <w:r>
        <w:rPr>
          <w:rFonts w:ascii="Times New Roman"/>
          <w:b w:val="false"/>
          <w:i w:val="false"/>
          <w:color w:val="000000"/>
          <w:sz w:val="28"/>
        </w:rPr>
        <w:t xml:space="preserve"> Административного процедурно-процессуального кодекса Республики Казахстан (далее – АППК РК) уведомляет услугополучателя о предварительном решении об отказе, а также о проведении заслушивания для предоставления возможности выражения позиции по предварительному решению.</w:t>
      </w:r>
    </w:p>
    <w:bookmarkEnd w:id="72"/>
    <w:bookmarkStart w:name="z80" w:id="73"/>
    <w:p>
      <w:pPr>
        <w:spacing w:after="0"/>
        <w:ind w:left="0"/>
        <w:jc w:val="both"/>
      </w:pPr>
      <w:r>
        <w:rPr>
          <w:rFonts w:ascii="Times New Roman"/>
          <w:b w:val="false"/>
          <w:i w:val="false"/>
          <w:color w:val="000000"/>
          <w:sz w:val="28"/>
        </w:rPr>
        <w:t xml:space="preserve">
      Согласно </w:t>
      </w:r>
      <w:r>
        <w:rPr>
          <w:rFonts w:ascii="Times New Roman"/>
          <w:b w:val="false"/>
          <w:i w:val="false"/>
          <w:color w:val="000000"/>
          <w:sz w:val="28"/>
        </w:rPr>
        <w:t>пункту 3</w:t>
      </w:r>
      <w:r>
        <w:rPr>
          <w:rFonts w:ascii="Times New Roman"/>
          <w:b w:val="false"/>
          <w:i w:val="false"/>
          <w:color w:val="000000"/>
          <w:sz w:val="28"/>
        </w:rPr>
        <w:t xml:space="preserve"> статьи 73 АППК РК услугополучатель вправе предоставить или высказать возражение к предварительному решению по административному делу в срок не позднее двух рабочих дней со дня его получения.</w:t>
      </w:r>
    </w:p>
    <w:bookmarkEnd w:id="73"/>
    <w:bookmarkStart w:name="z81" w:id="74"/>
    <w:p>
      <w:pPr>
        <w:spacing w:after="0"/>
        <w:ind w:left="0"/>
        <w:jc w:val="both"/>
      </w:pPr>
      <w:r>
        <w:rPr>
          <w:rFonts w:ascii="Times New Roman"/>
          <w:b w:val="false"/>
          <w:i w:val="false"/>
          <w:color w:val="000000"/>
          <w:sz w:val="28"/>
        </w:rPr>
        <w:t>
      По результатам заслушивания уполномоченный орган по назначению пособия принимает решение о назначении (отказе в назначении, изменении, возобновлении выплаты) пособия.</w:t>
      </w:r>
    </w:p>
    <w:bookmarkEnd w:id="74"/>
    <w:bookmarkStart w:name="z82" w:id="75"/>
    <w:p>
      <w:pPr>
        <w:spacing w:after="0"/>
        <w:ind w:left="0"/>
        <w:jc w:val="both"/>
      </w:pPr>
      <w:r>
        <w:rPr>
          <w:rFonts w:ascii="Times New Roman"/>
          <w:b w:val="false"/>
          <w:i w:val="false"/>
          <w:color w:val="000000"/>
          <w:sz w:val="28"/>
        </w:rPr>
        <w:t>
      Сформированный ЭМД направляется в уполномоченный орган по назначению пособия для принятия решения о назначении (отказе в назначении, изменении, возобновлении выплаты) пособия через филиал Государственной корпорации.</w:t>
      </w:r>
    </w:p>
    <w:bookmarkEnd w:id="75"/>
    <w:bookmarkStart w:name="z83" w:id="76"/>
    <w:p>
      <w:pPr>
        <w:spacing w:after="0"/>
        <w:ind w:left="0"/>
        <w:jc w:val="both"/>
      </w:pPr>
      <w:r>
        <w:rPr>
          <w:rFonts w:ascii="Times New Roman"/>
          <w:b w:val="false"/>
          <w:i w:val="false"/>
          <w:color w:val="000000"/>
          <w:sz w:val="28"/>
        </w:rPr>
        <w:t>
      13. Филиал Государственной корпорации в течение двух рабочих дней рассматривает поступивший ЭМД и проект решения, проверяет правильность расчета и оформления проекта решения, после чего направляет их в уполномоченный орган по назначению пособия. Проект решения удостоверяется ЭЦП специалиста и руководителя филиала Государственной корпорации.</w:t>
      </w:r>
    </w:p>
    <w:bookmarkEnd w:id="76"/>
    <w:bookmarkStart w:name="z84" w:id="77"/>
    <w:p>
      <w:pPr>
        <w:spacing w:after="0"/>
        <w:ind w:left="0"/>
        <w:jc w:val="both"/>
      </w:pPr>
      <w:r>
        <w:rPr>
          <w:rFonts w:ascii="Times New Roman"/>
          <w:b w:val="false"/>
          <w:i w:val="false"/>
          <w:color w:val="000000"/>
          <w:sz w:val="28"/>
        </w:rPr>
        <w:t>
      14. После получения документов от Государственной корпорации специалист отдела (управления) уполномоченного органа по назначению пособия, осуществляющий функции по назначению пособия в течение двух рабочих дней:</w:t>
      </w:r>
    </w:p>
    <w:bookmarkEnd w:id="77"/>
    <w:bookmarkStart w:name="z85" w:id="78"/>
    <w:p>
      <w:pPr>
        <w:spacing w:after="0"/>
        <w:ind w:left="0"/>
        <w:jc w:val="both"/>
      </w:pPr>
      <w:r>
        <w:rPr>
          <w:rFonts w:ascii="Times New Roman"/>
          <w:b w:val="false"/>
          <w:i w:val="false"/>
          <w:color w:val="000000"/>
          <w:sz w:val="28"/>
        </w:rPr>
        <w:t>
      рассматривает (проверяет правильность расчета, качество сканированных документов) поступивший из филиала Государственной корпорации ЭМД с электронным проектом решения;</w:t>
      </w:r>
    </w:p>
    <w:bookmarkEnd w:id="78"/>
    <w:bookmarkStart w:name="z86" w:id="79"/>
    <w:p>
      <w:pPr>
        <w:spacing w:after="0"/>
        <w:ind w:left="0"/>
        <w:jc w:val="both"/>
      </w:pPr>
      <w:r>
        <w:rPr>
          <w:rFonts w:ascii="Times New Roman"/>
          <w:b w:val="false"/>
          <w:i w:val="false"/>
          <w:color w:val="000000"/>
          <w:sz w:val="28"/>
        </w:rPr>
        <w:t>
      возвращает в отделение Государственной корпорации ЭМД с электронным проектом решения:</w:t>
      </w:r>
    </w:p>
    <w:bookmarkEnd w:id="79"/>
    <w:bookmarkStart w:name="z87" w:id="80"/>
    <w:p>
      <w:pPr>
        <w:spacing w:after="0"/>
        <w:ind w:left="0"/>
        <w:jc w:val="both"/>
      </w:pPr>
      <w:r>
        <w:rPr>
          <w:rFonts w:ascii="Times New Roman"/>
          <w:b w:val="false"/>
          <w:i w:val="false"/>
          <w:color w:val="000000"/>
          <w:sz w:val="28"/>
        </w:rPr>
        <w:t>
      при выявлении ошибок, допущенных Государственной корпорацией, для дооформления в срок – пять рабочих дней;</w:t>
      </w:r>
    </w:p>
    <w:bookmarkEnd w:id="80"/>
    <w:bookmarkStart w:name="z88" w:id="81"/>
    <w:p>
      <w:pPr>
        <w:spacing w:after="0"/>
        <w:ind w:left="0"/>
        <w:jc w:val="both"/>
      </w:pPr>
      <w:r>
        <w:rPr>
          <w:rFonts w:ascii="Times New Roman"/>
          <w:b w:val="false"/>
          <w:i w:val="false"/>
          <w:color w:val="000000"/>
          <w:sz w:val="28"/>
        </w:rPr>
        <w:t>
      при необходимости для проверки достоверности представленного (-ых) документа (-ов) или истребования дополнительного (-ых) документа (-ов) – для дооформления в срок – тридцать рабочих дней.</w:t>
      </w:r>
    </w:p>
    <w:bookmarkEnd w:id="81"/>
    <w:bookmarkStart w:name="z89" w:id="82"/>
    <w:p>
      <w:pPr>
        <w:spacing w:after="0"/>
        <w:ind w:left="0"/>
        <w:jc w:val="both"/>
      </w:pPr>
      <w:r>
        <w:rPr>
          <w:rFonts w:ascii="Times New Roman"/>
          <w:b w:val="false"/>
          <w:i w:val="false"/>
          <w:color w:val="000000"/>
          <w:sz w:val="28"/>
        </w:rPr>
        <w:t xml:space="preserve">
      Уведомление о необходимости дооформления документа (документов) на назначение с указанием причины по форме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настоящим Правилам направляется в отделение Государственной корпорации, которое удостоверяется ЭЦП уполномоченного органа по назначению пособия.</w:t>
      </w:r>
    </w:p>
    <w:bookmarkEnd w:id="82"/>
    <w:bookmarkStart w:name="z90" w:id="83"/>
    <w:p>
      <w:pPr>
        <w:spacing w:after="0"/>
        <w:ind w:left="0"/>
        <w:jc w:val="both"/>
      </w:pPr>
      <w:r>
        <w:rPr>
          <w:rFonts w:ascii="Times New Roman"/>
          <w:b w:val="false"/>
          <w:i w:val="false"/>
          <w:color w:val="000000"/>
          <w:sz w:val="28"/>
        </w:rPr>
        <w:t xml:space="preserve">
      Государственная корпорация в течение пяти рабочих дней со дня получения уведомления о необходимости дооформления документа (документов) на назначение от уполномоченного органа по назначению пособия информирует заявителя посредством передачи sms-оповещения на мобильный телефон заявителя о необходимости представления дополнительных документов в течение двадцати пяти рабочих дней со дня получения sms-оповещения на мобильный телефон, указанного в уведомлении о необходимости дооформления документа (документов) на назначение уполномоченного органа по назначению пособия. Sms-оповещения регистрируются в электронном журнале sms-оповещений, который ведется по форме согласно </w:t>
      </w:r>
      <w:r>
        <w:rPr>
          <w:rFonts w:ascii="Times New Roman"/>
          <w:b w:val="false"/>
          <w:i w:val="false"/>
          <w:color w:val="000000"/>
          <w:sz w:val="28"/>
        </w:rPr>
        <w:t>приложению 19</w:t>
      </w:r>
      <w:r>
        <w:rPr>
          <w:rFonts w:ascii="Times New Roman"/>
          <w:b w:val="false"/>
          <w:i w:val="false"/>
          <w:color w:val="000000"/>
          <w:sz w:val="28"/>
        </w:rPr>
        <w:t xml:space="preserve"> к настоящим Правилам.</w:t>
      </w:r>
    </w:p>
    <w:bookmarkEnd w:id="83"/>
    <w:bookmarkStart w:name="z91" w:id="84"/>
    <w:p>
      <w:pPr>
        <w:spacing w:after="0"/>
        <w:ind w:left="0"/>
        <w:jc w:val="both"/>
      </w:pPr>
      <w:r>
        <w:rPr>
          <w:rFonts w:ascii="Times New Roman"/>
          <w:b w:val="false"/>
          <w:i w:val="false"/>
          <w:color w:val="000000"/>
          <w:sz w:val="28"/>
        </w:rPr>
        <w:t>
      Отделение Государственной корпорации при представлении заявителем дополнительных документов готовит ЭМД в порядке, предусмотренном пунктом 12 настоящих Правил.</w:t>
      </w:r>
    </w:p>
    <w:bookmarkEnd w:id="84"/>
    <w:bookmarkStart w:name="z92" w:id="85"/>
    <w:p>
      <w:pPr>
        <w:spacing w:after="0"/>
        <w:ind w:left="0"/>
        <w:jc w:val="both"/>
      </w:pPr>
      <w:r>
        <w:rPr>
          <w:rFonts w:ascii="Times New Roman"/>
          <w:b w:val="false"/>
          <w:i w:val="false"/>
          <w:color w:val="000000"/>
          <w:sz w:val="28"/>
        </w:rPr>
        <w:t xml:space="preserve">
      Если в течение тридцати рабочих дней со дня поступления ЭМД с электронным проектом решения в отделение Государственной корпорации дополнительные документы не представлены, уполномоченный орган по назначению пособия выносит электронное решение о назначении пособия по имеющимся документам или об отказе в назначении по основаниям, указанным в </w:t>
      </w:r>
      <w:r>
        <w:rPr>
          <w:rFonts w:ascii="Times New Roman"/>
          <w:b w:val="false"/>
          <w:i w:val="false"/>
          <w:color w:val="000000"/>
          <w:sz w:val="28"/>
        </w:rPr>
        <w:t>пункте 2</w:t>
      </w:r>
      <w:r>
        <w:rPr>
          <w:rFonts w:ascii="Times New Roman"/>
          <w:b w:val="false"/>
          <w:i w:val="false"/>
          <w:color w:val="000000"/>
          <w:sz w:val="28"/>
        </w:rPr>
        <w:t xml:space="preserve"> статьи 192 Кодекса;</w:t>
      </w:r>
    </w:p>
    <w:bookmarkEnd w:id="85"/>
    <w:bookmarkStart w:name="z93" w:id="86"/>
    <w:p>
      <w:pPr>
        <w:spacing w:after="0"/>
        <w:ind w:left="0"/>
        <w:jc w:val="both"/>
      </w:pPr>
      <w:r>
        <w:rPr>
          <w:rFonts w:ascii="Times New Roman"/>
          <w:b w:val="false"/>
          <w:i w:val="false"/>
          <w:color w:val="000000"/>
          <w:sz w:val="28"/>
        </w:rPr>
        <w:t xml:space="preserve">
      удостоверяет проект решения о назначении (отказе в назначении) пособия, при полном соответствии ЭМД с перечнем основных требований к оказанию государственной услуги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посредством ЭЦП;</w:t>
      </w:r>
    </w:p>
    <w:bookmarkEnd w:id="86"/>
    <w:bookmarkStart w:name="z94" w:id="87"/>
    <w:p>
      <w:pPr>
        <w:spacing w:after="0"/>
        <w:ind w:left="0"/>
        <w:jc w:val="both"/>
      </w:pPr>
      <w:r>
        <w:rPr>
          <w:rFonts w:ascii="Times New Roman"/>
          <w:b w:val="false"/>
          <w:i w:val="false"/>
          <w:color w:val="000000"/>
          <w:sz w:val="28"/>
        </w:rPr>
        <w:t>
      направляет в автоматическом режиме ЭМД с электронным проектом решения о назначении (отказе в назначении) пособия начальнику (руководителю) отдела (управления) уполномоченного органа по назначению пособия.</w:t>
      </w:r>
    </w:p>
    <w:bookmarkEnd w:id="87"/>
    <w:bookmarkStart w:name="z95" w:id="88"/>
    <w:p>
      <w:pPr>
        <w:spacing w:after="0"/>
        <w:ind w:left="0"/>
        <w:jc w:val="both"/>
      </w:pPr>
      <w:r>
        <w:rPr>
          <w:rFonts w:ascii="Times New Roman"/>
          <w:b w:val="false"/>
          <w:i w:val="false"/>
          <w:color w:val="000000"/>
          <w:sz w:val="28"/>
        </w:rPr>
        <w:t>
      Результатом процедуры по оказанию государственной услуги на данном этапе является ЭМД с электронным проектом решения о назначении (отказе в назначении) пособия, удостоверенный ЭЦП специалиста отдела уполномоченного органа по назначению;</w:t>
      </w:r>
    </w:p>
    <w:bookmarkEnd w:id="88"/>
    <w:bookmarkStart w:name="z96" w:id="89"/>
    <w:p>
      <w:pPr>
        <w:spacing w:after="0"/>
        <w:ind w:left="0"/>
        <w:jc w:val="both"/>
      </w:pPr>
      <w:r>
        <w:rPr>
          <w:rFonts w:ascii="Times New Roman"/>
          <w:b w:val="false"/>
          <w:i w:val="false"/>
          <w:color w:val="000000"/>
          <w:sz w:val="28"/>
        </w:rPr>
        <w:t>
      Начальник (руководитель) отдела (управления) уполномоченного органа по назначению, осуществляющий функции по назначению пособия в течение одного рабочего дня:</w:t>
      </w:r>
    </w:p>
    <w:bookmarkEnd w:id="89"/>
    <w:bookmarkStart w:name="z97" w:id="90"/>
    <w:p>
      <w:pPr>
        <w:spacing w:after="0"/>
        <w:ind w:left="0"/>
        <w:jc w:val="both"/>
      </w:pPr>
      <w:r>
        <w:rPr>
          <w:rFonts w:ascii="Times New Roman"/>
          <w:b w:val="false"/>
          <w:i w:val="false"/>
          <w:color w:val="000000"/>
          <w:sz w:val="28"/>
        </w:rPr>
        <w:t>
      рассматривает (проверяет правильность расчета, качество сканированных документов) поступивший от специалиста отдела (управления), осуществляющего соответствующую функцию, ЭМД с электронным проектом решения;</w:t>
      </w:r>
    </w:p>
    <w:bookmarkEnd w:id="90"/>
    <w:bookmarkStart w:name="z98" w:id="91"/>
    <w:p>
      <w:pPr>
        <w:spacing w:after="0"/>
        <w:ind w:left="0"/>
        <w:jc w:val="both"/>
      </w:pPr>
      <w:r>
        <w:rPr>
          <w:rFonts w:ascii="Times New Roman"/>
          <w:b w:val="false"/>
          <w:i w:val="false"/>
          <w:color w:val="000000"/>
          <w:sz w:val="28"/>
        </w:rPr>
        <w:t>
      возвращает в отделение Государственной корпорации ЭМД с электронным проектом решения:</w:t>
      </w:r>
    </w:p>
    <w:bookmarkEnd w:id="91"/>
    <w:bookmarkStart w:name="z99" w:id="92"/>
    <w:p>
      <w:pPr>
        <w:spacing w:after="0"/>
        <w:ind w:left="0"/>
        <w:jc w:val="both"/>
      </w:pPr>
      <w:r>
        <w:rPr>
          <w:rFonts w:ascii="Times New Roman"/>
          <w:b w:val="false"/>
          <w:i w:val="false"/>
          <w:color w:val="000000"/>
          <w:sz w:val="28"/>
        </w:rPr>
        <w:t>
      при выявлении ошибок, допущенных Государственной корпорацией, для дооформления в срок – пять рабочих дней;</w:t>
      </w:r>
    </w:p>
    <w:bookmarkEnd w:id="92"/>
    <w:bookmarkStart w:name="z100" w:id="93"/>
    <w:p>
      <w:pPr>
        <w:spacing w:after="0"/>
        <w:ind w:left="0"/>
        <w:jc w:val="both"/>
      </w:pPr>
      <w:r>
        <w:rPr>
          <w:rFonts w:ascii="Times New Roman"/>
          <w:b w:val="false"/>
          <w:i w:val="false"/>
          <w:color w:val="000000"/>
          <w:sz w:val="28"/>
        </w:rPr>
        <w:t>
      при необходимости для проверки достоверности представленного (-ых) документа (-ов) или истребования дополнительного (-ых) документа (-ов) – для дооформления в срок – тридцать рабочих дней.</w:t>
      </w:r>
    </w:p>
    <w:bookmarkEnd w:id="93"/>
    <w:bookmarkStart w:name="z101" w:id="94"/>
    <w:p>
      <w:pPr>
        <w:spacing w:after="0"/>
        <w:ind w:left="0"/>
        <w:jc w:val="both"/>
      </w:pPr>
      <w:r>
        <w:rPr>
          <w:rFonts w:ascii="Times New Roman"/>
          <w:b w:val="false"/>
          <w:i w:val="false"/>
          <w:color w:val="000000"/>
          <w:sz w:val="28"/>
        </w:rPr>
        <w:t>
      Если в течение тридцати рабочих дней со дня поступления ЭМД с электронным проектом решения в отделение Государственной корпорации документы не дооформлены, уполномоченный орган по назначению выносит электронное решение о назначении пособия по имеющимся документам;</w:t>
      </w:r>
    </w:p>
    <w:bookmarkEnd w:id="94"/>
    <w:bookmarkStart w:name="z102" w:id="95"/>
    <w:p>
      <w:pPr>
        <w:spacing w:after="0"/>
        <w:ind w:left="0"/>
        <w:jc w:val="both"/>
      </w:pPr>
      <w:r>
        <w:rPr>
          <w:rFonts w:ascii="Times New Roman"/>
          <w:b w:val="false"/>
          <w:i w:val="false"/>
          <w:color w:val="000000"/>
          <w:sz w:val="28"/>
        </w:rPr>
        <w:t>
      удостоверяет электронный проект решения о назначении (отказе в назначении) пособия, при полном соответствии ЭМД с настоящими Правилами, посредством ЭЦП;</w:t>
      </w:r>
    </w:p>
    <w:bookmarkEnd w:id="95"/>
    <w:bookmarkStart w:name="z103" w:id="96"/>
    <w:p>
      <w:pPr>
        <w:spacing w:after="0"/>
        <w:ind w:left="0"/>
        <w:jc w:val="both"/>
      </w:pPr>
      <w:r>
        <w:rPr>
          <w:rFonts w:ascii="Times New Roman"/>
          <w:b w:val="false"/>
          <w:i w:val="false"/>
          <w:color w:val="000000"/>
          <w:sz w:val="28"/>
        </w:rPr>
        <w:t>
      направляет в автоматическом режиме ЭМД с электронным проектом решения о назначении (отказе в назначении) пособия руководителю уполномоченного органа по назначению.</w:t>
      </w:r>
    </w:p>
    <w:bookmarkEnd w:id="96"/>
    <w:bookmarkStart w:name="z104" w:id="97"/>
    <w:p>
      <w:pPr>
        <w:spacing w:after="0"/>
        <w:ind w:left="0"/>
        <w:jc w:val="both"/>
      </w:pPr>
      <w:r>
        <w:rPr>
          <w:rFonts w:ascii="Times New Roman"/>
          <w:b w:val="false"/>
          <w:i w:val="false"/>
          <w:color w:val="000000"/>
          <w:sz w:val="28"/>
        </w:rPr>
        <w:t>
      Результатом процедуры по оказанию государственной услуги на данном этапе является ЭМД с электронным проектом решения о назначении (отказе в назначении) пособия, удостоверенный ЭЦП начальника (руководителя) отдела (управления) уполномоченного органа по назначению;</w:t>
      </w:r>
    </w:p>
    <w:bookmarkEnd w:id="97"/>
    <w:bookmarkStart w:name="z105" w:id="98"/>
    <w:p>
      <w:pPr>
        <w:spacing w:after="0"/>
        <w:ind w:left="0"/>
        <w:jc w:val="both"/>
      </w:pPr>
      <w:r>
        <w:rPr>
          <w:rFonts w:ascii="Times New Roman"/>
          <w:b w:val="false"/>
          <w:i w:val="false"/>
          <w:color w:val="000000"/>
          <w:sz w:val="28"/>
        </w:rPr>
        <w:t>
      Руководитель уполномоченного органа по назначению в течение одного рабочего дня:</w:t>
      </w:r>
    </w:p>
    <w:bookmarkEnd w:id="98"/>
    <w:bookmarkStart w:name="z106" w:id="99"/>
    <w:p>
      <w:pPr>
        <w:spacing w:after="0"/>
        <w:ind w:left="0"/>
        <w:jc w:val="both"/>
      </w:pPr>
      <w:r>
        <w:rPr>
          <w:rFonts w:ascii="Times New Roman"/>
          <w:b w:val="false"/>
          <w:i w:val="false"/>
          <w:color w:val="000000"/>
          <w:sz w:val="28"/>
        </w:rPr>
        <w:t>
      рассматривает (проверяет правильность расчета, качество сканированных документов) поступивший от начальника (руководителя) отдела (управления), осуществляющего соответствующую функцию, ЭМД с электронным проектом решения;</w:t>
      </w:r>
    </w:p>
    <w:bookmarkEnd w:id="99"/>
    <w:bookmarkStart w:name="z107" w:id="100"/>
    <w:p>
      <w:pPr>
        <w:spacing w:after="0"/>
        <w:ind w:left="0"/>
        <w:jc w:val="both"/>
      </w:pPr>
      <w:r>
        <w:rPr>
          <w:rFonts w:ascii="Times New Roman"/>
          <w:b w:val="false"/>
          <w:i w:val="false"/>
          <w:color w:val="000000"/>
          <w:sz w:val="28"/>
        </w:rPr>
        <w:t>
      возвращает в отделение Государственной корпорации ЭМД с электронным проектом решения:</w:t>
      </w:r>
    </w:p>
    <w:bookmarkEnd w:id="100"/>
    <w:bookmarkStart w:name="z108" w:id="101"/>
    <w:p>
      <w:pPr>
        <w:spacing w:after="0"/>
        <w:ind w:left="0"/>
        <w:jc w:val="both"/>
      </w:pPr>
      <w:r>
        <w:rPr>
          <w:rFonts w:ascii="Times New Roman"/>
          <w:b w:val="false"/>
          <w:i w:val="false"/>
          <w:color w:val="000000"/>
          <w:sz w:val="28"/>
        </w:rPr>
        <w:t>
      при выявлении ошибок, допущенных Государственной корпорации, для дооформления в срок – пять рабочих дней;</w:t>
      </w:r>
    </w:p>
    <w:bookmarkEnd w:id="101"/>
    <w:bookmarkStart w:name="z109" w:id="102"/>
    <w:p>
      <w:pPr>
        <w:spacing w:after="0"/>
        <w:ind w:left="0"/>
        <w:jc w:val="both"/>
      </w:pPr>
      <w:r>
        <w:rPr>
          <w:rFonts w:ascii="Times New Roman"/>
          <w:b w:val="false"/>
          <w:i w:val="false"/>
          <w:color w:val="000000"/>
          <w:sz w:val="28"/>
        </w:rPr>
        <w:t>
      при необходимости для проверки достоверности представленного (-ых) документа (-ов) или истребования дополнительного (-ых) документа(-ов) – для дооформления в срок – тридцать рабочих дней.</w:t>
      </w:r>
    </w:p>
    <w:bookmarkEnd w:id="102"/>
    <w:bookmarkStart w:name="z110" w:id="103"/>
    <w:p>
      <w:pPr>
        <w:spacing w:after="0"/>
        <w:ind w:left="0"/>
        <w:jc w:val="both"/>
      </w:pPr>
      <w:r>
        <w:rPr>
          <w:rFonts w:ascii="Times New Roman"/>
          <w:b w:val="false"/>
          <w:i w:val="false"/>
          <w:color w:val="000000"/>
          <w:sz w:val="28"/>
        </w:rPr>
        <w:t>
      Если в течение тридцати рабочих дней со дня поступления ЭМД с электронным проектом решения в отделение Государственной корпорации документы не дооформлены, уполномоченный орган по назначению выносит электронное решение о назначении пособия по имеющимся документам;</w:t>
      </w:r>
    </w:p>
    <w:bookmarkEnd w:id="103"/>
    <w:bookmarkStart w:name="z111" w:id="104"/>
    <w:p>
      <w:pPr>
        <w:spacing w:after="0"/>
        <w:ind w:left="0"/>
        <w:jc w:val="both"/>
      </w:pPr>
      <w:r>
        <w:rPr>
          <w:rFonts w:ascii="Times New Roman"/>
          <w:b w:val="false"/>
          <w:i w:val="false"/>
          <w:color w:val="000000"/>
          <w:sz w:val="28"/>
        </w:rPr>
        <w:t>
      принимает решение о назначении (отказе в назначении) пособия, при полном соответствии ЭМД с перечнем основных требований к оказанию государственной услуги, посредством ЭЦП;</w:t>
      </w:r>
    </w:p>
    <w:bookmarkEnd w:id="104"/>
    <w:bookmarkStart w:name="z112" w:id="105"/>
    <w:p>
      <w:pPr>
        <w:spacing w:after="0"/>
        <w:ind w:left="0"/>
        <w:jc w:val="both"/>
      </w:pPr>
      <w:r>
        <w:rPr>
          <w:rFonts w:ascii="Times New Roman"/>
          <w:b w:val="false"/>
          <w:i w:val="false"/>
          <w:color w:val="000000"/>
          <w:sz w:val="28"/>
        </w:rPr>
        <w:t>
      направляет в отделение Государственной корпорации в автоматическом режиме принятое решение;</w:t>
      </w:r>
    </w:p>
    <w:bookmarkEnd w:id="105"/>
    <w:bookmarkStart w:name="z113" w:id="106"/>
    <w:p>
      <w:pPr>
        <w:spacing w:after="0"/>
        <w:ind w:left="0"/>
        <w:jc w:val="both"/>
      </w:pPr>
      <w:r>
        <w:rPr>
          <w:rFonts w:ascii="Times New Roman"/>
          <w:b w:val="false"/>
          <w:i w:val="false"/>
          <w:color w:val="000000"/>
          <w:sz w:val="28"/>
        </w:rPr>
        <w:t>
      при удостоверении ЭЦП уведомление о назначении (отказе в назначении) пособия (об отказе) автоматически направляется в отделение Государственной корпорации.</w:t>
      </w:r>
    </w:p>
    <w:bookmarkEnd w:id="106"/>
    <w:bookmarkStart w:name="z114" w:id="107"/>
    <w:p>
      <w:pPr>
        <w:spacing w:after="0"/>
        <w:ind w:left="0"/>
        <w:jc w:val="both"/>
      </w:pPr>
      <w:r>
        <w:rPr>
          <w:rFonts w:ascii="Times New Roman"/>
          <w:b w:val="false"/>
          <w:i w:val="false"/>
          <w:color w:val="000000"/>
          <w:sz w:val="28"/>
        </w:rPr>
        <w:t>
      Результатом процедуры по оказанию государственной услуги на данном этапе является принятие решения о назначении (отказе в назначении) пособия и направление в автоматическом режиме принятого решения на выплату.</w:t>
      </w:r>
    </w:p>
    <w:bookmarkEnd w:id="107"/>
    <w:bookmarkStart w:name="z115" w:id="108"/>
    <w:p>
      <w:pPr>
        <w:spacing w:after="0"/>
        <w:ind w:left="0"/>
        <w:jc w:val="both"/>
      </w:pPr>
      <w:r>
        <w:rPr>
          <w:rFonts w:ascii="Times New Roman"/>
          <w:b w:val="false"/>
          <w:i w:val="false"/>
          <w:color w:val="000000"/>
          <w:sz w:val="28"/>
        </w:rPr>
        <w:t xml:space="preserve">
      Уполномоченный орган по назначению пособия в течение четырех рабочих дней рассматривает поступивший ЭМД и принимает решение о назначении (изменении, возобновлении, отказе в назначении) пособия по форме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настоящим Правилам.</w:t>
      </w:r>
    </w:p>
    <w:bookmarkEnd w:id="108"/>
    <w:bookmarkStart w:name="z116" w:id="109"/>
    <w:p>
      <w:pPr>
        <w:spacing w:after="0"/>
        <w:ind w:left="0"/>
        <w:jc w:val="both"/>
      </w:pPr>
      <w:r>
        <w:rPr>
          <w:rFonts w:ascii="Times New Roman"/>
          <w:b w:val="false"/>
          <w:i w:val="false"/>
          <w:color w:val="000000"/>
          <w:sz w:val="28"/>
        </w:rPr>
        <w:t>
      15. При возврате ЭМД с проектом электронного решения от уполномоченного органа по назначению пособия по причине выявления ошибок, допущенных отделением Государственной корпорации:</w:t>
      </w:r>
    </w:p>
    <w:bookmarkEnd w:id="109"/>
    <w:bookmarkStart w:name="z117" w:id="110"/>
    <w:p>
      <w:pPr>
        <w:spacing w:after="0"/>
        <w:ind w:left="0"/>
        <w:jc w:val="both"/>
      </w:pPr>
      <w:r>
        <w:rPr>
          <w:rFonts w:ascii="Times New Roman"/>
          <w:b w:val="false"/>
          <w:i w:val="false"/>
          <w:color w:val="000000"/>
          <w:sz w:val="28"/>
        </w:rPr>
        <w:t>
      1) отделение Государственной корпорации в течение трех рабочих дней дооформляет ЭМД, проверяет правильность расчета размера пособия, оформляет электронный проект решения, удостоверяет его ЭЦП и направляет в филиал Государственной корпорации;</w:t>
      </w:r>
    </w:p>
    <w:bookmarkEnd w:id="110"/>
    <w:bookmarkStart w:name="z118" w:id="111"/>
    <w:p>
      <w:pPr>
        <w:spacing w:after="0"/>
        <w:ind w:left="0"/>
        <w:jc w:val="both"/>
      </w:pPr>
      <w:r>
        <w:rPr>
          <w:rFonts w:ascii="Times New Roman"/>
          <w:b w:val="false"/>
          <w:i w:val="false"/>
          <w:color w:val="000000"/>
          <w:sz w:val="28"/>
        </w:rPr>
        <w:t>
      2) филиал Государственной корпорации в течение двух рабочих дней со дня поступления от отделения Государственной корпорации ЭМД с электронным проектом решения проверяет правильность расчета и оформления поступившего ЭМД с электронным проектом решения, удостоверяет его ЭЦП, направляет уполномоченному органу по назначению пособия.</w:t>
      </w:r>
    </w:p>
    <w:bookmarkEnd w:id="111"/>
    <w:bookmarkStart w:name="z119" w:id="112"/>
    <w:p>
      <w:pPr>
        <w:spacing w:after="0"/>
        <w:ind w:left="0"/>
        <w:jc w:val="both"/>
      </w:pPr>
      <w:r>
        <w:rPr>
          <w:rFonts w:ascii="Times New Roman"/>
          <w:b w:val="false"/>
          <w:i w:val="false"/>
          <w:color w:val="000000"/>
          <w:sz w:val="28"/>
        </w:rPr>
        <w:t>
      При возврате ЭМД с электронным проектом решения от уполномоченного органа по назначению пособия по причине отсутствия документа (документов):</w:t>
      </w:r>
    </w:p>
    <w:bookmarkEnd w:id="112"/>
    <w:bookmarkStart w:name="z120" w:id="113"/>
    <w:p>
      <w:pPr>
        <w:spacing w:after="0"/>
        <w:ind w:left="0"/>
        <w:jc w:val="both"/>
      </w:pPr>
      <w:r>
        <w:rPr>
          <w:rFonts w:ascii="Times New Roman"/>
          <w:b w:val="false"/>
          <w:i w:val="false"/>
          <w:color w:val="000000"/>
          <w:sz w:val="28"/>
        </w:rPr>
        <w:t>
      специалист, формирующий ЭМД:</w:t>
      </w:r>
    </w:p>
    <w:bookmarkEnd w:id="113"/>
    <w:bookmarkStart w:name="z121" w:id="114"/>
    <w:p>
      <w:pPr>
        <w:spacing w:after="0"/>
        <w:ind w:left="0"/>
        <w:jc w:val="both"/>
      </w:pPr>
      <w:r>
        <w:rPr>
          <w:rFonts w:ascii="Times New Roman"/>
          <w:b w:val="false"/>
          <w:i w:val="false"/>
          <w:color w:val="000000"/>
          <w:sz w:val="28"/>
        </w:rPr>
        <w:t>
      1) уведомляет заявителя в течение пяти рабочих дней посредством телефонной, почтовой связи, электронной почты о необходимости представления дополнительного (-ых) документа (-ов), указанного (-ых) в уведомлении в течение двадцати одного рабочего дня;</w:t>
      </w:r>
    </w:p>
    <w:bookmarkEnd w:id="114"/>
    <w:bookmarkStart w:name="z122" w:id="115"/>
    <w:p>
      <w:pPr>
        <w:spacing w:after="0"/>
        <w:ind w:left="0"/>
        <w:jc w:val="both"/>
      </w:pPr>
      <w:r>
        <w:rPr>
          <w:rFonts w:ascii="Times New Roman"/>
          <w:b w:val="false"/>
          <w:i w:val="false"/>
          <w:color w:val="000000"/>
          <w:sz w:val="28"/>
        </w:rPr>
        <w:t>
      2) при представлении заявителем дополнительного (-ых) документа (-ов) в течение двух рабочих дней:</w:t>
      </w:r>
    </w:p>
    <w:bookmarkEnd w:id="115"/>
    <w:bookmarkStart w:name="z123" w:id="116"/>
    <w:p>
      <w:pPr>
        <w:spacing w:after="0"/>
        <w:ind w:left="0"/>
        <w:jc w:val="both"/>
      </w:pPr>
      <w:r>
        <w:rPr>
          <w:rFonts w:ascii="Times New Roman"/>
          <w:b w:val="false"/>
          <w:i w:val="false"/>
          <w:color w:val="000000"/>
          <w:sz w:val="28"/>
        </w:rPr>
        <w:t>
      проверяет полноту пакета дополнительного (-ых) документа (-ов), принимаемых от заявителя, указанного (-ых) в уведомлении уполномоченного органа по назначению пособия;</w:t>
      </w:r>
    </w:p>
    <w:bookmarkEnd w:id="116"/>
    <w:bookmarkStart w:name="z124" w:id="117"/>
    <w:p>
      <w:pPr>
        <w:spacing w:after="0"/>
        <w:ind w:left="0"/>
        <w:jc w:val="both"/>
      </w:pPr>
      <w:r>
        <w:rPr>
          <w:rFonts w:ascii="Times New Roman"/>
          <w:b w:val="false"/>
          <w:i w:val="false"/>
          <w:color w:val="000000"/>
          <w:sz w:val="28"/>
        </w:rPr>
        <w:t>
      дооформляет ЭМД и электронный проект решения, обеспечивает качество сканирования и соответствие электронных копий документов оригиналам, представленным заявителем, правильность расчета размера пособия и оформления электронного проекта решения, удостоверяет электронный проект решения посредством ЭЦП и направляет в филиал Государственной корпорации;</w:t>
      </w:r>
    </w:p>
    <w:bookmarkEnd w:id="117"/>
    <w:bookmarkStart w:name="z125" w:id="118"/>
    <w:p>
      <w:pPr>
        <w:spacing w:after="0"/>
        <w:ind w:left="0"/>
        <w:jc w:val="both"/>
      </w:pPr>
      <w:r>
        <w:rPr>
          <w:rFonts w:ascii="Times New Roman"/>
          <w:b w:val="false"/>
          <w:i w:val="false"/>
          <w:color w:val="000000"/>
          <w:sz w:val="28"/>
        </w:rPr>
        <w:t>
      филиал Государственной корпорации в течение двух рабочих дней со дня поступления от отделения Государственной корпорации ЭМД с электронным проектом решения:</w:t>
      </w:r>
    </w:p>
    <w:bookmarkEnd w:id="118"/>
    <w:bookmarkStart w:name="z126" w:id="119"/>
    <w:p>
      <w:pPr>
        <w:spacing w:after="0"/>
        <w:ind w:left="0"/>
        <w:jc w:val="both"/>
      </w:pPr>
      <w:r>
        <w:rPr>
          <w:rFonts w:ascii="Times New Roman"/>
          <w:b w:val="false"/>
          <w:i w:val="false"/>
          <w:color w:val="000000"/>
          <w:sz w:val="28"/>
        </w:rPr>
        <w:t>
      1) проверяет правильность расчета и оформления поступившего ЭМД и электронного проекта решения;</w:t>
      </w:r>
    </w:p>
    <w:bookmarkEnd w:id="119"/>
    <w:bookmarkStart w:name="z127" w:id="120"/>
    <w:p>
      <w:pPr>
        <w:spacing w:after="0"/>
        <w:ind w:left="0"/>
        <w:jc w:val="both"/>
      </w:pPr>
      <w:r>
        <w:rPr>
          <w:rFonts w:ascii="Times New Roman"/>
          <w:b w:val="false"/>
          <w:i w:val="false"/>
          <w:color w:val="000000"/>
          <w:sz w:val="28"/>
        </w:rPr>
        <w:t>
      2) направляет уполномоченному органу по назначению пособия ЭМД и электронный проект решения, удостоверенный ЭЦП.</w:t>
      </w:r>
    </w:p>
    <w:bookmarkEnd w:id="120"/>
    <w:bookmarkStart w:name="z128" w:id="121"/>
    <w:p>
      <w:pPr>
        <w:spacing w:after="0"/>
        <w:ind w:left="0"/>
        <w:jc w:val="both"/>
      </w:pPr>
      <w:r>
        <w:rPr>
          <w:rFonts w:ascii="Times New Roman"/>
          <w:b w:val="false"/>
          <w:i w:val="false"/>
          <w:color w:val="000000"/>
          <w:sz w:val="28"/>
        </w:rPr>
        <w:t xml:space="preserve">
      16. При принятии решения об отказе в назначении пособия уполномоченный орган по назначению пособия указывает в решении основание отказа согласно </w:t>
      </w:r>
      <w:r>
        <w:rPr>
          <w:rFonts w:ascii="Times New Roman"/>
          <w:b w:val="false"/>
          <w:i w:val="false"/>
          <w:color w:val="000000"/>
          <w:sz w:val="28"/>
        </w:rPr>
        <w:t>пункту 2</w:t>
      </w:r>
      <w:r>
        <w:rPr>
          <w:rFonts w:ascii="Times New Roman"/>
          <w:b w:val="false"/>
          <w:i w:val="false"/>
          <w:color w:val="000000"/>
          <w:sz w:val="28"/>
        </w:rPr>
        <w:t xml:space="preserve"> статьи 192 Кодекса.</w:t>
      </w:r>
    </w:p>
    <w:bookmarkEnd w:id="121"/>
    <w:bookmarkStart w:name="z129" w:id="122"/>
    <w:p>
      <w:pPr>
        <w:spacing w:after="0"/>
        <w:ind w:left="0"/>
        <w:jc w:val="both"/>
      </w:pPr>
      <w:r>
        <w:rPr>
          <w:rFonts w:ascii="Times New Roman"/>
          <w:b w:val="false"/>
          <w:i w:val="false"/>
          <w:color w:val="000000"/>
          <w:sz w:val="28"/>
        </w:rPr>
        <w:t>
      При этом ЭМД с указанием причины отказа в назначении пособия возвращается в отделение Государственной корпорации.</w:t>
      </w:r>
    </w:p>
    <w:bookmarkEnd w:id="122"/>
    <w:bookmarkStart w:name="z130" w:id="123"/>
    <w:p>
      <w:pPr>
        <w:spacing w:after="0"/>
        <w:ind w:left="0"/>
        <w:jc w:val="both"/>
      </w:pPr>
      <w:r>
        <w:rPr>
          <w:rFonts w:ascii="Times New Roman"/>
          <w:b w:val="false"/>
          <w:i w:val="false"/>
          <w:color w:val="000000"/>
          <w:sz w:val="28"/>
        </w:rPr>
        <w:t xml:space="preserve">
      Электронное уведомление об отказе в назначении уполномоченного органа по назначению пособия с указанием причины отказа в назначении пособия направляется в отделение Государственной корпорации по форме согласно </w:t>
      </w:r>
      <w:r>
        <w:rPr>
          <w:rFonts w:ascii="Times New Roman"/>
          <w:b w:val="false"/>
          <w:i w:val="false"/>
          <w:color w:val="000000"/>
          <w:sz w:val="28"/>
        </w:rPr>
        <w:t>приложению 15</w:t>
      </w:r>
      <w:r>
        <w:rPr>
          <w:rFonts w:ascii="Times New Roman"/>
          <w:b w:val="false"/>
          <w:i w:val="false"/>
          <w:color w:val="000000"/>
          <w:sz w:val="28"/>
        </w:rPr>
        <w:t xml:space="preserve"> к настоящим Правилам.</w:t>
      </w:r>
    </w:p>
    <w:bookmarkEnd w:id="123"/>
    <w:bookmarkStart w:name="z131" w:id="124"/>
    <w:p>
      <w:pPr>
        <w:spacing w:after="0"/>
        <w:ind w:left="0"/>
        <w:jc w:val="both"/>
      </w:pPr>
      <w:r>
        <w:rPr>
          <w:rFonts w:ascii="Times New Roman"/>
          <w:b w:val="false"/>
          <w:i w:val="false"/>
          <w:color w:val="000000"/>
          <w:sz w:val="28"/>
        </w:rPr>
        <w:t>
      Уведомление удостоверяется ЭЦП руководителя уполномоченного органа по назначению пособия.</w:t>
      </w:r>
    </w:p>
    <w:bookmarkEnd w:id="124"/>
    <w:bookmarkStart w:name="z132" w:id="125"/>
    <w:p>
      <w:pPr>
        <w:spacing w:after="0"/>
        <w:ind w:left="0"/>
        <w:jc w:val="both"/>
      </w:pPr>
      <w:r>
        <w:rPr>
          <w:rFonts w:ascii="Times New Roman"/>
          <w:b w:val="false"/>
          <w:i w:val="false"/>
          <w:color w:val="000000"/>
          <w:sz w:val="28"/>
        </w:rPr>
        <w:t xml:space="preserve">
      17. Отделение Государственной корпорации вручает заявителю при личном обращении уведомление об отказе в назначении по форме согласно </w:t>
      </w:r>
      <w:r>
        <w:rPr>
          <w:rFonts w:ascii="Times New Roman"/>
          <w:b w:val="false"/>
          <w:i w:val="false"/>
          <w:color w:val="000000"/>
          <w:sz w:val="28"/>
        </w:rPr>
        <w:t>приложению 15</w:t>
      </w:r>
      <w:r>
        <w:rPr>
          <w:rFonts w:ascii="Times New Roman"/>
          <w:b w:val="false"/>
          <w:i w:val="false"/>
          <w:color w:val="000000"/>
          <w:sz w:val="28"/>
        </w:rPr>
        <w:t xml:space="preserve"> к настоящим Правилам или уведомление о назначении по форме согласно </w:t>
      </w:r>
      <w:r>
        <w:rPr>
          <w:rFonts w:ascii="Times New Roman"/>
          <w:b w:val="false"/>
          <w:i w:val="false"/>
          <w:color w:val="000000"/>
          <w:sz w:val="28"/>
        </w:rPr>
        <w:t>приложению 16</w:t>
      </w:r>
      <w:r>
        <w:rPr>
          <w:rFonts w:ascii="Times New Roman"/>
          <w:b w:val="false"/>
          <w:i w:val="false"/>
          <w:color w:val="000000"/>
          <w:sz w:val="28"/>
        </w:rPr>
        <w:t xml:space="preserve"> к настоящим Правилам.</w:t>
      </w:r>
    </w:p>
    <w:bookmarkEnd w:id="125"/>
    <w:bookmarkStart w:name="z133" w:id="126"/>
    <w:p>
      <w:pPr>
        <w:spacing w:after="0"/>
        <w:ind w:left="0"/>
        <w:jc w:val="both"/>
      </w:pPr>
      <w:r>
        <w:rPr>
          <w:rFonts w:ascii="Times New Roman"/>
          <w:b w:val="false"/>
          <w:i w:val="false"/>
          <w:color w:val="000000"/>
          <w:sz w:val="28"/>
        </w:rPr>
        <w:t xml:space="preserve">
      Уведомление регистрируется в журнале уведомлений по форме согласно </w:t>
      </w:r>
      <w:r>
        <w:rPr>
          <w:rFonts w:ascii="Times New Roman"/>
          <w:b w:val="false"/>
          <w:i w:val="false"/>
          <w:color w:val="000000"/>
          <w:sz w:val="28"/>
        </w:rPr>
        <w:t>приложению 18</w:t>
      </w:r>
      <w:r>
        <w:rPr>
          <w:rFonts w:ascii="Times New Roman"/>
          <w:b w:val="false"/>
          <w:i w:val="false"/>
          <w:color w:val="000000"/>
          <w:sz w:val="28"/>
        </w:rPr>
        <w:t xml:space="preserve"> к настоящим Правилам.</w:t>
      </w:r>
    </w:p>
    <w:bookmarkEnd w:id="126"/>
    <w:bookmarkStart w:name="z134" w:id="127"/>
    <w:p>
      <w:pPr>
        <w:spacing w:after="0"/>
        <w:ind w:left="0"/>
        <w:jc w:val="both"/>
      </w:pPr>
      <w:r>
        <w:rPr>
          <w:rFonts w:ascii="Times New Roman"/>
          <w:b w:val="false"/>
          <w:i w:val="false"/>
          <w:color w:val="000000"/>
          <w:sz w:val="28"/>
        </w:rPr>
        <w:t xml:space="preserve">
      При указании заявителем в заявлении на назначение пособия номера мобильного телефона уведомление о назначении (отказе в назначении) отправляется в автоматическом режиме посредством передачи sms-оповещения на мобильный телефон заявителя. Sms-оповещения регистрируются в электронном журнале sms-оповещений по форме согласно </w:t>
      </w:r>
      <w:r>
        <w:rPr>
          <w:rFonts w:ascii="Times New Roman"/>
          <w:b w:val="false"/>
          <w:i w:val="false"/>
          <w:color w:val="000000"/>
          <w:sz w:val="28"/>
        </w:rPr>
        <w:t>приложению 19</w:t>
      </w:r>
      <w:r>
        <w:rPr>
          <w:rFonts w:ascii="Times New Roman"/>
          <w:b w:val="false"/>
          <w:i w:val="false"/>
          <w:color w:val="000000"/>
          <w:sz w:val="28"/>
        </w:rPr>
        <w:t xml:space="preserve"> к настоящим Правилам.</w:t>
      </w:r>
    </w:p>
    <w:bookmarkEnd w:id="127"/>
    <w:bookmarkStart w:name="z135" w:id="128"/>
    <w:p>
      <w:pPr>
        <w:spacing w:after="0"/>
        <w:ind w:left="0"/>
        <w:jc w:val="both"/>
      </w:pPr>
      <w:r>
        <w:rPr>
          <w:rFonts w:ascii="Times New Roman"/>
          <w:b w:val="false"/>
          <w:i w:val="false"/>
          <w:color w:val="000000"/>
          <w:sz w:val="28"/>
        </w:rPr>
        <w:t>
      При наличии у заявителя индивидуального идентификационного номера и ЭЦП имеется возможность получения заявителем информации о назначении пособия в режиме удаленного доступа через портал, чьи документы были ранее представлены на бумажном носителе в отделение Государственной корпорации или уполномоченному органу по назначению пособия и на момент получения информации о назначении государственной услуги, данные о заявителе находятся в электронном виде в базе данных автоматизированной информационной системы Государственной корпорации.</w:t>
      </w:r>
    </w:p>
    <w:bookmarkEnd w:id="128"/>
    <w:bookmarkStart w:name="z136" w:id="129"/>
    <w:p>
      <w:pPr>
        <w:spacing w:after="0"/>
        <w:ind w:left="0"/>
        <w:jc w:val="both"/>
      </w:pPr>
      <w:r>
        <w:rPr>
          <w:rFonts w:ascii="Times New Roman"/>
          <w:b w:val="false"/>
          <w:i w:val="false"/>
          <w:color w:val="000000"/>
          <w:sz w:val="28"/>
        </w:rPr>
        <w:t xml:space="preserve">
      18. Документом, подтверждающим статус получателя является удостоверение, которое выдается отделением Государственной корпорации под роспись заявителя при обращении, согласно </w:t>
      </w:r>
      <w:r>
        <w:rPr>
          <w:rFonts w:ascii="Times New Roman"/>
          <w:b w:val="false"/>
          <w:i w:val="false"/>
          <w:color w:val="000000"/>
          <w:sz w:val="28"/>
        </w:rPr>
        <w:t>приложению 20</w:t>
      </w:r>
      <w:r>
        <w:rPr>
          <w:rFonts w:ascii="Times New Roman"/>
          <w:b w:val="false"/>
          <w:i w:val="false"/>
          <w:color w:val="000000"/>
          <w:sz w:val="28"/>
        </w:rPr>
        <w:t xml:space="preserve"> к настоящим Правилам.</w:t>
      </w:r>
    </w:p>
    <w:bookmarkEnd w:id="129"/>
    <w:bookmarkStart w:name="z137" w:id="130"/>
    <w:p>
      <w:pPr>
        <w:spacing w:after="0"/>
        <w:ind w:left="0"/>
        <w:jc w:val="both"/>
      </w:pPr>
      <w:r>
        <w:rPr>
          <w:rFonts w:ascii="Times New Roman"/>
          <w:b w:val="false"/>
          <w:i w:val="false"/>
          <w:color w:val="000000"/>
          <w:sz w:val="28"/>
        </w:rPr>
        <w:t xml:space="preserve">
      Выдача удостоверения регистрируется в журнале регистрации удостоверений по форме согласно </w:t>
      </w:r>
      <w:r>
        <w:rPr>
          <w:rFonts w:ascii="Times New Roman"/>
          <w:b w:val="false"/>
          <w:i w:val="false"/>
          <w:color w:val="000000"/>
          <w:sz w:val="28"/>
        </w:rPr>
        <w:t>приложению 21</w:t>
      </w:r>
      <w:r>
        <w:rPr>
          <w:rFonts w:ascii="Times New Roman"/>
          <w:b w:val="false"/>
          <w:i w:val="false"/>
          <w:color w:val="000000"/>
          <w:sz w:val="28"/>
        </w:rPr>
        <w:t xml:space="preserve"> к настоящим Правилам.</w:t>
      </w:r>
    </w:p>
    <w:bookmarkEnd w:id="130"/>
    <w:bookmarkStart w:name="z138" w:id="131"/>
    <w:p>
      <w:pPr>
        <w:spacing w:after="0"/>
        <w:ind w:left="0"/>
        <w:jc w:val="both"/>
      </w:pPr>
      <w:r>
        <w:rPr>
          <w:rFonts w:ascii="Times New Roman"/>
          <w:b w:val="false"/>
          <w:i w:val="false"/>
          <w:color w:val="000000"/>
          <w:sz w:val="28"/>
        </w:rPr>
        <w:t xml:space="preserve">
      При обращении за удостоверением третьими лицами удостоверение выдается по доверенности, выданной в соответствии со </w:t>
      </w:r>
      <w:r>
        <w:rPr>
          <w:rFonts w:ascii="Times New Roman"/>
          <w:b w:val="false"/>
          <w:i w:val="false"/>
          <w:color w:val="000000"/>
          <w:sz w:val="28"/>
        </w:rPr>
        <w:t>статьей 167</w:t>
      </w:r>
      <w:r>
        <w:rPr>
          <w:rFonts w:ascii="Times New Roman"/>
          <w:b w:val="false"/>
          <w:i w:val="false"/>
          <w:color w:val="000000"/>
          <w:sz w:val="28"/>
        </w:rPr>
        <w:t xml:space="preserve"> Гражданского кодекса Республики Казахстан.</w:t>
      </w:r>
    </w:p>
    <w:bookmarkEnd w:id="131"/>
    <w:bookmarkStart w:name="z139" w:id="132"/>
    <w:p>
      <w:pPr>
        <w:spacing w:after="0"/>
        <w:ind w:left="0"/>
        <w:jc w:val="both"/>
      </w:pPr>
      <w:r>
        <w:rPr>
          <w:rFonts w:ascii="Times New Roman"/>
          <w:b w:val="false"/>
          <w:i w:val="false"/>
          <w:color w:val="000000"/>
          <w:sz w:val="28"/>
        </w:rPr>
        <w:t>
      При утери удостоверения по заявлению получателя отделение Государственной корпорации выписывает дубликат удостоверения. В правом верхнем углу проставляется отметка "Дубликат".</w:t>
      </w:r>
    </w:p>
    <w:bookmarkEnd w:id="132"/>
    <w:bookmarkStart w:name="z140" w:id="133"/>
    <w:p>
      <w:pPr>
        <w:spacing w:after="0"/>
        <w:ind w:left="0"/>
        <w:jc w:val="both"/>
      </w:pPr>
      <w:r>
        <w:rPr>
          <w:rFonts w:ascii="Times New Roman"/>
          <w:b w:val="false"/>
          <w:i w:val="false"/>
          <w:color w:val="000000"/>
          <w:sz w:val="28"/>
        </w:rPr>
        <w:t>
      При изменении вида или размера пособия либо изменения места жительства отделением Государственной корпорации во вкладыше к удостоверению производится соответствующая запись о произведенных изменениях.</w:t>
      </w:r>
    </w:p>
    <w:bookmarkEnd w:id="133"/>
    <w:bookmarkStart w:name="z141" w:id="134"/>
    <w:p>
      <w:pPr>
        <w:spacing w:after="0"/>
        <w:ind w:left="0"/>
        <w:jc w:val="both"/>
      </w:pPr>
      <w:r>
        <w:rPr>
          <w:rFonts w:ascii="Times New Roman"/>
          <w:b w:val="false"/>
          <w:i w:val="false"/>
          <w:color w:val="000000"/>
          <w:sz w:val="28"/>
        </w:rPr>
        <w:t xml:space="preserve">
      19. При изменении размера месячного расчетного показателя или прожиточного минимума отделение Государственной корпорации готовит проект решения об изменении размера пособия по форме согласно </w:t>
      </w:r>
      <w:r>
        <w:rPr>
          <w:rFonts w:ascii="Times New Roman"/>
          <w:b w:val="false"/>
          <w:i w:val="false"/>
          <w:color w:val="000000"/>
          <w:sz w:val="28"/>
        </w:rPr>
        <w:t>приложению 22</w:t>
      </w:r>
      <w:r>
        <w:rPr>
          <w:rFonts w:ascii="Times New Roman"/>
          <w:b w:val="false"/>
          <w:i w:val="false"/>
          <w:color w:val="000000"/>
          <w:sz w:val="28"/>
        </w:rPr>
        <w:t xml:space="preserve"> к настоящим Правилам и направляет его на утверждение уполномоченному органу по назначению пособия.</w:t>
      </w:r>
    </w:p>
    <w:bookmarkEnd w:id="134"/>
    <w:bookmarkStart w:name="z142" w:id="135"/>
    <w:p>
      <w:pPr>
        <w:spacing w:after="0"/>
        <w:ind w:left="0"/>
        <w:jc w:val="both"/>
      </w:pPr>
      <w:r>
        <w:rPr>
          <w:rFonts w:ascii="Times New Roman"/>
          <w:b w:val="false"/>
          <w:i w:val="false"/>
          <w:color w:val="000000"/>
          <w:sz w:val="28"/>
        </w:rPr>
        <w:t xml:space="preserve">
      20. При наступлении обстоятельств, являющихся основанием для продления срока действия решения, смены опекуна или получателя или влияющих на размер пособия, отделение Государственной корпорации готовит проект решения о продлении срока действия решения и (или) изменения размера пособия, смены опекуна или получателя по форме, согласно </w:t>
      </w:r>
      <w:r>
        <w:rPr>
          <w:rFonts w:ascii="Times New Roman"/>
          <w:b w:val="false"/>
          <w:i w:val="false"/>
          <w:color w:val="000000"/>
          <w:sz w:val="28"/>
        </w:rPr>
        <w:t>приложению 23</w:t>
      </w:r>
      <w:r>
        <w:rPr>
          <w:rFonts w:ascii="Times New Roman"/>
          <w:b w:val="false"/>
          <w:i w:val="false"/>
          <w:color w:val="000000"/>
          <w:sz w:val="28"/>
        </w:rPr>
        <w:t xml:space="preserve"> к настоящим Правилам и направляет его с ЭМД, представленными документами при их наличии, на утверждение уполномоченному органу по назначению пособия.</w:t>
      </w:r>
    </w:p>
    <w:bookmarkEnd w:id="135"/>
    <w:bookmarkStart w:name="z143" w:id="136"/>
    <w:p>
      <w:pPr>
        <w:spacing w:after="0"/>
        <w:ind w:left="0"/>
        <w:jc w:val="both"/>
      </w:pPr>
      <w:r>
        <w:rPr>
          <w:rFonts w:ascii="Times New Roman"/>
          <w:b w:val="false"/>
          <w:i w:val="false"/>
          <w:color w:val="000000"/>
          <w:sz w:val="28"/>
        </w:rPr>
        <w:t xml:space="preserve">
      21. Отделение Государственной корпорации на основании решения уполномоченного органа по назначению пособия о приостановлении выплаты по форме согласно </w:t>
      </w:r>
      <w:r>
        <w:rPr>
          <w:rFonts w:ascii="Times New Roman"/>
          <w:b w:val="false"/>
          <w:i w:val="false"/>
          <w:color w:val="000000"/>
          <w:sz w:val="28"/>
        </w:rPr>
        <w:t>приложению 24</w:t>
      </w:r>
      <w:r>
        <w:rPr>
          <w:rFonts w:ascii="Times New Roman"/>
          <w:b w:val="false"/>
          <w:i w:val="false"/>
          <w:color w:val="000000"/>
          <w:sz w:val="28"/>
        </w:rPr>
        <w:t xml:space="preserve"> к настоящим Правилам приостанавливает выплату пособия с первого числа месяца, следующего за месяцем поступления сведений, указанных в </w:t>
      </w:r>
      <w:r>
        <w:rPr>
          <w:rFonts w:ascii="Times New Roman"/>
          <w:b w:val="false"/>
          <w:i w:val="false"/>
          <w:color w:val="000000"/>
          <w:sz w:val="28"/>
        </w:rPr>
        <w:t>пункте 1</w:t>
      </w:r>
      <w:r>
        <w:rPr>
          <w:rFonts w:ascii="Times New Roman"/>
          <w:b w:val="false"/>
          <w:i w:val="false"/>
          <w:color w:val="000000"/>
          <w:sz w:val="28"/>
        </w:rPr>
        <w:t xml:space="preserve"> статьи 195 Кодекса.</w:t>
      </w:r>
    </w:p>
    <w:bookmarkEnd w:id="136"/>
    <w:bookmarkStart w:name="z144" w:id="137"/>
    <w:p>
      <w:pPr>
        <w:spacing w:after="0"/>
        <w:ind w:left="0"/>
        <w:jc w:val="both"/>
      </w:pPr>
      <w:r>
        <w:rPr>
          <w:rFonts w:ascii="Times New Roman"/>
          <w:b w:val="false"/>
          <w:i w:val="false"/>
          <w:color w:val="000000"/>
          <w:sz w:val="28"/>
        </w:rPr>
        <w:t xml:space="preserve">
      22. Отделение Государственной корпорации на основании решения о прекращении выплаты уполномоченного органа по назначению пособия по форме согласно </w:t>
      </w:r>
      <w:r>
        <w:rPr>
          <w:rFonts w:ascii="Times New Roman"/>
          <w:b w:val="false"/>
          <w:i w:val="false"/>
          <w:color w:val="000000"/>
          <w:sz w:val="28"/>
        </w:rPr>
        <w:t>приложению 25</w:t>
      </w:r>
      <w:r>
        <w:rPr>
          <w:rFonts w:ascii="Times New Roman"/>
          <w:b w:val="false"/>
          <w:i w:val="false"/>
          <w:color w:val="000000"/>
          <w:sz w:val="28"/>
        </w:rPr>
        <w:t xml:space="preserve"> к настоящим Правилам прекращает выплату пособия с первого числа месяца, следующего за месяцем поступления сведений, указанных в </w:t>
      </w:r>
      <w:r>
        <w:rPr>
          <w:rFonts w:ascii="Times New Roman"/>
          <w:b w:val="false"/>
          <w:i w:val="false"/>
          <w:color w:val="000000"/>
          <w:sz w:val="28"/>
        </w:rPr>
        <w:t>пункте 3</w:t>
      </w:r>
      <w:r>
        <w:rPr>
          <w:rFonts w:ascii="Times New Roman"/>
          <w:b w:val="false"/>
          <w:i w:val="false"/>
          <w:color w:val="000000"/>
          <w:sz w:val="28"/>
        </w:rPr>
        <w:t xml:space="preserve"> статьи 195 Кодекса, в том числе из информационной системы "Государственная база данных физических лиц".</w:t>
      </w:r>
    </w:p>
    <w:bookmarkEnd w:id="137"/>
    <w:bookmarkStart w:name="z145" w:id="138"/>
    <w:p>
      <w:pPr>
        <w:spacing w:after="0"/>
        <w:ind w:left="0"/>
        <w:jc w:val="both"/>
      </w:pPr>
      <w:r>
        <w:rPr>
          <w:rFonts w:ascii="Times New Roman"/>
          <w:b w:val="false"/>
          <w:i w:val="false"/>
          <w:color w:val="000000"/>
          <w:sz w:val="28"/>
        </w:rPr>
        <w:t>
      23. При наступлении обстоятельств, являющихся основанием для возобновления выплаты, подготовка отделением Государственной корпорации ЭМД, представленных документов с электронным проектом решения, и его утверждение уполномоченным органом по назначению пособия производятся со дня приостановления либо со дня наступления права на возобновление, но не более чем за три года перед обращением за возобновлением выплаты.</w:t>
      </w:r>
    </w:p>
    <w:bookmarkEnd w:id="138"/>
    <w:bookmarkStart w:name="z146" w:id="139"/>
    <w:p>
      <w:pPr>
        <w:spacing w:after="0"/>
        <w:ind w:left="0"/>
        <w:jc w:val="both"/>
      </w:pPr>
      <w:r>
        <w:rPr>
          <w:rFonts w:ascii="Times New Roman"/>
          <w:b w:val="false"/>
          <w:i w:val="false"/>
          <w:color w:val="000000"/>
          <w:sz w:val="28"/>
        </w:rPr>
        <w:t>
      24. Пособие назначается со дня обращения за назначением пособия после возникновения права на пособие. Днем обращения считается день подачи заявления со всеми необходимыми документами.</w:t>
      </w:r>
    </w:p>
    <w:bookmarkEnd w:id="139"/>
    <w:bookmarkStart w:name="z147" w:id="140"/>
    <w:p>
      <w:pPr>
        <w:spacing w:after="0"/>
        <w:ind w:left="0"/>
        <w:jc w:val="both"/>
      </w:pPr>
      <w:r>
        <w:rPr>
          <w:rFonts w:ascii="Times New Roman"/>
          <w:b w:val="false"/>
          <w:i w:val="false"/>
          <w:color w:val="000000"/>
          <w:sz w:val="28"/>
        </w:rPr>
        <w:t>
      При утрате оснований для назначения пособия получатели обязуются в течение десяти рабочих дней сообщить об этом в отделение Государственной корпорации.</w:t>
      </w:r>
    </w:p>
    <w:bookmarkEnd w:id="140"/>
    <w:bookmarkStart w:name="z148" w:id="141"/>
    <w:p>
      <w:pPr>
        <w:spacing w:after="0"/>
        <w:ind w:left="0"/>
        <w:jc w:val="both"/>
      </w:pPr>
      <w:r>
        <w:rPr>
          <w:rFonts w:ascii="Times New Roman"/>
          <w:b w:val="false"/>
          <w:i w:val="false"/>
          <w:color w:val="000000"/>
          <w:sz w:val="28"/>
        </w:rPr>
        <w:t xml:space="preserve">
      При предоставлении заявителем неполных сведений о стаже, необходимых для назначения пособия, отделение Государственной корпорации в течение пяти рабочих дней направляет документы на рассмотрение специальной комиссий по форме, согласно </w:t>
      </w:r>
      <w:r>
        <w:rPr>
          <w:rFonts w:ascii="Times New Roman"/>
          <w:b w:val="false"/>
          <w:i w:val="false"/>
          <w:color w:val="000000"/>
          <w:sz w:val="28"/>
        </w:rPr>
        <w:t>приложению 26</w:t>
      </w:r>
      <w:r>
        <w:rPr>
          <w:rFonts w:ascii="Times New Roman"/>
          <w:b w:val="false"/>
          <w:i w:val="false"/>
          <w:color w:val="000000"/>
          <w:sz w:val="28"/>
        </w:rPr>
        <w:t xml:space="preserve"> к настоящим Правилам.</w:t>
      </w:r>
    </w:p>
    <w:bookmarkEnd w:id="141"/>
    <w:bookmarkStart w:name="z149" w:id="142"/>
    <w:p>
      <w:pPr>
        <w:spacing w:after="0"/>
        <w:ind w:left="0"/>
        <w:jc w:val="both"/>
      </w:pPr>
      <w:r>
        <w:rPr>
          <w:rFonts w:ascii="Times New Roman"/>
          <w:b w:val="false"/>
          <w:i w:val="false"/>
          <w:color w:val="000000"/>
          <w:sz w:val="28"/>
        </w:rPr>
        <w:t>
      Специальные комиссии рассматривают представленные материалы в соответствии с главой 4 к настоящим Правилам.</w:t>
      </w:r>
    </w:p>
    <w:bookmarkEnd w:id="142"/>
    <w:bookmarkStart w:name="z150" w:id="143"/>
    <w:p>
      <w:pPr>
        <w:spacing w:after="0"/>
        <w:ind w:left="0"/>
        <w:jc w:val="left"/>
      </w:pPr>
      <w:r>
        <w:rPr>
          <w:rFonts w:ascii="Times New Roman"/>
          <w:b/>
          <w:i w:val="false"/>
          <w:color w:val="000000"/>
        </w:rPr>
        <w:t xml:space="preserve"> Глава 3. Порядок выплаты пособия</w:t>
      </w:r>
    </w:p>
    <w:bookmarkEnd w:id="143"/>
    <w:bookmarkStart w:name="z151" w:id="144"/>
    <w:p>
      <w:pPr>
        <w:spacing w:after="0"/>
        <w:ind w:left="0"/>
        <w:jc w:val="both"/>
      </w:pPr>
      <w:r>
        <w:rPr>
          <w:rFonts w:ascii="Times New Roman"/>
          <w:b w:val="false"/>
          <w:i w:val="false"/>
          <w:color w:val="000000"/>
          <w:sz w:val="28"/>
        </w:rPr>
        <w:t>
      25. На основании утвержденных решений о назначении пособия Государственная корпорация ежемесячно формирует потребность в бюджетных средствах на выплату и представляет к 27 числу месяца, предшествующего месяцу выплаты, в уполномоченный государственный орган.</w:t>
      </w:r>
    </w:p>
    <w:bookmarkEnd w:id="144"/>
    <w:bookmarkStart w:name="z152" w:id="145"/>
    <w:p>
      <w:pPr>
        <w:spacing w:after="0"/>
        <w:ind w:left="0"/>
        <w:jc w:val="both"/>
      </w:pPr>
      <w:r>
        <w:rPr>
          <w:rFonts w:ascii="Times New Roman"/>
          <w:b w:val="false"/>
          <w:i w:val="false"/>
          <w:color w:val="000000"/>
          <w:sz w:val="28"/>
        </w:rPr>
        <w:t>
      Назначенные суммы пособий получателям, указанным в пункте 4 настоящих Правил, образовавшиеся после формирования потребности на месяц выплаты, подлежат включению в дополнительную потребность в бюджетных средствах на выплату, которая представляется ежемесячно к 15 числу месяца выплаты, в уполномоченный государственный орган.</w:t>
      </w:r>
    </w:p>
    <w:bookmarkEnd w:id="145"/>
    <w:bookmarkStart w:name="z153" w:id="146"/>
    <w:p>
      <w:pPr>
        <w:spacing w:after="0"/>
        <w:ind w:left="0"/>
        <w:jc w:val="both"/>
      </w:pPr>
      <w:r>
        <w:rPr>
          <w:rFonts w:ascii="Times New Roman"/>
          <w:b w:val="false"/>
          <w:i w:val="false"/>
          <w:color w:val="000000"/>
          <w:sz w:val="28"/>
        </w:rPr>
        <w:t xml:space="preserve">
      Государственная корпорация формирует в соответствии с графиком выплаты платежные поручения на выплату пособия и при указании в заявлении номера мобильного телефона, посредством передачи sms-оповещения по форме согласно </w:t>
      </w:r>
      <w:r>
        <w:rPr>
          <w:rFonts w:ascii="Times New Roman"/>
          <w:b w:val="false"/>
          <w:i w:val="false"/>
          <w:color w:val="000000"/>
          <w:sz w:val="28"/>
        </w:rPr>
        <w:t>приложению 17</w:t>
      </w:r>
      <w:r>
        <w:rPr>
          <w:rFonts w:ascii="Times New Roman"/>
          <w:b w:val="false"/>
          <w:i w:val="false"/>
          <w:color w:val="000000"/>
          <w:sz w:val="28"/>
        </w:rPr>
        <w:t xml:space="preserve"> на мобильный телефон заявителя отправляется в автоматическом режиме уведомление о дате выплаты.</w:t>
      </w:r>
    </w:p>
    <w:bookmarkEnd w:id="146"/>
    <w:bookmarkStart w:name="z154" w:id="147"/>
    <w:p>
      <w:pPr>
        <w:spacing w:after="0"/>
        <w:ind w:left="0"/>
        <w:jc w:val="both"/>
      </w:pPr>
      <w:r>
        <w:rPr>
          <w:rFonts w:ascii="Times New Roman"/>
          <w:b w:val="false"/>
          <w:i w:val="false"/>
          <w:color w:val="000000"/>
          <w:sz w:val="28"/>
        </w:rPr>
        <w:t xml:space="preserve">
      Sms-оповещения регистрируются в электронном журнале sms-оповещений по форме согласно </w:t>
      </w:r>
      <w:r>
        <w:rPr>
          <w:rFonts w:ascii="Times New Roman"/>
          <w:b w:val="false"/>
          <w:i w:val="false"/>
          <w:color w:val="000000"/>
          <w:sz w:val="28"/>
        </w:rPr>
        <w:t>приложению 19</w:t>
      </w:r>
      <w:r>
        <w:rPr>
          <w:rFonts w:ascii="Times New Roman"/>
          <w:b w:val="false"/>
          <w:i w:val="false"/>
          <w:color w:val="000000"/>
          <w:sz w:val="28"/>
        </w:rPr>
        <w:t xml:space="preserve"> к настоящим Правилам.</w:t>
      </w:r>
    </w:p>
    <w:bookmarkEnd w:id="147"/>
    <w:bookmarkStart w:name="z155" w:id="148"/>
    <w:p>
      <w:pPr>
        <w:spacing w:after="0"/>
        <w:ind w:left="0"/>
        <w:jc w:val="both"/>
      </w:pPr>
      <w:r>
        <w:rPr>
          <w:rFonts w:ascii="Times New Roman"/>
          <w:b w:val="false"/>
          <w:i w:val="false"/>
          <w:color w:val="000000"/>
          <w:sz w:val="28"/>
        </w:rPr>
        <w:t>
      26. Министерство труда и социальной защиты населения Республики Казахстан направляет в Министерство финансов Республики Казахстан сведения о бюджетных средствах, необходимых для выплаты в пределах сводного плана финансирования по платежам на соответствующий период.</w:t>
      </w:r>
    </w:p>
    <w:bookmarkEnd w:id="148"/>
    <w:bookmarkStart w:name="z156" w:id="149"/>
    <w:p>
      <w:pPr>
        <w:spacing w:after="0"/>
        <w:ind w:left="0"/>
        <w:jc w:val="both"/>
      </w:pPr>
      <w:r>
        <w:rPr>
          <w:rFonts w:ascii="Times New Roman"/>
          <w:b w:val="false"/>
          <w:i w:val="false"/>
          <w:color w:val="000000"/>
          <w:sz w:val="28"/>
        </w:rPr>
        <w:t xml:space="preserve">
      27. Министерство труда и социальной защиты населения Республики Казахстан согласно потребности бюджетных средств на выплату осуществляет перечисление бюджетных средств в Государственную корпорацию в пределах сумм, предусмотренных </w:t>
      </w:r>
      <w:r>
        <w:rPr>
          <w:rFonts w:ascii="Times New Roman"/>
          <w:b w:val="false"/>
          <w:i w:val="false"/>
          <w:color w:val="000000"/>
          <w:sz w:val="28"/>
        </w:rPr>
        <w:t>индивидуальным планом</w:t>
      </w:r>
      <w:r>
        <w:rPr>
          <w:rFonts w:ascii="Times New Roman"/>
          <w:b w:val="false"/>
          <w:i w:val="false"/>
          <w:color w:val="000000"/>
          <w:sz w:val="28"/>
        </w:rPr>
        <w:t xml:space="preserve"> финансирования по платежам на отчетный период, согласно Правилам исполнения бюджета и его кассового обслуживания, утвержденных приказом Министра финансов Республики Казахстан от 4 декабря 2014 года № 540 (зарегистрирован в Реестре государственной регистрации нормативных правовых актов под № 9934).</w:t>
      </w:r>
    </w:p>
    <w:bookmarkEnd w:id="149"/>
    <w:bookmarkStart w:name="z157" w:id="150"/>
    <w:p>
      <w:pPr>
        <w:spacing w:after="0"/>
        <w:ind w:left="0"/>
        <w:jc w:val="both"/>
      </w:pPr>
      <w:r>
        <w:rPr>
          <w:rFonts w:ascii="Times New Roman"/>
          <w:b w:val="false"/>
          <w:i w:val="false"/>
          <w:color w:val="000000"/>
          <w:sz w:val="28"/>
        </w:rPr>
        <w:t>
      28. Суммы, образовавшиеся после формирования потребности на месяц выплаты, подлежат включению в последующий за ним месяц в соответствии с действующим законодательством Республики Казахстан.</w:t>
      </w:r>
    </w:p>
    <w:bookmarkEnd w:id="150"/>
    <w:bookmarkStart w:name="z158" w:id="151"/>
    <w:p>
      <w:pPr>
        <w:spacing w:after="0"/>
        <w:ind w:left="0"/>
        <w:jc w:val="both"/>
      </w:pPr>
      <w:r>
        <w:rPr>
          <w:rFonts w:ascii="Times New Roman"/>
          <w:b w:val="false"/>
          <w:i w:val="false"/>
          <w:color w:val="000000"/>
          <w:sz w:val="28"/>
        </w:rPr>
        <w:t>
      29. Государственная корпорация, получив бюджетные средства, формирует в соответствии с графиком выплаты платежные поручения на выплату пособия.</w:t>
      </w:r>
    </w:p>
    <w:bookmarkEnd w:id="151"/>
    <w:bookmarkStart w:name="z159" w:id="152"/>
    <w:p>
      <w:pPr>
        <w:spacing w:after="0"/>
        <w:ind w:left="0"/>
        <w:jc w:val="both"/>
      </w:pPr>
      <w:r>
        <w:rPr>
          <w:rFonts w:ascii="Times New Roman"/>
          <w:b w:val="false"/>
          <w:i w:val="false"/>
          <w:color w:val="000000"/>
          <w:sz w:val="28"/>
        </w:rPr>
        <w:t>
      Выплата пособия производится Государственной корпорации путем:</w:t>
      </w:r>
    </w:p>
    <w:bookmarkEnd w:id="152"/>
    <w:bookmarkStart w:name="z160" w:id="153"/>
    <w:p>
      <w:pPr>
        <w:spacing w:after="0"/>
        <w:ind w:left="0"/>
        <w:jc w:val="both"/>
      </w:pPr>
      <w:r>
        <w:rPr>
          <w:rFonts w:ascii="Times New Roman"/>
          <w:b w:val="false"/>
          <w:i w:val="false"/>
          <w:color w:val="000000"/>
          <w:sz w:val="28"/>
        </w:rPr>
        <w:t>
      зачисления на банковские счета в уполномоченной организации по выдаче пособий;</w:t>
      </w:r>
    </w:p>
    <w:bookmarkEnd w:id="153"/>
    <w:bookmarkStart w:name="z161" w:id="154"/>
    <w:p>
      <w:pPr>
        <w:spacing w:after="0"/>
        <w:ind w:left="0"/>
        <w:jc w:val="both"/>
      </w:pPr>
      <w:r>
        <w:rPr>
          <w:rFonts w:ascii="Times New Roman"/>
          <w:b w:val="false"/>
          <w:i w:val="false"/>
          <w:color w:val="000000"/>
          <w:sz w:val="28"/>
        </w:rPr>
        <w:t>
      доставки на дом получателям через отделения акционерного общества "Казпочта".</w:t>
      </w:r>
    </w:p>
    <w:bookmarkEnd w:id="154"/>
    <w:bookmarkStart w:name="z162" w:id="155"/>
    <w:p>
      <w:pPr>
        <w:spacing w:after="0"/>
        <w:ind w:left="0"/>
        <w:jc w:val="both"/>
      </w:pPr>
      <w:r>
        <w:rPr>
          <w:rFonts w:ascii="Times New Roman"/>
          <w:b w:val="false"/>
          <w:i w:val="false"/>
          <w:color w:val="000000"/>
          <w:sz w:val="28"/>
        </w:rPr>
        <w:t>
      30. Доставка пособий на дом получателям производится следующим категориям:</w:t>
      </w:r>
    </w:p>
    <w:bookmarkEnd w:id="1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участникам Великой Отечественной войны и лицам с инвалидностью вследствие ранения, контузии, увечья или заболевания, полученных в период Великой Отечественной войны;</w:t>
      </w:r>
    </w:p>
    <w:bookmarkStart w:name="z164" w:id="156"/>
    <w:p>
      <w:pPr>
        <w:spacing w:after="0"/>
        <w:ind w:left="0"/>
        <w:jc w:val="both"/>
      </w:pPr>
      <w:r>
        <w:rPr>
          <w:rFonts w:ascii="Times New Roman"/>
          <w:b w:val="false"/>
          <w:i w:val="false"/>
          <w:color w:val="000000"/>
          <w:sz w:val="28"/>
        </w:rPr>
        <w:t>
      получателям пособий, достигшим восьмидесятилетнего возраста;</w:t>
      </w:r>
    </w:p>
    <w:bookmarkEnd w:id="156"/>
    <w:bookmarkStart w:name="z165" w:id="157"/>
    <w:p>
      <w:pPr>
        <w:spacing w:after="0"/>
        <w:ind w:left="0"/>
        <w:jc w:val="both"/>
      </w:pPr>
      <w:r>
        <w:rPr>
          <w:rFonts w:ascii="Times New Roman"/>
          <w:b w:val="false"/>
          <w:i w:val="false"/>
          <w:color w:val="000000"/>
          <w:sz w:val="28"/>
        </w:rPr>
        <w:t>
      лицам с инвалидностью первой группы;</w:t>
      </w:r>
    </w:p>
    <w:bookmarkEnd w:id="157"/>
    <w:bookmarkStart w:name="z166" w:id="158"/>
    <w:p>
      <w:pPr>
        <w:spacing w:after="0"/>
        <w:ind w:left="0"/>
        <w:jc w:val="both"/>
      </w:pPr>
      <w:r>
        <w:rPr>
          <w:rFonts w:ascii="Times New Roman"/>
          <w:b w:val="false"/>
          <w:i w:val="false"/>
          <w:color w:val="000000"/>
          <w:sz w:val="28"/>
        </w:rPr>
        <w:t>
      лицам, имеющим медицинское заключение о том, что нуждаются в постороннем уходе и не могут посещать по состоянию здоровья организации, осуществляющие отдельные виды банковских операций;</w:t>
      </w:r>
    </w:p>
    <w:bookmarkEnd w:id="158"/>
    <w:bookmarkStart w:name="z167" w:id="159"/>
    <w:p>
      <w:pPr>
        <w:spacing w:after="0"/>
        <w:ind w:left="0"/>
        <w:jc w:val="both"/>
      </w:pPr>
      <w:r>
        <w:rPr>
          <w:rFonts w:ascii="Times New Roman"/>
          <w:b w:val="false"/>
          <w:i w:val="false"/>
          <w:color w:val="000000"/>
          <w:sz w:val="28"/>
        </w:rPr>
        <w:t>
      лицам, проживающим в сельской местности, при отсутствии отделений (пунктов) почтовой связи.</w:t>
      </w:r>
    </w:p>
    <w:bookmarkEnd w:id="159"/>
    <w:bookmarkStart w:name="z168" w:id="160"/>
    <w:p>
      <w:pPr>
        <w:spacing w:after="0"/>
        <w:ind w:left="0"/>
        <w:jc w:val="both"/>
      </w:pPr>
      <w:r>
        <w:rPr>
          <w:rFonts w:ascii="Times New Roman"/>
          <w:b w:val="false"/>
          <w:i w:val="false"/>
          <w:color w:val="000000"/>
          <w:sz w:val="28"/>
        </w:rPr>
        <w:t>
      31. Взаимодействие по выплате пособия получателям регламентированы на основании договоров, заключенных между Государственной корпорацией и организациями, осуществляющими отдельные виды банковских операций, если иное не установлено Национальным Банком Республики Казахстан.</w:t>
      </w:r>
    </w:p>
    <w:bookmarkEnd w:id="160"/>
    <w:bookmarkStart w:name="z169" w:id="161"/>
    <w:p>
      <w:pPr>
        <w:spacing w:after="0"/>
        <w:ind w:left="0"/>
        <w:jc w:val="both"/>
      </w:pPr>
      <w:r>
        <w:rPr>
          <w:rFonts w:ascii="Times New Roman"/>
          <w:b w:val="false"/>
          <w:i w:val="false"/>
          <w:color w:val="000000"/>
          <w:sz w:val="28"/>
        </w:rPr>
        <w:t>
      32. Оплата банковских услуг, связанных с выплатой пособия, осуществляется за счет бюджетных средств.</w:t>
      </w:r>
    </w:p>
    <w:bookmarkEnd w:id="161"/>
    <w:bookmarkStart w:name="z170" w:id="162"/>
    <w:p>
      <w:pPr>
        <w:spacing w:after="0"/>
        <w:ind w:left="0"/>
        <w:jc w:val="both"/>
      </w:pPr>
      <w:r>
        <w:rPr>
          <w:rFonts w:ascii="Times New Roman"/>
          <w:b w:val="false"/>
          <w:i w:val="false"/>
          <w:color w:val="000000"/>
          <w:sz w:val="28"/>
        </w:rPr>
        <w:t>
      33. При прекращении выплаты отделение Государственной корпорации производит закрытие дела (при его наличии) и передает его в архив Государственной корпорации.</w:t>
      </w:r>
    </w:p>
    <w:bookmarkEnd w:id="162"/>
    <w:bookmarkStart w:name="z171" w:id="163"/>
    <w:p>
      <w:pPr>
        <w:spacing w:after="0"/>
        <w:ind w:left="0"/>
        <w:jc w:val="both"/>
      </w:pPr>
      <w:r>
        <w:rPr>
          <w:rFonts w:ascii="Times New Roman"/>
          <w:b w:val="false"/>
          <w:i w:val="false"/>
          <w:color w:val="000000"/>
          <w:sz w:val="28"/>
        </w:rPr>
        <w:t>
      ЭМД хранятся постоянно в информационной системе уполномоченного государственного органа.</w:t>
      </w:r>
    </w:p>
    <w:bookmarkEnd w:id="163"/>
    <w:bookmarkStart w:name="z172" w:id="164"/>
    <w:p>
      <w:pPr>
        <w:spacing w:after="0"/>
        <w:ind w:left="0"/>
        <w:jc w:val="both"/>
      </w:pPr>
      <w:r>
        <w:rPr>
          <w:rFonts w:ascii="Times New Roman"/>
          <w:b w:val="false"/>
          <w:i w:val="false"/>
          <w:color w:val="000000"/>
          <w:sz w:val="28"/>
        </w:rPr>
        <w:t>
      34. Дела, по которым осуществляется выплата пособий (действующие дела) (при его наличии), хранятся в архиве действующих дел.</w:t>
      </w:r>
    </w:p>
    <w:bookmarkEnd w:id="164"/>
    <w:bookmarkStart w:name="z173" w:id="165"/>
    <w:p>
      <w:pPr>
        <w:spacing w:after="0"/>
        <w:ind w:left="0"/>
        <w:jc w:val="both"/>
      </w:pPr>
      <w:r>
        <w:rPr>
          <w:rFonts w:ascii="Times New Roman"/>
          <w:b w:val="false"/>
          <w:i w:val="false"/>
          <w:color w:val="000000"/>
          <w:sz w:val="28"/>
        </w:rPr>
        <w:t>
      ЭМД хранятся постоянно в информационной системе уполномоченного государственного органа.</w:t>
      </w:r>
    </w:p>
    <w:bookmarkEnd w:id="165"/>
    <w:bookmarkStart w:name="z174" w:id="166"/>
    <w:p>
      <w:pPr>
        <w:spacing w:after="0"/>
        <w:ind w:left="0"/>
        <w:jc w:val="both"/>
      </w:pPr>
      <w:r>
        <w:rPr>
          <w:rFonts w:ascii="Times New Roman"/>
          <w:b w:val="false"/>
          <w:i w:val="false"/>
          <w:color w:val="000000"/>
          <w:sz w:val="28"/>
        </w:rPr>
        <w:t>
      35. Дела, по которым приостановлены выплаты пособия, хранятся отдельно от действующих дел с отметкой "На контроле" до обращения самого получателя или членов семьи. По истечении шести месяцев дело снимается с учета с указанием даты и суммы последней выплаты и сдается в архив отделения Государственной корпорации. Возобновление выплаты пособия отделением Государственной корпорации производится по решению о назначении пособия уполномоченного органа по назначению пособия.</w:t>
      </w:r>
    </w:p>
    <w:bookmarkEnd w:id="166"/>
    <w:bookmarkStart w:name="z175" w:id="167"/>
    <w:p>
      <w:pPr>
        <w:spacing w:after="0"/>
        <w:ind w:left="0"/>
        <w:jc w:val="both"/>
      </w:pPr>
      <w:r>
        <w:rPr>
          <w:rFonts w:ascii="Times New Roman"/>
          <w:b w:val="false"/>
          <w:i w:val="false"/>
          <w:color w:val="000000"/>
          <w:sz w:val="28"/>
        </w:rPr>
        <w:t>
      36. Архивные дела (при его наличии) хранятся до истечения срока хранения и уничтожаются по акту, а электронный вариант действующих дел хранится постоянно в информационной системе уполномоченного государственного органа.</w:t>
      </w:r>
    </w:p>
    <w:bookmarkEnd w:id="167"/>
    <w:bookmarkStart w:name="z176" w:id="168"/>
    <w:p>
      <w:pPr>
        <w:spacing w:after="0"/>
        <w:ind w:left="0"/>
        <w:jc w:val="left"/>
      </w:pPr>
      <w:r>
        <w:rPr>
          <w:rFonts w:ascii="Times New Roman"/>
          <w:b/>
          <w:i w:val="false"/>
          <w:color w:val="000000"/>
        </w:rPr>
        <w:t xml:space="preserve"> Глава 4. Специальные комиссии</w:t>
      </w:r>
    </w:p>
    <w:bookmarkEnd w:id="168"/>
    <w:bookmarkStart w:name="z177" w:id="169"/>
    <w:p>
      <w:pPr>
        <w:spacing w:after="0"/>
        <w:ind w:left="0"/>
        <w:jc w:val="both"/>
      </w:pPr>
      <w:r>
        <w:rPr>
          <w:rFonts w:ascii="Times New Roman"/>
          <w:b w:val="false"/>
          <w:i w:val="false"/>
          <w:color w:val="000000"/>
          <w:sz w:val="28"/>
        </w:rPr>
        <w:t>
      37. При отсутствии или неполном представлении документов об имеющемся стаже работы, трудовой стаж с 22 июня 1941 года по 9 мая 1945 года устанавливаются специальными комиссиями.</w:t>
      </w:r>
    </w:p>
    <w:bookmarkEnd w:id="169"/>
    <w:bookmarkStart w:name="z178" w:id="170"/>
    <w:p>
      <w:pPr>
        <w:spacing w:after="0"/>
        <w:ind w:left="0"/>
        <w:jc w:val="both"/>
      </w:pPr>
      <w:r>
        <w:rPr>
          <w:rFonts w:ascii="Times New Roman"/>
          <w:b w:val="false"/>
          <w:i w:val="false"/>
          <w:color w:val="000000"/>
          <w:sz w:val="28"/>
        </w:rPr>
        <w:t>
      38. Специальная комиссия состоит из представителей местных представительных органов, органов местного самоуправления, Советов ветеранов, общественных объединении, уполномоченных органов занятости и социальных программ, уполномоченных органов по назначению пособия, местных органов военного управления.</w:t>
      </w:r>
    </w:p>
    <w:bookmarkEnd w:id="170"/>
    <w:bookmarkStart w:name="z179" w:id="171"/>
    <w:p>
      <w:pPr>
        <w:spacing w:after="0"/>
        <w:ind w:left="0"/>
        <w:jc w:val="both"/>
      </w:pPr>
      <w:r>
        <w:rPr>
          <w:rFonts w:ascii="Times New Roman"/>
          <w:b w:val="false"/>
          <w:i w:val="false"/>
          <w:color w:val="000000"/>
          <w:sz w:val="28"/>
        </w:rPr>
        <w:t>
      39. Специальные комиссии осуществляют:</w:t>
      </w:r>
    </w:p>
    <w:bookmarkEnd w:id="171"/>
    <w:bookmarkStart w:name="z180" w:id="172"/>
    <w:p>
      <w:pPr>
        <w:spacing w:after="0"/>
        <w:ind w:left="0"/>
        <w:jc w:val="both"/>
      </w:pPr>
      <w:r>
        <w:rPr>
          <w:rFonts w:ascii="Times New Roman"/>
          <w:b w:val="false"/>
          <w:i w:val="false"/>
          <w:color w:val="000000"/>
          <w:sz w:val="28"/>
        </w:rPr>
        <w:t>
      правовую оценку содержания и надлежащего оформления документов, представленных для подтверждения стажа работы с 22 июня 1941 года по 9 мая 1945 года;</w:t>
      </w:r>
    </w:p>
    <w:bookmarkEnd w:id="172"/>
    <w:bookmarkStart w:name="z181" w:id="173"/>
    <w:p>
      <w:pPr>
        <w:spacing w:after="0"/>
        <w:ind w:left="0"/>
        <w:jc w:val="both"/>
      </w:pPr>
      <w:r>
        <w:rPr>
          <w:rFonts w:ascii="Times New Roman"/>
          <w:b w:val="false"/>
          <w:i w:val="false"/>
          <w:color w:val="000000"/>
          <w:sz w:val="28"/>
        </w:rPr>
        <w:t>
      установление стажа работы по свидетельским показаниям (опрос свидетелей);</w:t>
      </w:r>
    </w:p>
    <w:bookmarkEnd w:id="173"/>
    <w:bookmarkStart w:name="z182" w:id="174"/>
    <w:p>
      <w:pPr>
        <w:spacing w:after="0"/>
        <w:ind w:left="0"/>
        <w:jc w:val="both"/>
      </w:pPr>
      <w:r>
        <w:rPr>
          <w:rFonts w:ascii="Times New Roman"/>
          <w:b w:val="false"/>
          <w:i w:val="false"/>
          <w:color w:val="000000"/>
          <w:sz w:val="28"/>
        </w:rPr>
        <w:t>
      запрос документов, подтверждающих трудовую деятельность работника, необходимых для установления стажа работы заявителя;</w:t>
      </w:r>
    </w:p>
    <w:bookmarkEnd w:id="174"/>
    <w:bookmarkStart w:name="z183" w:id="175"/>
    <w:p>
      <w:pPr>
        <w:spacing w:after="0"/>
        <w:ind w:left="0"/>
        <w:jc w:val="both"/>
      </w:pPr>
      <w:r>
        <w:rPr>
          <w:rFonts w:ascii="Times New Roman"/>
          <w:b w:val="false"/>
          <w:i w:val="false"/>
          <w:color w:val="000000"/>
          <w:sz w:val="28"/>
        </w:rPr>
        <w:t>
      вынесение решений об установлении (или отказе в установлении) стажа работы в период с 22 июня 1941 года по 9 мая 1945 года;</w:t>
      </w:r>
    </w:p>
    <w:bookmarkEnd w:id="175"/>
    <w:bookmarkStart w:name="z184" w:id="176"/>
    <w:p>
      <w:pPr>
        <w:spacing w:after="0"/>
        <w:ind w:left="0"/>
        <w:jc w:val="both"/>
      </w:pPr>
      <w:r>
        <w:rPr>
          <w:rFonts w:ascii="Times New Roman"/>
          <w:b w:val="false"/>
          <w:i w:val="false"/>
          <w:color w:val="000000"/>
          <w:sz w:val="28"/>
        </w:rPr>
        <w:t>
      письменное уведомление заявителей о ходе рассмотрения документов об установлении стажа работы.</w:t>
      </w:r>
    </w:p>
    <w:bookmarkEnd w:id="176"/>
    <w:bookmarkStart w:name="z185" w:id="177"/>
    <w:p>
      <w:pPr>
        <w:spacing w:after="0"/>
        <w:ind w:left="0"/>
        <w:jc w:val="both"/>
      </w:pPr>
      <w:r>
        <w:rPr>
          <w:rFonts w:ascii="Times New Roman"/>
          <w:b w:val="false"/>
          <w:i w:val="false"/>
          <w:color w:val="000000"/>
          <w:sz w:val="28"/>
        </w:rPr>
        <w:t>
      40. Установление стажа работы специальными комиссиями осуществляется на основании показания одного свидетеля, знающего заявителя по совместной работе на одном предприятии, организации, в учреждении, колхозе и располагающего документами о своей работе за время, в отношении которого он подтверждает работу заявителя, в том числе протоколов опроса самих свидетелей, если по данным пенсионного дела стаж работы по свидетельским показаниям был учтен при назначении пенсии.</w:t>
      </w:r>
    </w:p>
    <w:bookmarkEnd w:id="177"/>
    <w:bookmarkStart w:name="z186" w:id="178"/>
    <w:p>
      <w:pPr>
        <w:spacing w:after="0"/>
        <w:ind w:left="0"/>
        <w:jc w:val="both"/>
      </w:pPr>
      <w:r>
        <w:rPr>
          <w:rFonts w:ascii="Times New Roman"/>
          <w:b w:val="false"/>
          <w:i w:val="false"/>
          <w:color w:val="000000"/>
          <w:sz w:val="28"/>
        </w:rPr>
        <w:t>
      41. Специальные комиссии по своему усмотрению решают вопрос о том, вызывать ли свидетелей для дачи личных показаний или ограничиться рассмотрением письменных показаний свидетелей при условии, что подлинность их подписей засвидетельствована в нотариальном порядке.</w:t>
      </w:r>
    </w:p>
    <w:bookmarkEnd w:id="178"/>
    <w:bookmarkStart w:name="z187" w:id="179"/>
    <w:p>
      <w:pPr>
        <w:spacing w:after="0"/>
        <w:ind w:left="0"/>
        <w:jc w:val="both"/>
      </w:pPr>
      <w:r>
        <w:rPr>
          <w:rFonts w:ascii="Times New Roman"/>
          <w:b w:val="false"/>
          <w:i w:val="false"/>
          <w:color w:val="000000"/>
          <w:sz w:val="28"/>
        </w:rPr>
        <w:t>
      42. Когда у заявителя документы о факте работы не сохранились, а также, когда заявитель не имеет возможности представить свидетелей, которые могут подтвердить факт его работы с 22 июня 1941 года по 9 мая 1945 года, факт работы устанавливается специальной комиссией на основании ходатайств Советов ветеранов.</w:t>
      </w:r>
    </w:p>
    <w:bookmarkEnd w:id="179"/>
    <w:bookmarkStart w:name="z188" w:id="180"/>
    <w:p>
      <w:pPr>
        <w:spacing w:after="0"/>
        <w:ind w:left="0"/>
        <w:jc w:val="both"/>
      </w:pPr>
      <w:r>
        <w:rPr>
          <w:rFonts w:ascii="Times New Roman"/>
          <w:b w:val="false"/>
          <w:i w:val="false"/>
          <w:color w:val="000000"/>
          <w:sz w:val="28"/>
        </w:rPr>
        <w:t>
      К ходатайству прилагаются справки архивных органов, организаций об отсутствии архивов.</w:t>
      </w:r>
    </w:p>
    <w:bookmarkEnd w:id="180"/>
    <w:bookmarkStart w:name="z189" w:id="181"/>
    <w:p>
      <w:pPr>
        <w:spacing w:after="0"/>
        <w:ind w:left="0"/>
        <w:jc w:val="both"/>
      </w:pPr>
      <w:r>
        <w:rPr>
          <w:rFonts w:ascii="Times New Roman"/>
          <w:b w:val="false"/>
          <w:i w:val="false"/>
          <w:color w:val="000000"/>
          <w:sz w:val="28"/>
        </w:rPr>
        <w:t xml:space="preserve">
      43. Документы, поступившие на рассмотрение из отделения уполномоченной организации, регистрируются в журнале регистрации документов, поступивших на рассмотрение согласно </w:t>
      </w:r>
      <w:r>
        <w:rPr>
          <w:rFonts w:ascii="Times New Roman"/>
          <w:b w:val="false"/>
          <w:i w:val="false"/>
          <w:color w:val="000000"/>
          <w:sz w:val="28"/>
        </w:rPr>
        <w:t>приложению 27</w:t>
      </w:r>
      <w:r>
        <w:rPr>
          <w:rFonts w:ascii="Times New Roman"/>
          <w:b w:val="false"/>
          <w:i w:val="false"/>
          <w:color w:val="000000"/>
          <w:sz w:val="28"/>
        </w:rPr>
        <w:t xml:space="preserve"> к настоящим Правилам.</w:t>
      </w:r>
    </w:p>
    <w:bookmarkEnd w:id="181"/>
    <w:bookmarkStart w:name="z190" w:id="182"/>
    <w:p>
      <w:pPr>
        <w:spacing w:after="0"/>
        <w:ind w:left="0"/>
        <w:jc w:val="both"/>
      </w:pPr>
      <w:r>
        <w:rPr>
          <w:rFonts w:ascii="Times New Roman"/>
          <w:b w:val="false"/>
          <w:i w:val="false"/>
          <w:color w:val="000000"/>
          <w:sz w:val="28"/>
        </w:rPr>
        <w:t>
      44. Специальная комиссия в течение десяти календарных дней рассматривает поступившие документы и принимает решение о запросе недостающих документов от соответствующих организаций (предприятий) или опросе свидетелей.</w:t>
      </w:r>
    </w:p>
    <w:bookmarkEnd w:id="182"/>
    <w:bookmarkStart w:name="z191" w:id="183"/>
    <w:p>
      <w:pPr>
        <w:spacing w:after="0"/>
        <w:ind w:left="0"/>
        <w:jc w:val="both"/>
      </w:pPr>
      <w:r>
        <w:rPr>
          <w:rFonts w:ascii="Times New Roman"/>
          <w:b w:val="false"/>
          <w:i w:val="false"/>
          <w:color w:val="000000"/>
          <w:sz w:val="28"/>
        </w:rPr>
        <w:t xml:space="preserve">
      45. При наличии свидетелей, которые могут подтвердить факт совместной работы с заявителем с 22 июня 1941 по 9 мая 1945 года, составляется протокол опроса свидетелей по форме, согласно </w:t>
      </w:r>
      <w:r>
        <w:rPr>
          <w:rFonts w:ascii="Times New Roman"/>
          <w:b w:val="false"/>
          <w:i w:val="false"/>
          <w:color w:val="000000"/>
          <w:sz w:val="28"/>
        </w:rPr>
        <w:t>приложению 28</w:t>
      </w:r>
      <w:r>
        <w:rPr>
          <w:rFonts w:ascii="Times New Roman"/>
          <w:b w:val="false"/>
          <w:i w:val="false"/>
          <w:color w:val="000000"/>
          <w:sz w:val="28"/>
        </w:rPr>
        <w:t xml:space="preserve"> к настоящим Правилам.</w:t>
      </w:r>
    </w:p>
    <w:bookmarkEnd w:id="183"/>
    <w:bookmarkStart w:name="z192" w:id="184"/>
    <w:p>
      <w:pPr>
        <w:spacing w:after="0"/>
        <w:ind w:left="0"/>
        <w:jc w:val="both"/>
      </w:pPr>
      <w:r>
        <w:rPr>
          <w:rFonts w:ascii="Times New Roman"/>
          <w:b w:val="false"/>
          <w:i w:val="false"/>
          <w:color w:val="000000"/>
          <w:sz w:val="28"/>
        </w:rPr>
        <w:t xml:space="preserve">
      46. По итогам сбора необходимых документов, опроса свидетелей специальная комиссия выносит решение об установлении трудового стажа по форме, согласно </w:t>
      </w:r>
      <w:r>
        <w:rPr>
          <w:rFonts w:ascii="Times New Roman"/>
          <w:b w:val="false"/>
          <w:i w:val="false"/>
          <w:color w:val="000000"/>
          <w:sz w:val="28"/>
        </w:rPr>
        <w:t>приложению 29</w:t>
      </w:r>
      <w:r>
        <w:rPr>
          <w:rFonts w:ascii="Times New Roman"/>
          <w:b w:val="false"/>
          <w:i w:val="false"/>
          <w:color w:val="000000"/>
          <w:sz w:val="28"/>
        </w:rPr>
        <w:t xml:space="preserve"> к настоящим Правилам и направляет его в отделение Государственной корпорации.</w:t>
      </w:r>
    </w:p>
    <w:bookmarkEnd w:id="184"/>
    <w:bookmarkStart w:name="z193" w:id="185"/>
    <w:p>
      <w:pPr>
        <w:spacing w:after="0"/>
        <w:ind w:left="0"/>
        <w:jc w:val="left"/>
      </w:pPr>
      <w:r>
        <w:rPr>
          <w:rFonts w:ascii="Times New Roman"/>
          <w:b/>
          <w:i w:val="false"/>
          <w:color w:val="000000"/>
        </w:rPr>
        <w:t xml:space="preserve"> Глава 5. Порядок обжалований решений, действий (бездействий) уполномоченного органа по назначению пособия и (или) его должностных лиц, Государственной корпорации и (или) ее работников по вопросам оказания государственных услуг</w:t>
      </w:r>
    </w:p>
    <w:bookmarkEnd w:id="185"/>
    <w:bookmarkStart w:name="z194" w:id="186"/>
    <w:p>
      <w:pPr>
        <w:spacing w:after="0"/>
        <w:ind w:left="0"/>
        <w:jc w:val="both"/>
      </w:pPr>
      <w:r>
        <w:rPr>
          <w:rFonts w:ascii="Times New Roman"/>
          <w:b w:val="false"/>
          <w:i w:val="false"/>
          <w:color w:val="000000"/>
          <w:sz w:val="28"/>
        </w:rPr>
        <w:t xml:space="preserve">
      47. Услугополучатель вправе обжаловать решение, действие (бездействие) услугодателя, должностного лица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91 АППК РК.</w:t>
      </w:r>
    </w:p>
    <w:bookmarkEnd w:id="186"/>
    <w:bookmarkStart w:name="z195" w:id="187"/>
    <w:p>
      <w:pPr>
        <w:spacing w:after="0"/>
        <w:ind w:left="0"/>
        <w:jc w:val="both"/>
      </w:pPr>
      <w:r>
        <w:rPr>
          <w:rFonts w:ascii="Times New Roman"/>
          <w:b w:val="false"/>
          <w:i w:val="false"/>
          <w:color w:val="000000"/>
          <w:sz w:val="28"/>
        </w:rPr>
        <w:t>
      Жалоба подается услугодателю, должностному лицу, чьи решение, действие (бездействие) обжалуются.</w:t>
      </w:r>
    </w:p>
    <w:bookmarkEnd w:id="187"/>
    <w:bookmarkStart w:name="z196" w:id="188"/>
    <w:p>
      <w:pPr>
        <w:spacing w:after="0"/>
        <w:ind w:left="0"/>
        <w:jc w:val="both"/>
      </w:pPr>
      <w:r>
        <w:rPr>
          <w:rFonts w:ascii="Times New Roman"/>
          <w:b w:val="false"/>
          <w:i w:val="false"/>
          <w:color w:val="000000"/>
          <w:sz w:val="28"/>
        </w:rPr>
        <w:t>
      Услугодатель, должностное лицо, чьи решение, действие (бездействие) обжалуются, не позднее трех рабочих дней со дня поступления жалобы направляют ее и административное дело в вышестоящий административный орган (далее – орган, рассматривающий жалобу).</w:t>
      </w:r>
    </w:p>
    <w:bookmarkEnd w:id="188"/>
    <w:bookmarkStart w:name="z197" w:id="189"/>
    <w:p>
      <w:pPr>
        <w:spacing w:after="0"/>
        <w:ind w:left="0"/>
        <w:jc w:val="both"/>
      </w:pPr>
      <w:r>
        <w:rPr>
          <w:rFonts w:ascii="Times New Roman"/>
          <w:b w:val="false"/>
          <w:i w:val="false"/>
          <w:color w:val="000000"/>
          <w:sz w:val="28"/>
        </w:rPr>
        <w:t>
      При этом услугодатель, должностное лицо, чьи решение, действие (бездействие) обжалуются, вправе не направлять жалобу в орган, рассматривающий жалобу, если он в течение трех рабочих дней примет решение, совершит действие, полностью удовлетворяющие требования, указанные в жалобе.</w:t>
      </w:r>
    </w:p>
    <w:bookmarkEnd w:id="189"/>
    <w:bookmarkStart w:name="z198" w:id="190"/>
    <w:p>
      <w:pPr>
        <w:spacing w:after="0"/>
        <w:ind w:left="0"/>
        <w:jc w:val="both"/>
      </w:pPr>
      <w:r>
        <w:rPr>
          <w:rFonts w:ascii="Times New Roman"/>
          <w:b w:val="false"/>
          <w:i w:val="false"/>
          <w:color w:val="000000"/>
          <w:sz w:val="28"/>
        </w:rPr>
        <w:t xml:space="preserve">
      При несогласии с результатами оказанной государственной услуги услугополучатель вправе обратиться с жалобой в уполномоченный орган по оценке и контролю за качеством оказания государственных услуг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Республики Казахстан "О государственных услугах".</w:t>
      </w:r>
    </w:p>
    <w:bookmarkEnd w:id="190"/>
    <w:bookmarkStart w:name="z199" w:id="191"/>
    <w:p>
      <w:pPr>
        <w:spacing w:after="0"/>
        <w:ind w:left="0"/>
        <w:jc w:val="both"/>
      </w:pPr>
      <w:r>
        <w:rPr>
          <w:rFonts w:ascii="Times New Roman"/>
          <w:b w:val="false"/>
          <w:i w:val="false"/>
          <w:color w:val="000000"/>
          <w:sz w:val="28"/>
        </w:rPr>
        <w:t>
      Жалоба услугополучателя, поступившая услугодателю, непосредственно оказывающему государственные услуги, подлежит рассмотрению в течение пяти рабочих дней со дня ее регистрации.</w:t>
      </w:r>
    </w:p>
    <w:bookmarkEnd w:id="191"/>
    <w:bookmarkStart w:name="z200" w:id="192"/>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пятнадцати рабочих дней со дня ее регистрации.</w:t>
      </w:r>
    </w:p>
    <w:bookmarkEnd w:id="192"/>
    <w:bookmarkStart w:name="z201" w:id="193"/>
    <w:p>
      <w:pPr>
        <w:spacing w:after="0"/>
        <w:ind w:left="0"/>
        <w:jc w:val="both"/>
      </w:pPr>
      <w:r>
        <w:rPr>
          <w:rFonts w:ascii="Times New Roman"/>
          <w:b w:val="false"/>
          <w:i w:val="false"/>
          <w:color w:val="000000"/>
          <w:sz w:val="28"/>
        </w:rPr>
        <w:t xml:space="preserve">
      Если иное не предусмотрено законами Республики Казахстан, обращение в суд допускается после обжалования в досудебном порядке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91 АППК РК.</w:t>
      </w:r>
    </w:p>
    <w:bookmarkEnd w:id="1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назначения</w:t>
            </w:r>
            <w:r>
              <w:br/>
            </w:r>
            <w:r>
              <w:rPr>
                <w:rFonts w:ascii="Times New Roman"/>
                <w:b w:val="false"/>
                <w:i w:val="false"/>
                <w:color w:val="000000"/>
                <w:sz w:val="20"/>
              </w:rPr>
              <w:t>и выплаты специального</w:t>
            </w:r>
            <w:r>
              <w:br/>
            </w:r>
            <w:r>
              <w:rPr>
                <w:rFonts w:ascii="Times New Roman"/>
                <w:b w:val="false"/>
                <w:i w:val="false"/>
                <w:color w:val="000000"/>
                <w:sz w:val="20"/>
              </w:rPr>
              <w:t>государственного пособия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Код района _____________</w:t>
            </w:r>
            <w:r>
              <w:br/>
            </w:r>
            <w:r>
              <w:rPr>
                <w:rFonts w:ascii="Times New Roman"/>
                <w:b w:val="false"/>
                <w:i w:val="false"/>
                <w:color w:val="000000"/>
                <w:sz w:val="20"/>
              </w:rPr>
              <w:t>Республика Казахстан</w:t>
            </w:r>
            <w:r>
              <w:br/>
            </w:r>
            <w:r>
              <w:rPr>
                <w:rFonts w:ascii="Times New Roman"/>
                <w:b w:val="false"/>
                <w:i w:val="false"/>
                <w:color w:val="000000"/>
                <w:sz w:val="20"/>
              </w:rPr>
              <w:t>Департамент Комитета</w:t>
            </w:r>
            <w:r>
              <w:br/>
            </w:r>
            <w:r>
              <w:rPr>
                <w:rFonts w:ascii="Times New Roman"/>
                <w:b w:val="false"/>
                <w:i w:val="false"/>
                <w:color w:val="000000"/>
                <w:sz w:val="20"/>
              </w:rPr>
              <w:t>регулирования и контроля</w:t>
            </w:r>
            <w:r>
              <w:br/>
            </w:r>
            <w:r>
              <w:rPr>
                <w:rFonts w:ascii="Times New Roman"/>
                <w:b w:val="false"/>
                <w:i w:val="false"/>
                <w:color w:val="000000"/>
                <w:sz w:val="20"/>
              </w:rPr>
              <w:t>в области социальной защиты</w:t>
            </w:r>
            <w:r>
              <w:br/>
            </w:r>
            <w:r>
              <w:rPr>
                <w:rFonts w:ascii="Times New Roman"/>
                <w:b w:val="false"/>
                <w:i w:val="false"/>
                <w:color w:val="000000"/>
                <w:sz w:val="20"/>
              </w:rPr>
              <w:t>населения</w:t>
            </w:r>
            <w:r>
              <w:br/>
            </w:r>
            <w:r>
              <w:rPr>
                <w:rFonts w:ascii="Times New Roman"/>
                <w:b w:val="false"/>
                <w:i w:val="false"/>
                <w:color w:val="000000"/>
                <w:sz w:val="20"/>
              </w:rPr>
              <w:t>по _____________________</w:t>
            </w:r>
            <w:r>
              <w:br/>
            </w:r>
            <w:r>
              <w:rPr>
                <w:rFonts w:ascii="Times New Roman"/>
                <w:b w:val="false"/>
                <w:i w:val="false"/>
                <w:color w:val="000000"/>
                <w:sz w:val="20"/>
              </w:rPr>
              <w:t>области (городу)</w:t>
            </w:r>
          </w:p>
        </w:tc>
      </w:tr>
    </w:tbl>
    <w:bookmarkStart w:name="z205" w:id="194"/>
    <w:p>
      <w:pPr>
        <w:spacing w:after="0"/>
        <w:ind w:left="0"/>
        <w:jc w:val="left"/>
      </w:pPr>
      <w:r>
        <w:rPr>
          <w:rFonts w:ascii="Times New Roman"/>
          <w:b/>
          <w:i w:val="false"/>
          <w:color w:val="000000"/>
        </w:rPr>
        <w:t xml:space="preserve"> Заявление</w:t>
      </w:r>
    </w:p>
    <w:bookmarkEnd w:id="194"/>
    <w:p>
      <w:pPr>
        <w:spacing w:after="0"/>
        <w:ind w:left="0"/>
        <w:jc w:val="both"/>
      </w:pPr>
      <w:r>
        <w:rPr>
          <w:rFonts w:ascii="Times New Roman"/>
          <w:b w:val="false"/>
          <w:i w:val="false"/>
          <w:color w:val="ff0000"/>
          <w:sz w:val="28"/>
        </w:rPr>
        <w:t xml:space="preserve">
      Сноска. Приложение 1 - в редакции приказа Министра труда и социальной защиты населения РК от 30.05.2025 </w:t>
      </w:r>
      <w:r>
        <w:rPr>
          <w:rFonts w:ascii="Times New Roman"/>
          <w:b w:val="false"/>
          <w:i w:val="false"/>
          <w:color w:val="ff0000"/>
          <w:sz w:val="28"/>
        </w:rPr>
        <w:t>№ 165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От гражданина (ки) _______________________________________________</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заявителя)</w:t>
      </w:r>
    </w:p>
    <w:p>
      <w:pPr>
        <w:spacing w:after="0"/>
        <w:ind w:left="0"/>
        <w:jc w:val="both"/>
      </w:pPr>
      <w:r>
        <w:rPr>
          <w:rFonts w:ascii="Times New Roman"/>
          <w:b w:val="false"/>
          <w:i w:val="false"/>
          <w:color w:val="000000"/>
          <w:sz w:val="28"/>
        </w:rPr>
        <w:t>Дата рождения "___" ___________ ___ года, проживающего по адресу:</w:t>
      </w:r>
    </w:p>
    <w:p>
      <w:pPr>
        <w:spacing w:after="0"/>
        <w:ind w:left="0"/>
        <w:jc w:val="both"/>
      </w:pPr>
      <w:r>
        <w:rPr>
          <w:rFonts w:ascii="Times New Roman"/>
          <w:b w:val="false"/>
          <w:i w:val="false"/>
          <w:color w:val="000000"/>
          <w:sz w:val="28"/>
        </w:rPr>
        <w:t>____ ____________________________________________________________</w:t>
      </w:r>
    </w:p>
    <w:p>
      <w:pPr>
        <w:spacing w:after="0"/>
        <w:ind w:left="0"/>
        <w:jc w:val="both"/>
      </w:pPr>
      <w:r>
        <w:rPr>
          <w:rFonts w:ascii="Times New Roman"/>
          <w:b w:val="false"/>
          <w:i w:val="false"/>
          <w:color w:val="000000"/>
          <w:sz w:val="28"/>
        </w:rPr>
        <w:t>№ лицевого счета _________________________________________________</w:t>
      </w:r>
    </w:p>
    <w:p>
      <w:pPr>
        <w:spacing w:after="0"/>
        <w:ind w:left="0"/>
        <w:jc w:val="both"/>
      </w:pPr>
      <w:r>
        <w:rPr>
          <w:rFonts w:ascii="Times New Roman"/>
          <w:b w:val="false"/>
          <w:i w:val="false"/>
          <w:color w:val="000000"/>
          <w:sz w:val="28"/>
        </w:rPr>
        <w:t>Наименование банка 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 _________________________</w:t>
      </w:r>
    </w:p>
    <w:p>
      <w:pPr>
        <w:spacing w:after="0"/>
        <w:ind w:left="0"/>
        <w:jc w:val="both"/>
      </w:pPr>
      <w:r>
        <w:rPr>
          <w:rFonts w:ascii="Times New Roman"/>
          <w:b w:val="false"/>
          <w:i w:val="false"/>
          <w:color w:val="000000"/>
          <w:sz w:val="28"/>
        </w:rPr>
        <w:t>Данные удостоверения личности (паспорта):</w:t>
      </w:r>
    </w:p>
    <w:p>
      <w:pPr>
        <w:spacing w:after="0"/>
        <w:ind w:left="0"/>
        <w:jc w:val="both"/>
      </w:pPr>
      <w:r>
        <w:rPr>
          <w:rFonts w:ascii="Times New Roman"/>
          <w:b w:val="false"/>
          <w:i w:val="false"/>
          <w:color w:val="000000"/>
          <w:sz w:val="28"/>
        </w:rPr>
        <w:t>№ ________________________ кем выдан ___________________________,</w:t>
      </w:r>
    </w:p>
    <w:p>
      <w:pPr>
        <w:spacing w:after="0"/>
        <w:ind w:left="0"/>
        <w:jc w:val="both"/>
      </w:pPr>
      <w:r>
        <w:rPr>
          <w:rFonts w:ascii="Times New Roman"/>
          <w:b w:val="false"/>
          <w:i w:val="false"/>
          <w:color w:val="000000"/>
          <w:sz w:val="28"/>
        </w:rPr>
        <w:t>дата выдачи __________________</w:t>
      </w:r>
    </w:p>
    <w:p>
      <w:pPr>
        <w:spacing w:after="0"/>
        <w:ind w:left="0"/>
        <w:jc w:val="both"/>
      </w:pPr>
      <w:r>
        <w:rPr>
          <w:rFonts w:ascii="Times New Roman"/>
          <w:b w:val="false"/>
          <w:i w:val="false"/>
          <w:color w:val="000000"/>
          <w:sz w:val="28"/>
        </w:rPr>
        <w:t>Прошу назначить мне специальное государственное пособие, как ________</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(указать категорию)</w:t>
      </w:r>
    </w:p>
    <w:p>
      <w:pPr>
        <w:spacing w:after="0"/>
        <w:ind w:left="0"/>
        <w:jc w:val="both"/>
      </w:pPr>
      <w:r>
        <w:rPr>
          <w:rFonts w:ascii="Times New Roman"/>
          <w:b w:val="false"/>
          <w:i w:val="false"/>
          <w:color w:val="000000"/>
          <w:sz w:val="28"/>
        </w:rPr>
        <w:t>Получаю пенсию по возрасту, государственное социальное пособие</w:t>
      </w:r>
    </w:p>
    <w:p>
      <w:pPr>
        <w:spacing w:after="0"/>
        <w:ind w:left="0"/>
        <w:jc w:val="both"/>
      </w:pPr>
      <w:r>
        <w:rPr>
          <w:rFonts w:ascii="Times New Roman"/>
          <w:b w:val="false"/>
          <w:i w:val="false"/>
          <w:color w:val="000000"/>
          <w:sz w:val="28"/>
        </w:rPr>
        <w:t>по инвалидности, по случаю потери кормильца, государственное специальное</w:t>
      </w:r>
    </w:p>
    <w:p>
      <w:pPr>
        <w:spacing w:after="0"/>
        <w:ind w:left="0"/>
        <w:jc w:val="both"/>
      </w:pPr>
      <w:r>
        <w:rPr>
          <w:rFonts w:ascii="Times New Roman"/>
          <w:b w:val="false"/>
          <w:i w:val="false"/>
          <w:color w:val="000000"/>
          <w:sz w:val="28"/>
        </w:rPr>
        <w:t>пособие (нужное подчеркнуть). Получаете ли Вы специальное государственное</w:t>
      </w:r>
    </w:p>
    <w:p>
      <w:pPr>
        <w:spacing w:after="0"/>
        <w:ind w:left="0"/>
        <w:jc w:val="both"/>
      </w:pPr>
      <w:r>
        <w:rPr>
          <w:rFonts w:ascii="Times New Roman"/>
          <w:b w:val="false"/>
          <w:i w:val="false"/>
          <w:color w:val="000000"/>
          <w:sz w:val="28"/>
        </w:rPr>
        <w:t>пособие по иному основанию ________________________________________</w:t>
      </w:r>
    </w:p>
    <w:p>
      <w:pPr>
        <w:spacing w:after="0"/>
        <w:ind w:left="0"/>
        <w:jc w:val="both"/>
      </w:pPr>
      <w:r>
        <w:rPr>
          <w:rFonts w:ascii="Times New Roman"/>
          <w:b w:val="false"/>
          <w:i w:val="false"/>
          <w:color w:val="000000"/>
          <w:sz w:val="28"/>
        </w:rPr>
        <w:t>(нет, да; если да, то указать по какому основанию)</w:t>
      </w:r>
    </w:p>
    <w:p>
      <w:pPr>
        <w:spacing w:after="0"/>
        <w:ind w:left="0"/>
        <w:jc w:val="both"/>
      </w:pPr>
      <w:r>
        <w:rPr>
          <w:rFonts w:ascii="Times New Roman"/>
          <w:b w:val="false"/>
          <w:i w:val="false"/>
          <w:color w:val="000000"/>
          <w:sz w:val="28"/>
        </w:rPr>
        <w:t>Даю согласие на сбор и обработку моих персональных данных, необходимых</w:t>
      </w:r>
    </w:p>
    <w:p>
      <w:pPr>
        <w:spacing w:after="0"/>
        <w:ind w:left="0"/>
        <w:jc w:val="both"/>
      </w:pPr>
      <w:r>
        <w:rPr>
          <w:rFonts w:ascii="Times New Roman"/>
          <w:b w:val="false"/>
          <w:i w:val="false"/>
          <w:color w:val="000000"/>
          <w:sz w:val="28"/>
        </w:rPr>
        <w:t>для назначения специального государственного пособия.</w:t>
      </w:r>
    </w:p>
    <w:p>
      <w:pPr>
        <w:spacing w:after="0"/>
        <w:ind w:left="0"/>
        <w:jc w:val="both"/>
      </w:pPr>
      <w:r>
        <w:rPr>
          <w:rFonts w:ascii="Times New Roman"/>
          <w:b w:val="false"/>
          <w:i w:val="false"/>
          <w:color w:val="000000"/>
          <w:sz w:val="28"/>
        </w:rPr>
        <w:t>Согласен на использование сведений, составляющих охраняемую законом тайну,</w:t>
      </w:r>
    </w:p>
    <w:p>
      <w:pPr>
        <w:spacing w:after="0"/>
        <w:ind w:left="0"/>
        <w:jc w:val="both"/>
      </w:pPr>
      <w:r>
        <w:rPr>
          <w:rFonts w:ascii="Times New Roman"/>
          <w:b w:val="false"/>
          <w:i w:val="false"/>
          <w:color w:val="000000"/>
          <w:sz w:val="28"/>
        </w:rPr>
        <w:t>содержащихся в информационных системах.</w:t>
      </w:r>
    </w:p>
    <w:p>
      <w:pPr>
        <w:spacing w:after="0"/>
        <w:ind w:left="0"/>
        <w:jc w:val="both"/>
      </w:pPr>
      <w:r>
        <w:rPr>
          <w:rFonts w:ascii="Times New Roman"/>
          <w:b w:val="false"/>
          <w:i w:val="false"/>
          <w:color w:val="000000"/>
          <w:sz w:val="28"/>
        </w:rPr>
        <w:t>Даю согласие на уведомление о принятии решения о назначении (отказе</w:t>
      </w:r>
    </w:p>
    <w:p>
      <w:pPr>
        <w:spacing w:after="0"/>
        <w:ind w:left="0"/>
        <w:jc w:val="both"/>
      </w:pPr>
      <w:r>
        <w:rPr>
          <w:rFonts w:ascii="Times New Roman"/>
          <w:b w:val="false"/>
          <w:i w:val="false"/>
          <w:color w:val="000000"/>
          <w:sz w:val="28"/>
        </w:rPr>
        <w:t>в назначении) пособия путем отправления на мобильный телефон sms-оповещения.</w:t>
      </w:r>
    </w:p>
    <w:p>
      <w:pPr>
        <w:spacing w:after="0"/>
        <w:ind w:left="0"/>
        <w:jc w:val="both"/>
      </w:pPr>
      <w:r>
        <w:rPr>
          <w:rFonts w:ascii="Times New Roman"/>
          <w:b w:val="false"/>
          <w:i w:val="false"/>
          <w:color w:val="000000"/>
          <w:sz w:val="28"/>
        </w:rPr>
        <w:t>Обо всех изменениях, влекущих прекращение, приостановление, изменение размера</w:t>
      </w:r>
    </w:p>
    <w:p>
      <w:pPr>
        <w:spacing w:after="0"/>
        <w:ind w:left="0"/>
        <w:jc w:val="both"/>
      </w:pPr>
      <w:r>
        <w:rPr>
          <w:rFonts w:ascii="Times New Roman"/>
          <w:b w:val="false"/>
          <w:i w:val="false"/>
          <w:color w:val="000000"/>
          <w:sz w:val="28"/>
        </w:rPr>
        <w:t>выплачиваемого пособия, а также об изменении места жительства (в том числе выезд</w:t>
      </w:r>
    </w:p>
    <w:p>
      <w:pPr>
        <w:spacing w:after="0"/>
        <w:ind w:left="0"/>
        <w:jc w:val="both"/>
      </w:pPr>
      <w:r>
        <w:rPr>
          <w:rFonts w:ascii="Times New Roman"/>
          <w:b w:val="false"/>
          <w:i w:val="false"/>
          <w:color w:val="000000"/>
          <w:sz w:val="28"/>
        </w:rPr>
        <w:t>за пределы Республики Казахстан), анкетных данных, банковских реквизитов</w:t>
      </w:r>
    </w:p>
    <w:p>
      <w:pPr>
        <w:spacing w:after="0"/>
        <w:ind w:left="0"/>
        <w:jc w:val="both"/>
      </w:pPr>
      <w:r>
        <w:rPr>
          <w:rFonts w:ascii="Times New Roman"/>
          <w:b w:val="false"/>
          <w:i w:val="false"/>
          <w:color w:val="000000"/>
          <w:sz w:val="28"/>
        </w:rPr>
        <w:t>обязуюсь сообщить в отделение Государственной корпорации в течение десяти</w:t>
      </w:r>
    </w:p>
    <w:p>
      <w:pPr>
        <w:spacing w:after="0"/>
        <w:ind w:left="0"/>
        <w:jc w:val="both"/>
      </w:pPr>
      <w:r>
        <w:rPr>
          <w:rFonts w:ascii="Times New Roman"/>
          <w:b w:val="false"/>
          <w:i w:val="false"/>
          <w:color w:val="000000"/>
          <w:sz w:val="28"/>
        </w:rPr>
        <w:t>рабочих дней.</w:t>
      </w:r>
    </w:p>
    <w:p>
      <w:pPr>
        <w:spacing w:after="0"/>
        <w:ind w:left="0"/>
        <w:jc w:val="both"/>
      </w:pPr>
      <w:r>
        <w:rPr>
          <w:rFonts w:ascii="Times New Roman"/>
          <w:b w:val="false"/>
          <w:i w:val="false"/>
          <w:color w:val="000000"/>
          <w:sz w:val="28"/>
        </w:rPr>
        <w:t>При открытии отдельного банковского счета и (или) электронного кошелька</w:t>
      </w:r>
    </w:p>
    <w:p>
      <w:pPr>
        <w:spacing w:after="0"/>
        <w:ind w:left="0"/>
        <w:jc w:val="both"/>
      </w:pPr>
      <w:r>
        <w:rPr>
          <w:rFonts w:ascii="Times New Roman"/>
          <w:b w:val="false"/>
          <w:i w:val="false"/>
          <w:color w:val="000000"/>
          <w:sz w:val="28"/>
        </w:rPr>
        <w:t>электронных денег, для зачисления пособий и (или) социальных выплат,</w:t>
      </w:r>
    </w:p>
    <w:p>
      <w:pPr>
        <w:spacing w:after="0"/>
        <w:ind w:left="0"/>
        <w:jc w:val="both"/>
      </w:pPr>
      <w:r>
        <w:rPr>
          <w:rFonts w:ascii="Times New Roman"/>
          <w:b w:val="false"/>
          <w:i w:val="false"/>
          <w:color w:val="000000"/>
          <w:sz w:val="28"/>
        </w:rPr>
        <w:t>выплачиваемых из государственного бюджета и (или) Государственного фонда</w:t>
      </w:r>
    </w:p>
    <w:p>
      <w:pPr>
        <w:spacing w:after="0"/>
        <w:ind w:left="0"/>
        <w:jc w:val="both"/>
      </w:pPr>
      <w:r>
        <w:rPr>
          <w:rFonts w:ascii="Times New Roman"/>
          <w:b w:val="false"/>
          <w:i w:val="false"/>
          <w:color w:val="000000"/>
          <w:sz w:val="28"/>
        </w:rPr>
        <w:t>социального страхования, на деньги, находящиеся на таком счете, в том числе,</w:t>
      </w:r>
    </w:p>
    <w:p>
      <w:pPr>
        <w:spacing w:after="0"/>
        <w:ind w:left="0"/>
        <w:jc w:val="both"/>
      </w:pPr>
      <w:r>
        <w:rPr>
          <w:rFonts w:ascii="Times New Roman"/>
          <w:b w:val="false"/>
          <w:i w:val="false"/>
          <w:color w:val="000000"/>
          <w:sz w:val="28"/>
        </w:rPr>
        <w:t>на электронных кошельках электронных денег, не допускается обращение взыскания</w:t>
      </w:r>
    </w:p>
    <w:p>
      <w:pPr>
        <w:spacing w:after="0"/>
        <w:ind w:left="0"/>
        <w:jc w:val="both"/>
      </w:pPr>
      <w:r>
        <w:rPr>
          <w:rFonts w:ascii="Times New Roman"/>
          <w:b w:val="false"/>
          <w:i w:val="false"/>
          <w:color w:val="000000"/>
          <w:sz w:val="28"/>
        </w:rPr>
        <w:t>третьими лицами.</w:t>
      </w:r>
    </w:p>
    <w:p>
      <w:pPr>
        <w:spacing w:after="0"/>
        <w:ind w:left="0"/>
        <w:jc w:val="both"/>
      </w:pPr>
      <w:r>
        <w:rPr>
          <w:rFonts w:ascii="Times New Roman"/>
          <w:b w:val="false"/>
          <w:i w:val="false"/>
          <w:color w:val="000000"/>
          <w:sz w:val="28"/>
        </w:rPr>
        <w:t>Заявителем обеспечивается подлинность представленных документов в отделение</w:t>
      </w:r>
    </w:p>
    <w:p>
      <w:pPr>
        <w:spacing w:after="0"/>
        <w:ind w:left="0"/>
        <w:jc w:val="both"/>
      </w:pPr>
      <w:r>
        <w:rPr>
          <w:rFonts w:ascii="Times New Roman"/>
          <w:b w:val="false"/>
          <w:i w:val="false"/>
          <w:color w:val="000000"/>
          <w:sz w:val="28"/>
        </w:rPr>
        <w:t>Государственной корпорации.</w:t>
      </w:r>
    </w:p>
    <w:p>
      <w:pPr>
        <w:spacing w:after="0"/>
        <w:ind w:left="0"/>
        <w:jc w:val="both"/>
      </w:pPr>
      <w:r>
        <w:rPr>
          <w:rFonts w:ascii="Times New Roman"/>
          <w:b w:val="false"/>
          <w:i w:val="false"/>
          <w:color w:val="000000"/>
          <w:sz w:val="28"/>
        </w:rPr>
        <w:t>Контактные данные заявителя:</w:t>
      </w:r>
    </w:p>
    <w:p>
      <w:pPr>
        <w:spacing w:after="0"/>
        <w:ind w:left="0"/>
        <w:jc w:val="both"/>
      </w:pPr>
      <w:r>
        <w:rPr>
          <w:rFonts w:ascii="Times New Roman"/>
          <w:b w:val="false"/>
          <w:i w:val="false"/>
          <w:color w:val="000000"/>
          <w:sz w:val="28"/>
        </w:rPr>
        <w:t>телефон домашний ________ мобильный _________ Е-маil ______________</w:t>
      </w:r>
    </w:p>
    <w:p>
      <w:pPr>
        <w:spacing w:after="0"/>
        <w:ind w:left="0"/>
        <w:jc w:val="both"/>
      </w:pPr>
      <w:r>
        <w:rPr>
          <w:rFonts w:ascii="Times New Roman"/>
          <w:b w:val="false"/>
          <w:i w:val="false"/>
          <w:color w:val="000000"/>
          <w:sz w:val="28"/>
        </w:rPr>
        <w:t>"___" ____________ 20___ года</w:t>
      </w:r>
    </w:p>
    <w:p>
      <w:pPr>
        <w:spacing w:after="0"/>
        <w:ind w:left="0"/>
        <w:jc w:val="both"/>
      </w:pPr>
      <w:r>
        <w:rPr>
          <w:rFonts w:ascii="Times New Roman"/>
          <w:b w:val="false"/>
          <w:i w:val="false"/>
          <w:color w:val="000000"/>
          <w:sz w:val="28"/>
        </w:rPr>
        <w:t>Подпись заявителя ________________________________________________</w:t>
      </w:r>
    </w:p>
    <w:p>
      <w:pPr>
        <w:spacing w:after="0"/>
        <w:ind w:left="0"/>
        <w:jc w:val="both"/>
      </w:pPr>
      <w:r>
        <w:rPr>
          <w:rFonts w:ascii="Times New Roman"/>
          <w:b w:val="false"/>
          <w:i w:val="false"/>
          <w:color w:val="000000"/>
          <w:sz w:val="28"/>
        </w:rPr>
        <w:t>Заявление гражданина (ки) _________________________________________</w:t>
      </w:r>
    </w:p>
    <w:p>
      <w:pPr>
        <w:spacing w:after="0"/>
        <w:ind w:left="0"/>
        <w:jc w:val="both"/>
      </w:pPr>
      <w:r>
        <w:rPr>
          <w:rFonts w:ascii="Times New Roman"/>
          <w:b w:val="false"/>
          <w:i w:val="false"/>
          <w:color w:val="000000"/>
          <w:sz w:val="28"/>
        </w:rPr>
        <w:t>принято "__" ________ 20___ года № _______</w:t>
      </w:r>
    </w:p>
    <w:p>
      <w:pPr>
        <w:spacing w:after="0"/>
        <w:ind w:left="0"/>
        <w:jc w:val="both"/>
      </w:pPr>
      <w:r>
        <w:rPr>
          <w:rFonts w:ascii="Times New Roman"/>
          <w:b w:val="false"/>
          <w:i w:val="false"/>
          <w:color w:val="000000"/>
          <w:sz w:val="28"/>
        </w:rPr>
        <w:t>Фамилия, имя, отчество (при его наличии), должность и подпись лица,</w:t>
      </w:r>
    </w:p>
    <w:p>
      <w:pPr>
        <w:spacing w:after="0"/>
        <w:ind w:left="0"/>
        <w:jc w:val="both"/>
      </w:pPr>
      <w:r>
        <w:rPr>
          <w:rFonts w:ascii="Times New Roman"/>
          <w:b w:val="false"/>
          <w:i w:val="false"/>
          <w:color w:val="000000"/>
          <w:sz w:val="28"/>
        </w:rPr>
        <w:t>принявшего документы: ___________________________________________</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Перечень документов, приложенных к заявлению:</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листов в документе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назначения</w:t>
            </w:r>
            <w:r>
              <w:br/>
            </w:r>
            <w:r>
              <w:rPr>
                <w:rFonts w:ascii="Times New Roman"/>
                <w:b w:val="false"/>
                <w:i w:val="false"/>
                <w:color w:val="000000"/>
                <w:sz w:val="20"/>
              </w:rPr>
              <w:t>и выплаты специального</w:t>
            </w:r>
            <w:r>
              <w:br/>
            </w:r>
            <w:r>
              <w:rPr>
                <w:rFonts w:ascii="Times New Roman"/>
                <w:b w:val="false"/>
                <w:i w:val="false"/>
                <w:color w:val="000000"/>
                <w:sz w:val="20"/>
              </w:rPr>
              <w:t>государственного пособия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Код района _____________</w:t>
            </w:r>
            <w:r>
              <w:br/>
            </w:r>
            <w:r>
              <w:rPr>
                <w:rFonts w:ascii="Times New Roman"/>
                <w:b w:val="false"/>
                <w:i w:val="false"/>
                <w:color w:val="000000"/>
                <w:sz w:val="20"/>
              </w:rPr>
              <w:t>Республика Казахстан</w:t>
            </w:r>
            <w:r>
              <w:br/>
            </w:r>
            <w:r>
              <w:rPr>
                <w:rFonts w:ascii="Times New Roman"/>
                <w:b w:val="false"/>
                <w:i w:val="false"/>
                <w:color w:val="000000"/>
                <w:sz w:val="20"/>
              </w:rPr>
              <w:t>Департамент Комитета</w:t>
            </w:r>
            <w:r>
              <w:br/>
            </w:r>
            <w:r>
              <w:rPr>
                <w:rFonts w:ascii="Times New Roman"/>
                <w:b w:val="false"/>
                <w:i w:val="false"/>
                <w:color w:val="000000"/>
                <w:sz w:val="20"/>
              </w:rPr>
              <w:t>регулирования и контроля</w:t>
            </w:r>
            <w:r>
              <w:br/>
            </w:r>
            <w:r>
              <w:rPr>
                <w:rFonts w:ascii="Times New Roman"/>
                <w:b w:val="false"/>
                <w:i w:val="false"/>
                <w:color w:val="000000"/>
                <w:sz w:val="20"/>
              </w:rPr>
              <w:t>в области социальной защиты</w:t>
            </w:r>
            <w:r>
              <w:br/>
            </w:r>
            <w:r>
              <w:rPr>
                <w:rFonts w:ascii="Times New Roman"/>
                <w:b w:val="false"/>
                <w:i w:val="false"/>
                <w:color w:val="000000"/>
                <w:sz w:val="20"/>
              </w:rPr>
              <w:t>населения</w:t>
            </w:r>
            <w:r>
              <w:br/>
            </w:r>
            <w:r>
              <w:rPr>
                <w:rFonts w:ascii="Times New Roman"/>
                <w:b w:val="false"/>
                <w:i w:val="false"/>
                <w:color w:val="000000"/>
                <w:sz w:val="20"/>
              </w:rPr>
              <w:t>по _____________________</w:t>
            </w:r>
            <w:r>
              <w:br/>
            </w:r>
            <w:r>
              <w:rPr>
                <w:rFonts w:ascii="Times New Roman"/>
                <w:b w:val="false"/>
                <w:i w:val="false"/>
                <w:color w:val="000000"/>
                <w:sz w:val="20"/>
              </w:rPr>
              <w:t>области (городу)</w:t>
            </w:r>
          </w:p>
        </w:tc>
      </w:tr>
    </w:tbl>
    <w:bookmarkStart w:name="z210" w:id="195"/>
    <w:p>
      <w:pPr>
        <w:spacing w:after="0"/>
        <w:ind w:left="0"/>
        <w:jc w:val="left"/>
      </w:pPr>
      <w:r>
        <w:rPr>
          <w:rFonts w:ascii="Times New Roman"/>
          <w:b/>
          <w:i w:val="false"/>
          <w:color w:val="000000"/>
        </w:rPr>
        <w:t xml:space="preserve"> Заявление</w:t>
      </w:r>
    </w:p>
    <w:bookmarkEnd w:id="195"/>
    <w:p>
      <w:pPr>
        <w:spacing w:after="0"/>
        <w:ind w:left="0"/>
        <w:jc w:val="both"/>
      </w:pPr>
      <w:r>
        <w:rPr>
          <w:rFonts w:ascii="Times New Roman"/>
          <w:b w:val="false"/>
          <w:i w:val="false"/>
          <w:color w:val="ff0000"/>
          <w:sz w:val="28"/>
        </w:rPr>
        <w:t xml:space="preserve">
      Сноска. Приложение 2 - в редакции приказа Министра труда и социальной защиты населения РК от 30.05.2025 </w:t>
      </w:r>
      <w:r>
        <w:rPr>
          <w:rFonts w:ascii="Times New Roman"/>
          <w:b w:val="false"/>
          <w:i w:val="false"/>
          <w:color w:val="ff0000"/>
          <w:sz w:val="28"/>
        </w:rPr>
        <w:t>№ 165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От гражданина (ки) ______________________________________________</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заявителя)</w:t>
      </w:r>
    </w:p>
    <w:p>
      <w:pPr>
        <w:spacing w:after="0"/>
        <w:ind w:left="0"/>
        <w:jc w:val="both"/>
      </w:pPr>
      <w:r>
        <w:rPr>
          <w:rFonts w:ascii="Times New Roman"/>
          <w:b w:val="false"/>
          <w:i w:val="false"/>
          <w:color w:val="000000"/>
          <w:sz w:val="28"/>
        </w:rPr>
        <w:t>Дата рождения: "___" __________ _____ года</w:t>
      </w:r>
    </w:p>
    <w:p>
      <w:pPr>
        <w:spacing w:after="0"/>
        <w:ind w:left="0"/>
        <w:jc w:val="both"/>
      </w:pPr>
      <w:r>
        <w:rPr>
          <w:rFonts w:ascii="Times New Roman"/>
          <w:b w:val="false"/>
          <w:i w:val="false"/>
          <w:color w:val="000000"/>
          <w:sz w:val="28"/>
        </w:rPr>
        <w:t>Индивидуальный идентификационный номер: _______________________</w:t>
      </w:r>
    </w:p>
    <w:p>
      <w:pPr>
        <w:spacing w:after="0"/>
        <w:ind w:left="0"/>
        <w:jc w:val="both"/>
      </w:pPr>
      <w:r>
        <w:rPr>
          <w:rFonts w:ascii="Times New Roman"/>
          <w:b w:val="false"/>
          <w:i w:val="false"/>
          <w:color w:val="000000"/>
          <w:sz w:val="28"/>
        </w:rPr>
        <w:t>Вид документа, удостоверяющего личность: _________________________</w:t>
      </w:r>
    </w:p>
    <w:p>
      <w:pPr>
        <w:spacing w:after="0"/>
        <w:ind w:left="0"/>
        <w:jc w:val="both"/>
      </w:pPr>
      <w:r>
        <w:rPr>
          <w:rFonts w:ascii="Times New Roman"/>
          <w:b w:val="false"/>
          <w:i w:val="false"/>
          <w:color w:val="000000"/>
          <w:sz w:val="28"/>
        </w:rPr>
        <w:t>Серия документа: ______ номер документа: ______ кем выдан: _________</w:t>
      </w:r>
    </w:p>
    <w:p>
      <w:pPr>
        <w:spacing w:after="0"/>
        <w:ind w:left="0"/>
        <w:jc w:val="both"/>
      </w:pPr>
      <w:r>
        <w:rPr>
          <w:rFonts w:ascii="Times New Roman"/>
          <w:b w:val="false"/>
          <w:i w:val="false"/>
          <w:color w:val="000000"/>
          <w:sz w:val="28"/>
        </w:rPr>
        <w:t>Дата выдачи: "___" __________ _____ года</w:t>
      </w:r>
    </w:p>
    <w:p>
      <w:pPr>
        <w:spacing w:after="0"/>
        <w:ind w:left="0"/>
        <w:jc w:val="both"/>
      </w:pPr>
      <w:r>
        <w:rPr>
          <w:rFonts w:ascii="Times New Roman"/>
          <w:b w:val="false"/>
          <w:i w:val="false"/>
          <w:color w:val="000000"/>
          <w:sz w:val="28"/>
        </w:rPr>
        <w:t>Адрес постоянного местожительства: _______________________________</w:t>
      </w:r>
    </w:p>
    <w:p>
      <w:pPr>
        <w:spacing w:after="0"/>
        <w:ind w:left="0"/>
        <w:jc w:val="both"/>
      </w:pPr>
      <w:r>
        <w:rPr>
          <w:rFonts w:ascii="Times New Roman"/>
          <w:b w:val="false"/>
          <w:i w:val="false"/>
          <w:color w:val="000000"/>
          <w:sz w:val="28"/>
        </w:rPr>
        <w:t>Область ____________ город (район) _____________ село ______________</w:t>
      </w:r>
    </w:p>
    <w:p>
      <w:pPr>
        <w:spacing w:after="0"/>
        <w:ind w:left="0"/>
        <w:jc w:val="both"/>
      </w:pPr>
      <w:r>
        <w:rPr>
          <w:rFonts w:ascii="Times New Roman"/>
          <w:b w:val="false"/>
          <w:i w:val="false"/>
          <w:color w:val="000000"/>
          <w:sz w:val="28"/>
        </w:rPr>
        <w:t>улица (микрорайон) ___________________дом ________ квартира _______</w:t>
      </w:r>
    </w:p>
    <w:p>
      <w:pPr>
        <w:spacing w:after="0"/>
        <w:ind w:left="0"/>
        <w:jc w:val="both"/>
      </w:pPr>
      <w:r>
        <w:rPr>
          <w:rFonts w:ascii="Times New Roman"/>
          <w:b w:val="false"/>
          <w:i w:val="false"/>
          <w:color w:val="000000"/>
          <w:sz w:val="28"/>
        </w:rPr>
        <w:t>Банковские реквизиты:</w:t>
      </w:r>
    </w:p>
    <w:p>
      <w:pPr>
        <w:spacing w:after="0"/>
        <w:ind w:left="0"/>
        <w:jc w:val="both"/>
      </w:pPr>
      <w:r>
        <w:rPr>
          <w:rFonts w:ascii="Times New Roman"/>
          <w:b w:val="false"/>
          <w:i w:val="false"/>
          <w:color w:val="000000"/>
          <w:sz w:val="28"/>
        </w:rPr>
        <w:t>Наименование банка ______________________________________________</w:t>
      </w:r>
    </w:p>
    <w:p>
      <w:pPr>
        <w:spacing w:after="0"/>
        <w:ind w:left="0"/>
        <w:jc w:val="both"/>
      </w:pPr>
      <w:r>
        <w:rPr>
          <w:rFonts w:ascii="Times New Roman"/>
          <w:b w:val="false"/>
          <w:i w:val="false"/>
          <w:color w:val="000000"/>
          <w:sz w:val="28"/>
        </w:rPr>
        <w:t>Банковский счет __________________________________________________</w:t>
      </w:r>
    </w:p>
    <w:p>
      <w:pPr>
        <w:spacing w:after="0"/>
        <w:ind w:left="0"/>
        <w:jc w:val="both"/>
      </w:pPr>
      <w:r>
        <w:rPr>
          <w:rFonts w:ascii="Times New Roman"/>
          <w:b w:val="false"/>
          <w:i w:val="false"/>
          <w:color w:val="000000"/>
          <w:sz w:val="28"/>
        </w:rPr>
        <w:t>Тип счета: текущий _______________________________________________</w:t>
      </w:r>
    </w:p>
    <w:p>
      <w:pPr>
        <w:spacing w:after="0"/>
        <w:ind w:left="0"/>
        <w:jc w:val="both"/>
      </w:pPr>
      <w:r>
        <w:rPr>
          <w:rFonts w:ascii="Times New Roman"/>
          <w:b w:val="false"/>
          <w:i w:val="false"/>
          <w:color w:val="000000"/>
          <w:sz w:val="28"/>
        </w:rPr>
        <w:t>Прошу назначить мне, ребенку с инвалидностью, опекаемому (нужное подчеркнуть):</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(при подаче заявления законным представителем указывается категория</w:t>
      </w:r>
    </w:p>
    <w:p>
      <w:pPr>
        <w:spacing w:after="0"/>
        <w:ind w:left="0"/>
        <w:jc w:val="both"/>
      </w:pPr>
      <w:r>
        <w:rPr>
          <w:rFonts w:ascii="Times New Roman"/>
          <w:b w:val="false"/>
          <w:i w:val="false"/>
          <w:color w:val="000000"/>
          <w:sz w:val="28"/>
        </w:rPr>
        <w:t>инвалидности, фамилия, имя, отчество (при его наличии) и год рождения ребенка</w:t>
      </w:r>
    </w:p>
    <w:p>
      <w:pPr>
        <w:spacing w:after="0"/>
        <w:ind w:left="0"/>
        <w:jc w:val="both"/>
      </w:pPr>
      <w:r>
        <w:rPr>
          <w:rFonts w:ascii="Times New Roman"/>
          <w:b w:val="false"/>
          <w:i w:val="false"/>
          <w:color w:val="000000"/>
          <w:sz w:val="28"/>
        </w:rPr>
        <w:t>с инвалидностью/опекаемого) специальное государственное пособие</w:t>
      </w:r>
    </w:p>
    <w:p>
      <w:pPr>
        <w:spacing w:after="0"/>
        <w:ind w:left="0"/>
        <w:jc w:val="both"/>
      </w:pPr>
      <w:r>
        <w:rPr>
          <w:rFonts w:ascii="Times New Roman"/>
          <w:b w:val="false"/>
          <w:i w:val="false"/>
          <w:color w:val="000000"/>
          <w:sz w:val="28"/>
        </w:rPr>
        <w:t>по инвалидности.</w:t>
      </w:r>
    </w:p>
    <w:p>
      <w:pPr>
        <w:spacing w:after="0"/>
        <w:ind w:left="0"/>
        <w:jc w:val="both"/>
      </w:pPr>
      <w:r>
        <w:rPr>
          <w:rFonts w:ascii="Times New Roman"/>
          <w:b w:val="false"/>
          <w:i w:val="false"/>
          <w:color w:val="000000"/>
          <w:sz w:val="28"/>
        </w:rPr>
        <w:t>Ранее пенсионные выплаты или пособие мне назначались/не назначались</w:t>
      </w:r>
    </w:p>
    <w:p>
      <w:pPr>
        <w:spacing w:after="0"/>
        <w:ind w:left="0"/>
        <w:jc w:val="both"/>
      </w:pPr>
      <w:r>
        <w:rPr>
          <w:rFonts w:ascii="Times New Roman"/>
          <w:b w:val="false"/>
          <w:i w:val="false"/>
          <w:color w:val="000000"/>
          <w:sz w:val="28"/>
        </w:rPr>
        <w:t>в том числе за пределами Республики Казахстан (ненужное вычеркнуть).</w:t>
      </w:r>
    </w:p>
    <w:p>
      <w:pPr>
        <w:spacing w:after="0"/>
        <w:ind w:left="0"/>
        <w:jc w:val="both"/>
      </w:pPr>
      <w:r>
        <w:rPr>
          <w:rFonts w:ascii="Times New Roman"/>
          <w:b w:val="false"/>
          <w:i w:val="false"/>
          <w:color w:val="000000"/>
          <w:sz w:val="28"/>
        </w:rPr>
        <w:t>Даю согласие сообщать обо всех изменениях, влекущих изменения размера</w:t>
      </w:r>
    </w:p>
    <w:p>
      <w:pPr>
        <w:spacing w:after="0"/>
        <w:ind w:left="0"/>
        <w:jc w:val="both"/>
      </w:pPr>
      <w:r>
        <w:rPr>
          <w:rFonts w:ascii="Times New Roman"/>
          <w:b w:val="false"/>
          <w:i w:val="false"/>
          <w:color w:val="000000"/>
          <w:sz w:val="28"/>
        </w:rPr>
        <w:t>специального государственного пособия по инвалидности, а также изменении</w:t>
      </w:r>
    </w:p>
    <w:p>
      <w:pPr>
        <w:spacing w:after="0"/>
        <w:ind w:left="0"/>
        <w:jc w:val="both"/>
      </w:pPr>
      <w:r>
        <w:rPr>
          <w:rFonts w:ascii="Times New Roman"/>
          <w:b w:val="false"/>
          <w:i w:val="false"/>
          <w:color w:val="000000"/>
          <w:sz w:val="28"/>
        </w:rPr>
        <w:t>местожительства (в том числе выезд за пределы Республики Казахстан),</w:t>
      </w:r>
    </w:p>
    <w:p>
      <w:pPr>
        <w:spacing w:after="0"/>
        <w:ind w:left="0"/>
        <w:jc w:val="both"/>
      </w:pPr>
      <w:r>
        <w:rPr>
          <w:rFonts w:ascii="Times New Roman"/>
          <w:b w:val="false"/>
          <w:i w:val="false"/>
          <w:color w:val="000000"/>
          <w:sz w:val="28"/>
        </w:rPr>
        <w:t>анкетных данных, банковских реквизитов в отделение Государственной корпорации</w:t>
      </w:r>
    </w:p>
    <w:p>
      <w:pPr>
        <w:spacing w:after="0"/>
        <w:ind w:left="0"/>
        <w:jc w:val="both"/>
      </w:pPr>
      <w:r>
        <w:rPr>
          <w:rFonts w:ascii="Times New Roman"/>
          <w:b w:val="false"/>
          <w:i w:val="false"/>
          <w:color w:val="000000"/>
          <w:sz w:val="28"/>
        </w:rPr>
        <w:t>в течение десяти календарных дней со дня возникновения таких изменений.</w:t>
      </w:r>
    </w:p>
    <w:p>
      <w:pPr>
        <w:spacing w:after="0"/>
        <w:ind w:left="0"/>
        <w:jc w:val="both"/>
      </w:pPr>
      <w:r>
        <w:rPr>
          <w:rFonts w:ascii="Times New Roman"/>
          <w:b w:val="false"/>
          <w:i w:val="false"/>
          <w:color w:val="000000"/>
          <w:sz w:val="28"/>
        </w:rPr>
        <w:t>
      Перечень документов, приложенных к заявлению:</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листов в документе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Даю согласие на сбор и обработку, хранение и использование, любым допускаемым</w:t>
      </w:r>
    </w:p>
    <w:p>
      <w:pPr>
        <w:spacing w:after="0"/>
        <w:ind w:left="0"/>
        <w:jc w:val="both"/>
      </w:pPr>
      <w:r>
        <w:rPr>
          <w:rFonts w:ascii="Times New Roman"/>
          <w:b w:val="false"/>
          <w:i w:val="false"/>
          <w:color w:val="000000"/>
          <w:sz w:val="28"/>
        </w:rPr>
        <w:t>      законодательством Республики Казахстан способом, моих персональных данных</w:t>
      </w:r>
    </w:p>
    <w:p>
      <w:pPr>
        <w:spacing w:after="0"/>
        <w:ind w:left="0"/>
        <w:jc w:val="both"/>
      </w:pPr>
      <w:r>
        <w:rPr>
          <w:rFonts w:ascii="Times New Roman"/>
          <w:b w:val="false"/>
          <w:i w:val="false"/>
          <w:color w:val="000000"/>
          <w:sz w:val="28"/>
        </w:rPr>
        <w:t>при назначении, возобновлении, перерасчете выплаты, а также при выполнении</w:t>
      </w:r>
    </w:p>
    <w:p>
      <w:pPr>
        <w:spacing w:after="0"/>
        <w:ind w:left="0"/>
        <w:jc w:val="both"/>
      </w:pPr>
      <w:r>
        <w:rPr>
          <w:rFonts w:ascii="Times New Roman"/>
          <w:b w:val="false"/>
          <w:i w:val="false"/>
          <w:color w:val="000000"/>
          <w:sz w:val="28"/>
        </w:rPr>
        <w:t>Государственной корпорацией своих обязательств в соответствии</w:t>
      </w:r>
    </w:p>
    <w:p>
      <w:pPr>
        <w:spacing w:after="0"/>
        <w:ind w:left="0"/>
        <w:jc w:val="both"/>
      </w:pPr>
      <w:r>
        <w:rPr>
          <w:rFonts w:ascii="Times New Roman"/>
          <w:b w:val="false"/>
          <w:i w:val="false"/>
          <w:color w:val="000000"/>
          <w:sz w:val="28"/>
        </w:rPr>
        <w:t>с законодательством Республики Казахстан и (или) международными договорами,</w:t>
      </w:r>
    </w:p>
    <w:p>
      <w:pPr>
        <w:spacing w:after="0"/>
        <w:ind w:left="0"/>
        <w:jc w:val="both"/>
      </w:pPr>
      <w:r>
        <w:rPr>
          <w:rFonts w:ascii="Times New Roman"/>
          <w:b w:val="false"/>
          <w:i w:val="false"/>
          <w:color w:val="000000"/>
          <w:sz w:val="28"/>
        </w:rPr>
        <w:t>ратифицированными Республикой Казахстан, с правом передавать мои персональные</w:t>
      </w:r>
    </w:p>
    <w:p>
      <w:pPr>
        <w:spacing w:after="0"/>
        <w:ind w:left="0"/>
        <w:jc w:val="both"/>
      </w:pPr>
      <w:r>
        <w:rPr>
          <w:rFonts w:ascii="Times New Roman"/>
          <w:b w:val="false"/>
          <w:i w:val="false"/>
          <w:color w:val="000000"/>
          <w:sz w:val="28"/>
        </w:rPr>
        <w:t>данные, в том числе осуществлять трансграничную передачу данных в соответствии</w:t>
      </w:r>
    </w:p>
    <w:p>
      <w:pPr>
        <w:spacing w:after="0"/>
        <w:ind w:left="0"/>
        <w:jc w:val="both"/>
      </w:pPr>
      <w:r>
        <w:rPr>
          <w:rFonts w:ascii="Times New Roman"/>
          <w:b w:val="false"/>
          <w:i w:val="false"/>
          <w:color w:val="000000"/>
          <w:sz w:val="28"/>
        </w:rPr>
        <w:t xml:space="preserve">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персональных данных и их защите".</w:t>
      </w:r>
    </w:p>
    <w:p>
      <w:pPr>
        <w:spacing w:after="0"/>
        <w:ind w:left="0"/>
        <w:jc w:val="both"/>
      </w:pPr>
      <w:r>
        <w:rPr>
          <w:rFonts w:ascii="Times New Roman"/>
          <w:b w:val="false"/>
          <w:i w:val="false"/>
          <w:color w:val="000000"/>
          <w:sz w:val="28"/>
        </w:rPr>
        <w:t>Даю согласие на получение сведений о себе как о владельце банковского счета</w:t>
      </w:r>
    </w:p>
    <w:p>
      <w:pPr>
        <w:spacing w:after="0"/>
        <w:ind w:left="0"/>
        <w:jc w:val="both"/>
      </w:pPr>
      <w:r>
        <w:rPr>
          <w:rFonts w:ascii="Times New Roman"/>
          <w:b w:val="false"/>
          <w:i w:val="false"/>
          <w:color w:val="000000"/>
          <w:sz w:val="28"/>
        </w:rPr>
        <w:t>и номерах банковских счетов в банках второго уровня, организациях, имеющих</w:t>
      </w:r>
    </w:p>
    <w:p>
      <w:pPr>
        <w:spacing w:after="0"/>
        <w:ind w:left="0"/>
        <w:jc w:val="both"/>
      </w:pPr>
      <w:r>
        <w:rPr>
          <w:rFonts w:ascii="Times New Roman"/>
          <w:b w:val="false"/>
          <w:i w:val="false"/>
          <w:color w:val="000000"/>
          <w:sz w:val="28"/>
        </w:rPr>
        <w:t>лицензии уполномоченного органа по регулированию и надзору финансового рынка</w:t>
      </w:r>
    </w:p>
    <w:p>
      <w:pPr>
        <w:spacing w:after="0"/>
        <w:ind w:left="0"/>
        <w:jc w:val="both"/>
      </w:pPr>
      <w:r>
        <w:rPr>
          <w:rFonts w:ascii="Times New Roman"/>
          <w:b w:val="false"/>
          <w:i w:val="false"/>
          <w:color w:val="000000"/>
          <w:sz w:val="28"/>
        </w:rPr>
        <w:t>и финансовых организаций на соответствующие виды банковских операций,</w:t>
      </w:r>
    </w:p>
    <w:p>
      <w:pPr>
        <w:spacing w:after="0"/>
        <w:ind w:left="0"/>
        <w:jc w:val="both"/>
      </w:pPr>
      <w:r>
        <w:rPr>
          <w:rFonts w:ascii="Times New Roman"/>
          <w:b w:val="false"/>
          <w:i w:val="false"/>
          <w:color w:val="000000"/>
          <w:sz w:val="28"/>
        </w:rPr>
        <w:t>территориальные подразделения акционерного общества "Казпочта".</w:t>
      </w:r>
    </w:p>
    <w:p>
      <w:pPr>
        <w:spacing w:after="0"/>
        <w:ind w:left="0"/>
        <w:jc w:val="both"/>
      </w:pPr>
      <w:r>
        <w:rPr>
          <w:rFonts w:ascii="Times New Roman"/>
          <w:b w:val="false"/>
          <w:i w:val="false"/>
          <w:color w:val="000000"/>
          <w:sz w:val="28"/>
        </w:rPr>
        <w:t>Даю согласие на уведомление о принятии решения о назначении (отказе</w:t>
      </w:r>
    </w:p>
    <w:p>
      <w:pPr>
        <w:spacing w:after="0"/>
        <w:ind w:left="0"/>
        <w:jc w:val="both"/>
      </w:pPr>
      <w:r>
        <w:rPr>
          <w:rFonts w:ascii="Times New Roman"/>
          <w:b w:val="false"/>
          <w:i w:val="false"/>
          <w:color w:val="000000"/>
          <w:sz w:val="28"/>
        </w:rPr>
        <w:t>в назначении) специального государственного пособия по инвалидности путем</w:t>
      </w:r>
    </w:p>
    <w:p>
      <w:pPr>
        <w:spacing w:after="0"/>
        <w:ind w:left="0"/>
        <w:jc w:val="both"/>
      </w:pPr>
      <w:r>
        <w:rPr>
          <w:rFonts w:ascii="Times New Roman"/>
          <w:b w:val="false"/>
          <w:i w:val="false"/>
          <w:color w:val="000000"/>
          <w:sz w:val="28"/>
        </w:rPr>
        <w:t>отправления на мобильный телефон sms-оповещения.</w:t>
      </w:r>
    </w:p>
    <w:p>
      <w:pPr>
        <w:spacing w:after="0"/>
        <w:ind w:left="0"/>
        <w:jc w:val="both"/>
      </w:pPr>
      <w:r>
        <w:rPr>
          <w:rFonts w:ascii="Times New Roman"/>
          <w:b w:val="false"/>
          <w:i w:val="false"/>
          <w:color w:val="000000"/>
          <w:sz w:val="28"/>
        </w:rPr>
        <w:t>При открытия отдельного банковского счета для зачисления пособий, выплачиваемых</w:t>
      </w:r>
    </w:p>
    <w:p>
      <w:pPr>
        <w:spacing w:after="0"/>
        <w:ind w:left="0"/>
        <w:jc w:val="both"/>
      </w:pPr>
      <w:r>
        <w:rPr>
          <w:rFonts w:ascii="Times New Roman"/>
          <w:b w:val="false"/>
          <w:i w:val="false"/>
          <w:color w:val="000000"/>
          <w:sz w:val="28"/>
        </w:rPr>
        <w:t>из государственного бюджета, на деньги, находящиеся на таком счете, не допускается</w:t>
      </w:r>
    </w:p>
    <w:p>
      <w:pPr>
        <w:spacing w:after="0"/>
        <w:ind w:left="0"/>
        <w:jc w:val="both"/>
      </w:pPr>
      <w:r>
        <w:rPr>
          <w:rFonts w:ascii="Times New Roman"/>
          <w:b w:val="false"/>
          <w:i w:val="false"/>
          <w:color w:val="000000"/>
          <w:sz w:val="28"/>
        </w:rPr>
        <w:t>обращение взыскания третьими лицами.</w:t>
      </w:r>
    </w:p>
    <w:p>
      <w:pPr>
        <w:spacing w:after="0"/>
        <w:ind w:left="0"/>
        <w:jc w:val="both"/>
      </w:pPr>
      <w:r>
        <w:rPr>
          <w:rFonts w:ascii="Times New Roman"/>
          <w:b w:val="false"/>
          <w:i w:val="false"/>
          <w:color w:val="000000"/>
          <w:sz w:val="28"/>
        </w:rPr>
        <w:t>Контактный телефон, местонахождение организации-плательщика 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Контактные данные заявителя:</w:t>
      </w:r>
    </w:p>
    <w:p>
      <w:pPr>
        <w:spacing w:after="0"/>
        <w:ind w:left="0"/>
        <w:jc w:val="both"/>
      </w:pPr>
      <w:r>
        <w:rPr>
          <w:rFonts w:ascii="Times New Roman"/>
          <w:b w:val="false"/>
          <w:i w:val="false"/>
          <w:color w:val="000000"/>
          <w:sz w:val="28"/>
        </w:rPr>
        <w:t>телефон домашний _________________ мобильный _______________________</w:t>
      </w:r>
    </w:p>
    <w:p>
      <w:pPr>
        <w:spacing w:after="0"/>
        <w:ind w:left="0"/>
        <w:jc w:val="both"/>
      </w:pPr>
      <w:r>
        <w:rPr>
          <w:rFonts w:ascii="Times New Roman"/>
          <w:b w:val="false"/>
          <w:i w:val="false"/>
          <w:color w:val="000000"/>
          <w:sz w:val="28"/>
        </w:rPr>
        <w:t>Е-маil ______________________________________________________________</w:t>
      </w:r>
    </w:p>
    <w:p>
      <w:pPr>
        <w:spacing w:after="0"/>
        <w:ind w:left="0"/>
        <w:jc w:val="both"/>
      </w:pPr>
      <w:r>
        <w:rPr>
          <w:rFonts w:ascii="Times New Roman"/>
          <w:b w:val="false"/>
          <w:i w:val="false"/>
          <w:color w:val="000000"/>
          <w:sz w:val="28"/>
        </w:rPr>
        <w:t>Дата подачи заявления: "____" ________________________ 20 ____ года</w:t>
      </w:r>
    </w:p>
    <w:p>
      <w:pPr>
        <w:spacing w:after="0"/>
        <w:ind w:left="0"/>
        <w:jc w:val="both"/>
      </w:pPr>
      <w:r>
        <w:rPr>
          <w:rFonts w:ascii="Times New Roman"/>
          <w:b w:val="false"/>
          <w:i w:val="false"/>
          <w:color w:val="000000"/>
          <w:sz w:val="28"/>
        </w:rPr>
        <w:t>Подпись заявителя/ Электронно-цифровая подпись/ sms-сообщение 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Дата и время подписания заявления:</w:t>
      </w:r>
    </w:p>
    <w:p>
      <w:pPr>
        <w:spacing w:after="0"/>
        <w:ind w:left="0"/>
        <w:jc w:val="both"/>
      </w:pPr>
      <w:r>
        <w:rPr>
          <w:rFonts w:ascii="Times New Roman"/>
          <w:b w:val="false"/>
          <w:i w:val="false"/>
          <w:color w:val="000000"/>
          <w:sz w:val="28"/>
        </w:rPr>
        <w:t>____.___________.______года ___часов ___ минут ___ секунд 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и роспись принявшего документы)</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(линия отреза)</w:t>
      </w:r>
    </w:p>
    <w:p>
      <w:pPr>
        <w:spacing w:after="0"/>
        <w:ind w:left="0"/>
        <w:jc w:val="both"/>
      </w:pPr>
      <w:r>
        <w:rPr>
          <w:rFonts w:ascii="Times New Roman"/>
          <w:b w:val="false"/>
          <w:i w:val="false"/>
          <w:color w:val="000000"/>
          <w:sz w:val="28"/>
        </w:rPr>
        <w:t>Заявление гражданина (ки) 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на назначение специального государственного пособия по инвалидности</w:t>
      </w:r>
    </w:p>
    <w:p>
      <w:pPr>
        <w:spacing w:after="0"/>
        <w:ind w:left="0"/>
        <w:jc w:val="both"/>
      </w:pPr>
      <w:r>
        <w:rPr>
          <w:rFonts w:ascii="Times New Roman"/>
          <w:b w:val="false"/>
          <w:i w:val="false"/>
          <w:color w:val="000000"/>
          <w:sz w:val="28"/>
        </w:rPr>
        <w:t>с прилагаемыми документами зарегистрировано за № __________________,</w:t>
      </w:r>
    </w:p>
    <w:p>
      <w:pPr>
        <w:spacing w:after="0"/>
        <w:ind w:left="0"/>
        <w:jc w:val="both"/>
      </w:pPr>
      <w:r>
        <w:rPr>
          <w:rFonts w:ascii="Times New Roman"/>
          <w:b w:val="false"/>
          <w:i w:val="false"/>
          <w:color w:val="000000"/>
          <w:sz w:val="28"/>
        </w:rPr>
        <w:t>дата регистрации заявления "____" ________ 20____ года</w:t>
      </w:r>
    </w:p>
    <w:p>
      <w:pPr>
        <w:spacing w:after="0"/>
        <w:ind w:left="0"/>
        <w:jc w:val="both"/>
      </w:pPr>
      <w:r>
        <w:rPr>
          <w:rFonts w:ascii="Times New Roman"/>
          <w:b w:val="false"/>
          <w:i w:val="false"/>
          <w:color w:val="000000"/>
          <w:sz w:val="28"/>
        </w:rPr>
        <w:t>(дата получения услуги со дня регистрации заявления в отделении Государственной</w:t>
      </w:r>
    </w:p>
    <w:p>
      <w:pPr>
        <w:spacing w:after="0"/>
        <w:ind w:left="0"/>
        <w:jc w:val="both"/>
      </w:pPr>
      <w:r>
        <w:rPr>
          <w:rFonts w:ascii="Times New Roman"/>
          <w:b w:val="false"/>
          <w:i w:val="false"/>
          <w:color w:val="000000"/>
          <w:sz w:val="28"/>
        </w:rPr>
        <w:t>корпорации "___" _________ 20 ___ года).</w:t>
      </w:r>
    </w:p>
    <w:p>
      <w:pPr>
        <w:spacing w:after="0"/>
        <w:ind w:left="0"/>
        <w:jc w:val="both"/>
      </w:pPr>
      <w:r>
        <w:rPr>
          <w:rFonts w:ascii="Times New Roman"/>
          <w:b w:val="false"/>
          <w:i w:val="false"/>
          <w:color w:val="000000"/>
          <w:sz w:val="28"/>
        </w:rPr>
        <w:t>Даю согласие сообщать обо всех изменениях, влекущих изменение размера</w:t>
      </w:r>
    </w:p>
    <w:p>
      <w:pPr>
        <w:spacing w:after="0"/>
        <w:ind w:left="0"/>
        <w:jc w:val="both"/>
      </w:pPr>
      <w:r>
        <w:rPr>
          <w:rFonts w:ascii="Times New Roman"/>
          <w:b w:val="false"/>
          <w:i w:val="false"/>
          <w:color w:val="000000"/>
          <w:sz w:val="28"/>
        </w:rPr>
        <w:t>специального государственного пособия по инвалидности, а также изменении</w:t>
      </w:r>
    </w:p>
    <w:p>
      <w:pPr>
        <w:spacing w:after="0"/>
        <w:ind w:left="0"/>
        <w:jc w:val="both"/>
      </w:pPr>
      <w:r>
        <w:rPr>
          <w:rFonts w:ascii="Times New Roman"/>
          <w:b w:val="false"/>
          <w:i w:val="false"/>
          <w:color w:val="000000"/>
          <w:sz w:val="28"/>
        </w:rPr>
        <w:t>местожительства (в том числе выезд за пределы Республики Казахстан),</w:t>
      </w:r>
    </w:p>
    <w:p>
      <w:pPr>
        <w:spacing w:after="0"/>
        <w:ind w:left="0"/>
        <w:jc w:val="both"/>
      </w:pPr>
      <w:r>
        <w:rPr>
          <w:rFonts w:ascii="Times New Roman"/>
          <w:b w:val="false"/>
          <w:i w:val="false"/>
          <w:color w:val="000000"/>
          <w:sz w:val="28"/>
        </w:rPr>
        <w:t>анкетных данных, банковских реквизитов в отделение Государственной корпорации.</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и подпись лица, принявшего документы)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назначения</w:t>
            </w:r>
            <w:r>
              <w:br/>
            </w:r>
            <w:r>
              <w:rPr>
                <w:rFonts w:ascii="Times New Roman"/>
                <w:b w:val="false"/>
                <w:i w:val="false"/>
                <w:color w:val="000000"/>
                <w:sz w:val="20"/>
              </w:rPr>
              <w:t>и выплаты специального</w:t>
            </w:r>
            <w:r>
              <w:br/>
            </w:r>
            <w:r>
              <w:rPr>
                <w:rFonts w:ascii="Times New Roman"/>
                <w:b w:val="false"/>
                <w:i w:val="false"/>
                <w:color w:val="000000"/>
                <w:sz w:val="20"/>
              </w:rPr>
              <w:t>государственного пособия</w:t>
            </w:r>
          </w:p>
        </w:tc>
      </w:tr>
    </w:tbl>
    <w:bookmarkStart w:name="z214" w:id="196"/>
    <w:p>
      <w:pPr>
        <w:spacing w:after="0"/>
        <w:ind w:left="0"/>
        <w:jc w:val="left"/>
      </w:pPr>
      <w:r>
        <w:rPr>
          <w:rFonts w:ascii="Times New Roman"/>
          <w:b/>
          <w:i w:val="false"/>
          <w:color w:val="000000"/>
        </w:rPr>
        <w:t xml:space="preserve"> Перечень основных требований к оказанию государственной услуги</w:t>
      </w:r>
      <w:r>
        <w:br/>
      </w:r>
      <w:r>
        <w:rPr>
          <w:rFonts w:ascii="Times New Roman"/>
          <w:b/>
          <w:i w:val="false"/>
          <w:color w:val="000000"/>
        </w:rPr>
        <w:t>"Назначение специального государственного пособия"</w:t>
      </w:r>
    </w:p>
    <w:bookmarkEnd w:id="196"/>
    <w:p>
      <w:pPr>
        <w:spacing w:after="0"/>
        <w:ind w:left="0"/>
        <w:jc w:val="both"/>
      </w:pPr>
      <w:r>
        <w:rPr>
          <w:rFonts w:ascii="Times New Roman"/>
          <w:b w:val="false"/>
          <w:i w:val="false"/>
          <w:color w:val="ff0000"/>
          <w:sz w:val="28"/>
        </w:rPr>
        <w:t xml:space="preserve">
      Сноска. Приложение 3 - в редакции приказа Министра труда и социальной защиты населения РК от 30.05.2025 </w:t>
      </w:r>
      <w:r>
        <w:rPr>
          <w:rFonts w:ascii="Times New Roman"/>
          <w:b w:val="false"/>
          <w:i w:val="false"/>
          <w:color w:val="ff0000"/>
          <w:sz w:val="28"/>
        </w:rPr>
        <w:t>№ 165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государственной услуги "Назначение специального государственного пособия".</w:t>
            </w:r>
          </w:p>
          <w:p>
            <w:pPr>
              <w:spacing w:after="20"/>
              <w:ind w:left="20"/>
              <w:jc w:val="both"/>
            </w:pPr>
            <w:r>
              <w:rPr>
                <w:rFonts w:ascii="Times New Roman"/>
                <w:b w:val="false"/>
                <w:i w:val="false"/>
                <w:color w:val="000000"/>
                <w:sz w:val="20"/>
              </w:rPr>
              <w:t>Наименование подвидов государственной услуги:</w:t>
            </w:r>
          </w:p>
          <w:p>
            <w:pPr>
              <w:spacing w:after="20"/>
              <w:ind w:left="20"/>
              <w:jc w:val="both"/>
            </w:pPr>
            <w:r>
              <w:rPr>
                <w:rFonts w:ascii="Times New Roman"/>
                <w:b w:val="false"/>
                <w:i w:val="false"/>
                <w:color w:val="000000"/>
                <w:sz w:val="20"/>
              </w:rPr>
              <w:t>1. Назначение специального государственного пособия ветеранам Великой Отечественной войны;</w:t>
            </w:r>
          </w:p>
          <w:p>
            <w:pPr>
              <w:spacing w:after="20"/>
              <w:ind w:left="20"/>
              <w:jc w:val="both"/>
            </w:pPr>
            <w:r>
              <w:rPr>
                <w:rFonts w:ascii="Times New Roman"/>
                <w:b w:val="false"/>
                <w:i w:val="false"/>
                <w:color w:val="000000"/>
                <w:sz w:val="20"/>
              </w:rPr>
              <w:t>2. Назначение специального государственного пособия лицам, приравненным по льготам к лицам с инвалидностью вследствие ранения, контузии, увечья или заболевания, полученных в период Великой Отечественной войны;</w:t>
            </w:r>
          </w:p>
          <w:p>
            <w:pPr>
              <w:spacing w:after="20"/>
              <w:ind w:left="20"/>
              <w:jc w:val="both"/>
            </w:pPr>
            <w:r>
              <w:rPr>
                <w:rFonts w:ascii="Times New Roman"/>
                <w:b w:val="false"/>
                <w:i w:val="false"/>
                <w:color w:val="000000"/>
                <w:sz w:val="20"/>
              </w:rPr>
              <w:t>3. Назначение специального государственного пособия лицам, приравненным по льготам к участникам Великой Отечественной войны;</w:t>
            </w:r>
          </w:p>
          <w:p>
            <w:pPr>
              <w:spacing w:after="20"/>
              <w:ind w:left="20"/>
              <w:jc w:val="both"/>
            </w:pPr>
            <w:r>
              <w:rPr>
                <w:rFonts w:ascii="Times New Roman"/>
                <w:b w:val="false"/>
                <w:i w:val="false"/>
                <w:color w:val="000000"/>
                <w:sz w:val="20"/>
              </w:rPr>
              <w:t>4. Назначение специального государственного пособия не вступившим в повторный брак вдовам воинов, погибших (умерших, пропавших без вести) в Великой Отечественной войне;</w:t>
            </w:r>
          </w:p>
          <w:p>
            <w:pPr>
              <w:spacing w:after="20"/>
              <w:ind w:left="20"/>
              <w:jc w:val="both"/>
            </w:pPr>
            <w:r>
              <w:rPr>
                <w:rFonts w:ascii="Times New Roman"/>
                <w:b w:val="false"/>
                <w:i w:val="false"/>
                <w:color w:val="000000"/>
                <w:sz w:val="20"/>
              </w:rPr>
              <w:t>5. Назначение специального государственного пособия не вступившим в повторный брак супруге (супругу) умершего лица с инвалидностью вследствие ранения, контузии, увечья или заболевания, полученных в период Великой Отечественной войны, или лица, приравненного по льготам к лицам с инвалидностью вследствие ранения, контузии, увечья или заболевания, полученных в период Великой Отечественной войны, а также супруге (супругу)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лицами с инвалидностью в результате общего заболевания, трудового увечья и других причин (за исключением противоправных);</w:t>
            </w:r>
          </w:p>
          <w:p>
            <w:pPr>
              <w:spacing w:after="20"/>
              <w:ind w:left="20"/>
              <w:jc w:val="both"/>
            </w:pPr>
            <w:r>
              <w:rPr>
                <w:rFonts w:ascii="Times New Roman"/>
                <w:b w:val="false"/>
                <w:i w:val="false"/>
                <w:color w:val="000000"/>
                <w:sz w:val="20"/>
              </w:rPr>
              <w:t>6. Назначение специального государственного пособия Героям Советского Союза, Социалистического Труда, кавалерам ордена Трудовой Славы трех степеней;</w:t>
            </w:r>
          </w:p>
          <w:p>
            <w:pPr>
              <w:spacing w:after="20"/>
              <w:ind w:left="20"/>
              <w:jc w:val="both"/>
            </w:pPr>
            <w:r>
              <w:rPr>
                <w:rFonts w:ascii="Times New Roman"/>
                <w:b w:val="false"/>
                <w:i w:val="false"/>
                <w:color w:val="000000"/>
                <w:sz w:val="20"/>
              </w:rPr>
              <w:t>7. Назначение специального государственного пособия семьям погибших военнослужащих;</w:t>
            </w:r>
          </w:p>
          <w:p>
            <w:pPr>
              <w:spacing w:after="20"/>
              <w:ind w:left="20"/>
              <w:jc w:val="both"/>
            </w:pPr>
            <w:r>
              <w:rPr>
                <w:rFonts w:ascii="Times New Roman"/>
                <w:b w:val="false"/>
                <w:i w:val="false"/>
                <w:color w:val="000000"/>
                <w:sz w:val="20"/>
              </w:rPr>
              <w:t>8. Назначение специального государственного пособия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w:t>
            </w:r>
          </w:p>
          <w:p>
            <w:pPr>
              <w:spacing w:after="20"/>
              <w:ind w:left="20"/>
              <w:jc w:val="both"/>
            </w:pPr>
            <w:r>
              <w:rPr>
                <w:rFonts w:ascii="Times New Roman"/>
                <w:b w:val="false"/>
                <w:i w:val="false"/>
                <w:color w:val="000000"/>
                <w:sz w:val="20"/>
              </w:rPr>
              <w:t>9. Назначение специального государственного пособия лицам, проработавшим (прослужившим)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w:t>
            </w:r>
          </w:p>
          <w:p>
            <w:pPr>
              <w:spacing w:after="20"/>
              <w:ind w:left="20"/>
              <w:jc w:val="both"/>
            </w:pPr>
            <w:r>
              <w:rPr>
                <w:rFonts w:ascii="Times New Roman"/>
                <w:b w:val="false"/>
                <w:i w:val="false"/>
                <w:color w:val="000000"/>
                <w:sz w:val="20"/>
              </w:rPr>
              <w:t>10. Назначение специального государственного пособия лицам из числа участников ликвидации последствий катастрофы на Чернобыльской АЭС в 1988-1989 годах, эвакуированных (самостоятельно выехавших) из зон отчуждения и отселения в Республику Казахстан, включая детей, которые на день эвакуации находились во внутриутробном состоянии;</w:t>
            </w:r>
          </w:p>
          <w:p>
            <w:pPr>
              <w:spacing w:after="20"/>
              <w:ind w:left="20"/>
              <w:jc w:val="both"/>
            </w:pPr>
            <w:r>
              <w:rPr>
                <w:rFonts w:ascii="Times New Roman"/>
                <w:b w:val="false"/>
                <w:i w:val="false"/>
                <w:color w:val="000000"/>
                <w:sz w:val="20"/>
              </w:rPr>
              <w:t>11. Назначение специального государственного пособия лицам с инвалидностью первой, второй и третьей групп, которым назначены пенсионные выплаты по возрасту или пенсионные выплаты за выслугу лет, за исключением получающих доплату к пенсионным выплатам по возрасту до размера государственного социального пособия по инвалидности, а также лицам с инвалидностью первой, второй и третьей групп, проживающим в городе Байконыре, при условии получения пенсии по инвалидности в соответствии с законодательством Российской Федерации;</w:t>
            </w:r>
          </w:p>
          <w:p>
            <w:pPr>
              <w:spacing w:after="20"/>
              <w:ind w:left="20"/>
              <w:jc w:val="both"/>
            </w:pPr>
            <w:r>
              <w:rPr>
                <w:rFonts w:ascii="Times New Roman"/>
                <w:b w:val="false"/>
                <w:i w:val="false"/>
                <w:color w:val="000000"/>
                <w:sz w:val="20"/>
              </w:rPr>
              <w:t>12. Назначение специального государственного пособия детям с инвалидностью до семи лет, проживающим в городе Байконыре, при условии получения пенсии по инвалидности в соответствии с законодательством Российской Федерации;</w:t>
            </w:r>
          </w:p>
          <w:p>
            <w:pPr>
              <w:spacing w:after="20"/>
              <w:ind w:left="20"/>
              <w:jc w:val="both"/>
            </w:pPr>
            <w:r>
              <w:rPr>
                <w:rFonts w:ascii="Times New Roman"/>
                <w:b w:val="false"/>
                <w:i w:val="false"/>
                <w:color w:val="000000"/>
                <w:sz w:val="20"/>
              </w:rPr>
              <w:t>13. Назначение специального государственного пособия детям с инвалидностью с семи до восемнадцати лет первой, второй, третьей групп, проживающим в городе Байконыре, при условии получения пенсии по инвалидности в соответствии с законодательством Российской Федерации;</w:t>
            </w:r>
          </w:p>
          <w:p>
            <w:pPr>
              <w:spacing w:after="20"/>
              <w:ind w:left="20"/>
              <w:jc w:val="both"/>
            </w:pPr>
            <w:r>
              <w:rPr>
                <w:rFonts w:ascii="Times New Roman"/>
                <w:b w:val="false"/>
                <w:i w:val="false"/>
                <w:color w:val="000000"/>
                <w:sz w:val="20"/>
              </w:rPr>
              <w:t>14. Назначение специального государственного пособия жертвам политических репрессий, лицам, пострадавшим от политических репрессий, имеющим инвалидность или являющимся пенсионерами;</w:t>
            </w:r>
          </w:p>
          <w:p>
            <w:pPr>
              <w:spacing w:after="20"/>
              <w:ind w:left="20"/>
              <w:jc w:val="both"/>
            </w:pPr>
            <w:r>
              <w:rPr>
                <w:rFonts w:ascii="Times New Roman"/>
                <w:b w:val="false"/>
                <w:i w:val="false"/>
                <w:color w:val="000000"/>
                <w:sz w:val="20"/>
              </w:rPr>
              <w:t>15. Назначение специального государственного пособия лицам, которым назначены пенсии за особые заслуги перед Республикой Казахстан;</w:t>
            </w:r>
          </w:p>
          <w:p>
            <w:pPr>
              <w:spacing w:after="20"/>
              <w:ind w:left="20"/>
              <w:jc w:val="both"/>
            </w:pPr>
            <w:r>
              <w:rPr>
                <w:rFonts w:ascii="Times New Roman"/>
                <w:b w:val="false"/>
                <w:i w:val="false"/>
                <w:color w:val="000000"/>
                <w:sz w:val="20"/>
              </w:rPr>
              <w:t>16. Назначение специального государственного пособия лицам, удостоенным почетного звания "Қазақстанның ғарышкер-ұшқышы";</w:t>
            </w:r>
          </w:p>
          <w:p>
            <w:pPr>
              <w:spacing w:after="20"/>
              <w:ind w:left="20"/>
              <w:jc w:val="both"/>
            </w:pPr>
            <w:r>
              <w:rPr>
                <w:rFonts w:ascii="Times New Roman"/>
                <w:b w:val="false"/>
                <w:i w:val="false"/>
                <w:color w:val="000000"/>
                <w:sz w:val="20"/>
              </w:rPr>
              <w:t>17. Назначение специального государственного пособия лицам, удостоенным звания "Халық Қаһарманы";</w:t>
            </w:r>
          </w:p>
          <w:p>
            <w:pPr>
              <w:spacing w:after="20"/>
              <w:ind w:left="20"/>
              <w:jc w:val="both"/>
            </w:pPr>
            <w:r>
              <w:rPr>
                <w:rFonts w:ascii="Times New Roman"/>
                <w:b w:val="false"/>
                <w:i w:val="false"/>
                <w:color w:val="000000"/>
                <w:sz w:val="20"/>
              </w:rPr>
              <w:t>18. Назначение специального государственного пособия лицам, удостоенным звания "Қазақстанның Еңбек Epi";</w:t>
            </w:r>
          </w:p>
          <w:p>
            <w:pPr>
              <w:spacing w:after="20"/>
              <w:ind w:left="20"/>
              <w:jc w:val="both"/>
            </w:pPr>
            <w:r>
              <w:rPr>
                <w:rFonts w:ascii="Times New Roman"/>
                <w:b w:val="false"/>
                <w:i w:val="false"/>
                <w:color w:val="000000"/>
                <w:sz w:val="20"/>
              </w:rPr>
              <w:t>19. Назначение специального государственного пособия ветеранам боевых действий на территории других государств.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подразделения Комитета регулирования и контроля в области социальной защиты населения Министерства труда и социальной защиты населения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услугодателем (при первичном установлении инвалидности):</w:t>
            </w:r>
          </w:p>
          <w:p>
            <w:pPr>
              <w:spacing w:after="20"/>
              <w:ind w:left="20"/>
              <w:jc w:val="both"/>
            </w:pPr>
            <w:r>
              <w:rPr>
                <w:rFonts w:ascii="Times New Roman"/>
                <w:b w:val="false"/>
                <w:i w:val="false"/>
                <w:color w:val="000000"/>
                <w:sz w:val="20"/>
              </w:rPr>
              <w:t>назначение специального государственного пособия лицам с инвалидностью первой, второй и третьей групп, которым назначены пенсионные выплаты по возрасту или пенсионные выплаты за выслугу лет, за исключением получающих доплату к пенсионным выплатам по возрасту до размера государственного социального пособия по инвалидности, а также лицам с инвалидностью первой, второй и третьей групп, проживающим в городе Байконыре, при условии получения пенсии по инвалидности в соответствии с законодательством Российской Федерации;</w:t>
            </w:r>
          </w:p>
          <w:p>
            <w:pPr>
              <w:spacing w:after="20"/>
              <w:ind w:left="20"/>
              <w:jc w:val="both"/>
            </w:pPr>
            <w:r>
              <w:rPr>
                <w:rFonts w:ascii="Times New Roman"/>
                <w:b w:val="false"/>
                <w:i w:val="false"/>
                <w:color w:val="000000"/>
                <w:sz w:val="20"/>
              </w:rPr>
              <w:t>назначение специального государственного пособия детям с инвалидностью до семи лет, проживающим в городе Байконыре, при условии получения пенсии по инвалидности в соответствии с законодательством Российской Федерации;</w:t>
            </w:r>
          </w:p>
          <w:p>
            <w:pPr>
              <w:spacing w:after="20"/>
              <w:ind w:left="20"/>
              <w:jc w:val="both"/>
            </w:pPr>
            <w:r>
              <w:rPr>
                <w:rFonts w:ascii="Times New Roman"/>
                <w:b w:val="false"/>
                <w:i w:val="false"/>
                <w:color w:val="000000"/>
                <w:sz w:val="20"/>
              </w:rPr>
              <w:t>назначение специального государственного пособия детям с инвалидностью с семи до восемнадцати лет первой, второй, третьей групп, проживающим в городе Байконыре, при условии получения пенсии по инвалидности в соответствии с законодательством Российской Федерации;</w:t>
            </w:r>
          </w:p>
          <w:p>
            <w:pPr>
              <w:spacing w:after="20"/>
              <w:ind w:left="20"/>
              <w:jc w:val="both"/>
            </w:pPr>
            <w:r>
              <w:rPr>
                <w:rFonts w:ascii="Times New Roman"/>
                <w:b w:val="false"/>
                <w:i w:val="false"/>
                <w:color w:val="000000"/>
                <w:sz w:val="20"/>
              </w:rPr>
              <w:t>2) через Государственную корпорацию:</w:t>
            </w:r>
          </w:p>
          <w:p>
            <w:pPr>
              <w:spacing w:after="20"/>
              <w:ind w:left="20"/>
              <w:jc w:val="both"/>
            </w:pPr>
            <w:r>
              <w:rPr>
                <w:rFonts w:ascii="Times New Roman"/>
                <w:b w:val="false"/>
                <w:i w:val="false"/>
                <w:color w:val="000000"/>
                <w:sz w:val="20"/>
              </w:rPr>
              <w:t>все подвиды;</w:t>
            </w:r>
          </w:p>
          <w:p>
            <w:pPr>
              <w:spacing w:after="20"/>
              <w:ind w:left="20"/>
              <w:jc w:val="both"/>
            </w:pPr>
            <w:r>
              <w:rPr>
                <w:rFonts w:ascii="Times New Roman"/>
                <w:b w:val="false"/>
                <w:i w:val="false"/>
                <w:color w:val="000000"/>
                <w:sz w:val="20"/>
              </w:rPr>
              <w:t>3) посредством веб-портала "электронного правительства" – все подвиды (для получения информации о статусе оказания государственной услуги);</w:t>
            </w:r>
          </w:p>
          <w:p>
            <w:pPr>
              <w:spacing w:after="20"/>
              <w:ind w:left="20"/>
              <w:jc w:val="both"/>
            </w:pPr>
            <w:r>
              <w:rPr>
                <w:rFonts w:ascii="Times New Roman"/>
                <w:b w:val="false"/>
                <w:i w:val="false"/>
                <w:color w:val="000000"/>
                <w:sz w:val="20"/>
              </w:rPr>
              <w:t>4) посредством абонентского устройства сотовой связи:</w:t>
            </w:r>
          </w:p>
          <w:p>
            <w:pPr>
              <w:spacing w:after="20"/>
              <w:ind w:left="20"/>
              <w:jc w:val="both"/>
            </w:pPr>
            <w:r>
              <w:rPr>
                <w:rFonts w:ascii="Times New Roman"/>
                <w:b w:val="false"/>
                <w:i w:val="false"/>
                <w:color w:val="000000"/>
                <w:sz w:val="20"/>
              </w:rPr>
              <w:t>назначение специального государственного пособия лицам, удостоенным звания "Халық Қаһарманы";</w:t>
            </w:r>
          </w:p>
          <w:p>
            <w:pPr>
              <w:spacing w:after="20"/>
              <w:ind w:left="20"/>
              <w:jc w:val="both"/>
            </w:pPr>
            <w:r>
              <w:rPr>
                <w:rFonts w:ascii="Times New Roman"/>
                <w:b w:val="false"/>
                <w:i w:val="false"/>
                <w:color w:val="000000"/>
                <w:sz w:val="20"/>
              </w:rPr>
              <w:t>назначение специального государственного пособия лицам, удостоенным звания "Қазақстанның Еңбек Epi".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p>
            <w:pPr>
              <w:spacing w:after="20"/>
              <w:ind w:left="20"/>
              <w:jc w:val="both"/>
            </w:pPr>
            <w:r>
              <w:rPr>
                <w:rFonts w:ascii="Times New Roman"/>
                <w:b w:val="false"/>
                <w:i w:val="false"/>
                <w:color w:val="000000"/>
                <w:sz w:val="20"/>
              </w:rPr>
              <w:t>1) при обращении в Государственную корпорацию, к услугодателю или через проактивную услугу – со дня регистрации пакета документов в Государственной корпорации – 8 (восемь) рабочих дней.</w:t>
            </w:r>
          </w:p>
          <w:p>
            <w:pPr>
              <w:spacing w:after="20"/>
              <w:ind w:left="20"/>
              <w:jc w:val="both"/>
            </w:pPr>
            <w:r>
              <w:rPr>
                <w:rFonts w:ascii="Times New Roman"/>
                <w:b w:val="false"/>
                <w:i w:val="false"/>
                <w:color w:val="000000"/>
                <w:sz w:val="20"/>
              </w:rPr>
              <w:t>Срок оказания государственной услуги продлевается при необходимости дооформления материалов дела по мере необходимости для проверки достоверности представленного (ых) документа (ов) или истребования недостающего (их) документа (ов) – на срок 30 (тридцать) рабочих дней, при этом, если документы дооформлены, государственная услуга оказывается – 8 (восемь) рабочих дней со дня предоставления недостающего (их) документа (ов) в Государственную корпорацию.</w:t>
            </w:r>
          </w:p>
          <w:p>
            <w:pPr>
              <w:spacing w:after="20"/>
              <w:ind w:left="20"/>
              <w:jc w:val="both"/>
            </w:pPr>
            <w:r>
              <w:rPr>
                <w:rFonts w:ascii="Times New Roman"/>
                <w:b w:val="false"/>
                <w:i w:val="false"/>
                <w:color w:val="000000"/>
                <w:sz w:val="20"/>
              </w:rPr>
              <w:t>2) максимально допустимое время ожидания для сдачи пакета документов в Государственную корпорацию – 15 минут, у услугодателя – времени на ожидание не требуется;</w:t>
            </w:r>
          </w:p>
          <w:p>
            <w:pPr>
              <w:spacing w:after="20"/>
              <w:ind w:left="20"/>
              <w:jc w:val="both"/>
            </w:pPr>
            <w:r>
              <w:rPr>
                <w:rFonts w:ascii="Times New Roman"/>
                <w:b w:val="false"/>
                <w:i w:val="false"/>
                <w:color w:val="000000"/>
                <w:sz w:val="20"/>
              </w:rPr>
              <w:t>3) максимально допустимое время обслуживания в Государственной корпорации – 20 минут, у услугодателя – 30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бумажная/ оказываемая по принципу "одного заявления": назначение специального государственного пособия лицам с инвалидностью первой, второй и третьей групп, которым назначены пенсионные выплаты по возрасту или пенсионные выплаты за выслугу лет, за исключением получающих доплату к пенсионным выплатам по возрасту до размера государственного социального пособия по инвалидности, а также лицам с инвалидностью первой, второй и третьей групп, проживающим в городе Байконыре, при условии получения пенсии по инвалидности в соответствии с законодательством Российской Федерации;</w:t>
            </w:r>
          </w:p>
          <w:p>
            <w:pPr>
              <w:spacing w:after="20"/>
              <w:ind w:left="20"/>
              <w:jc w:val="both"/>
            </w:pPr>
            <w:r>
              <w:rPr>
                <w:rFonts w:ascii="Times New Roman"/>
                <w:b w:val="false"/>
                <w:i w:val="false"/>
                <w:color w:val="000000"/>
                <w:sz w:val="20"/>
              </w:rPr>
              <w:t>назначение специального государственного пособия детям с инвалидностью до семи лет, проживающим в городе Байконыре, при условии получения пенсии по инвалидности в соответствии с законодательством Российской Федерации;</w:t>
            </w:r>
          </w:p>
          <w:p>
            <w:pPr>
              <w:spacing w:after="20"/>
              <w:ind w:left="20"/>
              <w:jc w:val="both"/>
            </w:pPr>
            <w:r>
              <w:rPr>
                <w:rFonts w:ascii="Times New Roman"/>
                <w:b w:val="false"/>
                <w:i w:val="false"/>
                <w:color w:val="000000"/>
                <w:sz w:val="20"/>
              </w:rPr>
              <w:t>назначение специального государственного пособия детям с инвалидностью с семи до восемнадцати лет первой, второй, третьей групп, проживающим в городе Байконыре, при условии получения пенсии по инвалидности в соответствии с законодательством Российской Федерации.</w:t>
            </w:r>
          </w:p>
          <w:p>
            <w:pPr>
              <w:spacing w:after="20"/>
              <w:ind w:left="20"/>
              <w:jc w:val="both"/>
            </w:pPr>
            <w:r>
              <w:rPr>
                <w:rFonts w:ascii="Times New Roman"/>
                <w:b w:val="false"/>
                <w:i w:val="false"/>
                <w:color w:val="000000"/>
                <w:sz w:val="20"/>
              </w:rPr>
              <w:t>Электронная (частично автоматизированная)/ бумажная/ проактивная: назначение специального государственного пособия лицам, удостоенным звания "Халық Қаһарманы"; назначение специального государственного пособия лицам, удостоенным звания "Қазақстанның Еңбек Epi".</w:t>
            </w:r>
          </w:p>
          <w:p>
            <w:pPr>
              <w:spacing w:after="20"/>
              <w:ind w:left="20"/>
              <w:jc w:val="both"/>
            </w:pPr>
            <w:r>
              <w:rPr>
                <w:rFonts w:ascii="Times New Roman"/>
                <w:b w:val="false"/>
                <w:i w:val="false"/>
                <w:color w:val="000000"/>
                <w:sz w:val="20"/>
              </w:rPr>
              <w:t>Электронная (частично автоматизированная)/ бумажная:</w:t>
            </w:r>
          </w:p>
          <w:p>
            <w:pPr>
              <w:spacing w:after="20"/>
              <w:ind w:left="20"/>
              <w:jc w:val="both"/>
            </w:pPr>
            <w:r>
              <w:rPr>
                <w:rFonts w:ascii="Times New Roman"/>
                <w:b w:val="false"/>
                <w:i w:val="false"/>
                <w:color w:val="000000"/>
                <w:sz w:val="20"/>
              </w:rPr>
              <w:t>назначение специального государственного пособия ветеранам Великой Отечественной войны; назначение специального государственного пособия лицам, приравненным по льготам к лицам с инвалидностью вследствие ранения, контузии, увечья или заболевания, полученных в период Великой Отечественной войны;</w:t>
            </w:r>
          </w:p>
          <w:p>
            <w:pPr>
              <w:spacing w:after="20"/>
              <w:ind w:left="20"/>
              <w:jc w:val="both"/>
            </w:pPr>
            <w:r>
              <w:rPr>
                <w:rFonts w:ascii="Times New Roman"/>
                <w:b w:val="false"/>
                <w:i w:val="false"/>
                <w:color w:val="000000"/>
                <w:sz w:val="20"/>
              </w:rPr>
              <w:t>назначение специального государственного пособия лицам, приравненным по льготам к участникам Великой Отечественной войны; назначение специального государственного пособия не вступившим в повторный брак вдовам воинов, погибших (умерших, пропавших без вести) в Великой Отечественной войне;</w:t>
            </w:r>
          </w:p>
          <w:p>
            <w:pPr>
              <w:spacing w:after="20"/>
              <w:ind w:left="20"/>
              <w:jc w:val="both"/>
            </w:pPr>
            <w:r>
              <w:rPr>
                <w:rFonts w:ascii="Times New Roman"/>
                <w:b w:val="false"/>
                <w:i w:val="false"/>
                <w:color w:val="000000"/>
                <w:sz w:val="20"/>
              </w:rPr>
              <w:t>назначение специального государственного пособия не вступившим в повторный брак супруге (супругу) умершего лица с инвалидностью вследствие ранения, контузии, увечья или заболевания, полученных в период Великой Отечественной войны, или лица, приравненного по льготам к лицам с инвалидностью вследствие ранения, контузии, увечья или заболевания, полученных в период Великой Отечественной войны, а также супруге (супругу)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лицами с инвалидностью в результате общего заболевания, трудового увечья и других причин (за исключением противоправных);</w:t>
            </w:r>
          </w:p>
          <w:p>
            <w:pPr>
              <w:spacing w:after="20"/>
              <w:ind w:left="20"/>
              <w:jc w:val="both"/>
            </w:pPr>
            <w:r>
              <w:rPr>
                <w:rFonts w:ascii="Times New Roman"/>
                <w:b w:val="false"/>
                <w:i w:val="false"/>
                <w:color w:val="000000"/>
                <w:sz w:val="20"/>
              </w:rPr>
              <w:t>назначение специального государственного пособия Героям Советского Союза, Социалистического Труда, кавалерам ордена Трудовой Славы трех степеней; назначение специального государственного пособия семьям погибших военнослужащих;</w:t>
            </w:r>
          </w:p>
          <w:p>
            <w:pPr>
              <w:spacing w:after="20"/>
              <w:ind w:left="20"/>
              <w:jc w:val="both"/>
            </w:pPr>
            <w:r>
              <w:rPr>
                <w:rFonts w:ascii="Times New Roman"/>
                <w:b w:val="false"/>
                <w:i w:val="false"/>
                <w:color w:val="000000"/>
                <w:sz w:val="20"/>
              </w:rPr>
              <w:t>назначение специального государственного пособия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назначение специального государственного пособия лицам, проработавшим (прослужившим)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назначение специального государственного пособия лицам из числа участников ликвидации последствий катастрофы на Чернобыльской АЭС в 1988-1989 годах, эвакуированных (самостоятельно выехавших) из зон отчуждения и отселения в Республику Казахстан, включая детей, которые на день эвакуации находились во внутриутробном состоянии; назначение специального государственного пособия жертвам политических репрессий, лицам, пострадавшим от политических репрессий, имеющим инвалидность или являющимся пенсионерами;</w:t>
            </w:r>
          </w:p>
          <w:p>
            <w:pPr>
              <w:spacing w:after="20"/>
              <w:ind w:left="20"/>
              <w:jc w:val="both"/>
            </w:pPr>
            <w:r>
              <w:rPr>
                <w:rFonts w:ascii="Times New Roman"/>
                <w:b w:val="false"/>
                <w:i w:val="false"/>
                <w:color w:val="000000"/>
                <w:sz w:val="20"/>
              </w:rPr>
              <w:t>назначение специального государственного пособия лицам, которым назначены пенсии за особые заслуги перед Республикой Казахстан; назначение специального государственного пособия лицам, удостоенным почетного звания "Қазақстанның ғарышкер-ұшқышы";</w:t>
            </w:r>
          </w:p>
          <w:p>
            <w:pPr>
              <w:spacing w:after="20"/>
              <w:ind w:left="20"/>
              <w:jc w:val="both"/>
            </w:pPr>
            <w:r>
              <w:rPr>
                <w:rFonts w:ascii="Times New Roman"/>
                <w:b w:val="false"/>
                <w:i w:val="false"/>
                <w:color w:val="000000"/>
                <w:sz w:val="20"/>
              </w:rPr>
              <w:t>назначение специального государственного пособия ветеранам боевых действий на территории других государств.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 уведомление о назначении (отказе в назначении) пособия.</w:t>
            </w:r>
          </w:p>
          <w:p>
            <w:pPr>
              <w:spacing w:after="20"/>
              <w:ind w:left="20"/>
              <w:jc w:val="both"/>
            </w:pPr>
            <w:r>
              <w:rPr>
                <w:rFonts w:ascii="Times New Roman"/>
                <w:b w:val="false"/>
                <w:i w:val="false"/>
                <w:color w:val="000000"/>
                <w:sz w:val="20"/>
              </w:rPr>
              <w:t>Форма предоставления результата оказания государственной услуги: электронная и (или) бумажная.</w:t>
            </w:r>
          </w:p>
          <w:p>
            <w:pPr>
              <w:spacing w:after="20"/>
              <w:ind w:left="20"/>
              <w:jc w:val="both"/>
            </w:pPr>
            <w:r>
              <w:rPr>
                <w:rFonts w:ascii="Times New Roman"/>
                <w:b w:val="false"/>
                <w:i w:val="false"/>
                <w:color w:val="000000"/>
                <w:sz w:val="20"/>
              </w:rPr>
              <w:t>На портале информация о назначении пособия направляется в "личный кабинет" заявителя в форме электронного документа, удостоверенного электронной цифровой подписью уполномоченного лица услугодателя.</w:t>
            </w:r>
          </w:p>
          <w:p>
            <w:pPr>
              <w:spacing w:after="20"/>
              <w:ind w:left="20"/>
              <w:jc w:val="both"/>
            </w:pPr>
            <w:r>
              <w:rPr>
                <w:rFonts w:ascii="Times New Roman"/>
                <w:b w:val="false"/>
                <w:i w:val="false"/>
                <w:color w:val="000000"/>
                <w:sz w:val="20"/>
              </w:rPr>
              <w:t>Государственная корпорация информирует услугополучателя о принятом решении посредством передачи sms-оповещения на мобильный телефон услугополучателя.</w:t>
            </w:r>
          </w:p>
          <w:p>
            <w:pPr>
              <w:spacing w:after="20"/>
              <w:ind w:left="20"/>
              <w:jc w:val="both"/>
            </w:pPr>
            <w:r>
              <w:rPr>
                <w:rFonts w:ascii="Times New Roman"/>
                <w:b w:val="false"/>
                <w:i w:val="false"/>
                <w:color w:val="000000"/>
                <w:sz w:val="20"/>
              </w:rPr>
              <w:t>При оказании услуги через проактивную услугу результат оказания услуги предоставляется посредством sms-оповещения на мобильный телефон услугополучателя.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предоставляется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Государственной корпорации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p>
            <w:pPr>
              <w:spacing w:after="20"/>
              <w:ind w:left="20"/>
              <w:jc w:val="both"/>
            </w:pPr>
            <w:r>
              <w:rPr>
                <w:rFonts w:ascii="Times New Roman"/>
                <w:b w:val="false"/>
                <w:i w:val="false"/>
                <w:color w:val="000000"/>
                <w:sz w:val="20"/>
              </w:rPr>
              <w:t xml:space="preserve">1) Государственной корпорации – прием заявлений и выдача готовых результатов государственных услуг осуществляется через Государственную корпорацию с понедельника по пятницу включительно с 9.00 до 18.00 часов без перерыва, дежурные отделы обслуживания населения Государственной корпорации с понедельника по пятницу включительно с 9.00 до 20.00 часов и в субботу с 9.00 до 13.00 часов кроме праздничных и выходных дней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w:t>
            </w:r>
          </w:p>
          <w:p>
            <w:pPr>
              <w:spacing w:after="20"/>
              <w:ind w:left="20"/>
              <w:jc w:val="both"/>
            </w:pPr>
            <w:r>
              <w:rPr>
                <w:rFonts w:ascii="Times New Roman"/>
                <w:b w:val="false"/>
                <w:i w:val="false"/>
                <w:color w:val="000000"/>
                <w:sz w:val="20"/>
              </w:rPr>
              <w:t>Прием осуществляется в порядке "электронной очереди" без ускоренного обслуживания, возможно бронирование электронной очереди посредством портала.</w:t>
            </w:r>
          </w:p>
          <w:p>
            <w:pPr>
              <w:spacing w:after="20"/>
              <w:ind w:left="20"/>
              <w:jc w:val="both"/>
            </w:pPr>
            <w:r>
              <w:rPr>
                <w:rFonts w:ascii="Times New Roman"/>
                <w:b w:val="false"/>
                <w:i w:val="false"/>
                <w:color w:val="000000"/>
                <w:sz w:val="20"/>
              </w:rPr>
              <w:t>2) портала – круглосуточно, за исключением технических перерывов, связанных с проведением ремонтных работ;</w:t>
            </w:r>
          </w:p>
          <w:p>
            <w:pPr>
              <w:spacing w:after="20"/>
              <w:ind w:left="20"/>
              <w:jc w:val="both"/>
            </w:pPr>
            <w:r>
              <w:rPr>
                <w:rFonts w:ascii="Times New Roman"/>
                <w:b w:val="false"/>
                <w:i w:val="false"/>
                <w:color w:val="000000"/>
                <w:sz w:val="20"/>
              </w:rPr>
              <w:t xml:space="preserve">3) услугодателя – с понедельника по пятницу включительно с 9.00 до 18.30 часов, с перерывом на обед с 13.00 до 14.30 часов, кроме выходных и праздничных дней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 График приема заявления на оказание государственной услуги: с 9.00 часов до 17.30 часов с перерывом на обед с 13.00 часов до 14.30 часов. Государственная услуга оказывается в порядке очереди, без предварительной записи и ускоренного обслуживания.</w:t>
            </w:r>
          </w:p>
          <w:p>
            <w:pPr>
              <w:spacing w:after="20"/>
              <w:ind w:left="20"/>
              <w:jc w:val="both"/>
            </w:pPr>
            <w:r>
              <w:rPr>
                <w:rFonts w:ascii="Times New Roman"/>
                <w:b w:val="false"/>
                <w:i w:val="false"/>
                <w:color w:val="000000"/>
                <w:sz w:val="20"/>
              </w:rPr>
              <w:t>Адреса мест оказания государственной услуги размещены на интернет-ресурсах:</w:t>
            </w:r>
          </w:p>
          <w:p>
            <w:pPr>
              <w:spacing w:after="20"/>
              <w:ind w:left="20"/>
              <w:jc w:val="both"/>
            </w:pPr>
            <w:r>
              <w:rPr>
                <w:rFonts w:ascii="Times New Roman"/>
                <w:b w:val="false"/>
                <w:i w:val="false"/>
                <w:color w:val="000000"/>
                <w:sz w:val="20"/>
              </w:rPr>
              <w:t>1) Министерства труда и социальной защиты населения Республики Казахстан – www.enbek.gov.kz, раздел "Государственные услуги";</w:t>
            </w:r>
          </w:p>
          <w:p>
            <w:pPr>
              <w:spacing w:after="20"/>
              <w:ind w:left="20"/>
              <w:jc w:val="both"/>
            </w:pPr>
            <w:r>
              <w:rPr>
                <w:rFonts w:ascii="Times New Roman"/>
                <w:b w:val="false"/>
                <w:i w:val="false"/>
                <w:color w:val="000000"/>
                <w:sz w:val="20"/>
              </w:rPr>
              <w:t>2) Государственной корпорации – www.gov4c.kz.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Государственную корпорацию либо услугодателю:</w:t>
            </w:r>
          </w:p>
          <w:p>
            <w:pPr>
              <w:spacing w:after="20"/>
              <w:ind w:left="20"/>
              <w:jc w:val="both"/>
            </w:pPr>
            <w:r>
              <w:rPr>
                <w:rFonts w:ascii="Times New Roman"/>
                <w:b w:val="false"/>
                <w:i w:val="false"/>
                <w:color w:val="000000"/>
                <w:sz w:val="20"/>
              </w:rPr>
              <w:t xml:space="preserve">1. Заявитель (или его представитель по нотариально заверенной доверенности) при обращении для оказания государственной услуги в Государственную корпорацию предоставляет заявление по форме согласно </w:t>
            </w:r>
            <w:r>
              <w:rPr>
                <w:rFonts w:ascii="Times New Roman"/>
                <w:b w:val="false"/>
                <w:i w:val="false"/>
                <w:color w:val="000000"/>
                <w:sz w:val="20"/>
              </w:rPr>
              <w:t>приложению 1</w:t>
            </w:r>
            <w:r>
              <w:rPr>
                <w:rFonts w:ascii="Times New Roman"/>
                <w:b w:val="false"/>
                <w:i w:val="false"/>
                <w:color w:val="000000"/>
                <w:sz w:val="20"/>
              </w:rPr>
              <w:t xml:space="preserve"> к настоящим Правилам, услугодателю – по форме согласно </w:t>
            </w:r>
            <w:r>
              <w:rPr>
                <w:rFonts w:ascii="Times New Roman"/>
                <w:b w:val="false"/>
                <w:i w:val="false"/>
                <w:color w:val="000000"/>
                <w:sz w:val="20"/>
              </w:rPr>
              <w:t>приложению 2</w:t>
            </w:r>
            <w:r>
              <w:rPr>
                <w:rFonts w:ascii="Times New Roman"/>
                <w:b w:val="false"/>
                <w:i w:val="false"/>
                <w:color w:val="000000"/>
                <w:sz w:val="20"/>
              </w:rPr>
              <w:t xml:space="preserve"> к настоящим Правилам, а также следующие документы:</w:t>
            </w:r>
          </w:p>
          <w:p>
            <w:pPr>
              <w:spacing w:after="20"/>
              <w:ind w:left="20"/>
              <w:jc w:val="both"/>
            </w:pPr>
            <w:r>
              <w:rPr>
                <w:rFonts w:ascii="Times New Roman"/>
                <w:b w:val="false"/>
                <w:i w:val="false"/>
                <w:color w:val="000000"/>
                <w:sz w:val="20"/>
              </w:rPr>
              <w:t>1) документ, удостоверяющий личность услугополучателя (удостоверение личности, удостоверение лица без гражданства, вид на жительство иностранца), либо электронный документ из сервиса цифровых документов (для идентификации личности);</w:t>
            </w:r>
          </w:p>
          <w:p>
            <w:pPr>
              <w:spacing w:after="20"/>
              <w:ind w:left="20"/>
              <w:jc w:val="both"/>
            </w:pPr>
            <w:r>
              <w:rPr>
                <w:rFonts w:ascii="Times New Roman"/>
                <w:b w:val="false"/>
                <w:i w:val="false"/>
                <w:color w:val="000000"/>
                <w:sz w:val="20"/>
              </w:rPr>
              <w:t>2) для жителей города Байконыр – сведения, подтверждающие регистрацию по постоянному месту жительства в населенном пункте приграничной территории;</w:t>
            </w:r>
          </w:p>
          <w:p>
            <w:pPr>
              <w:spacing w:after="20"/>
              <w:ind w:left="20"/>
              <w:jc w:val="both"/>
            </w:pPr>
            <w:r>
              <w:rPr>
                <w:rFonts w:ascii="Times New Roman"/>
                <w:b w:val="false"/>
                <w:i w:val="false"/>
                <w:color w:val="000000"/>
                <w:sz w:val="20"/>
              </w:rPr>
              <w:t>3) документы, подтверждающие право на получение пособия, указанные в пункте 2 графы 8 настоящего перечня основных требований к оказанию государственной услуги.</w:t>
            </w:r>
          </w:p>
          <w:p>
            <w:pPr>
              <w:spacing w:after="20"/>
              <w:ind w:left="20"/>
              <w:jc w:val="both"/>
            </w:pPr>
            <w:r>
              <w:rPr>
                <w:rFonts w:ascii="Times New Roman"/>
                <w:b w:val="false"/>
                <w:i w:val="false"/>
                <w:color w:val="000000"/>
                <w:sz w:val="20"/>
              </w:rPr>
              <w:t>Сведения о документах, удостоверяющих личность заявителя, подтверждающих регистрацию по месту жительства, свидетельства о рождении ребенка (детей) либо выписка из актовой записи о рождении (по регистрациям, произведенным на территории Республики Казахстан после 13 августа 2007 года), свидетельства о заключении брака (по регистрациям, произведенным на территории Республики Казахстан после 1 июня 2008 года), справки подразделения медико-социальной экспертизы об инвалидности услугодатель получает из соответствующих государственных информационных систем через шлюз "электронного правительства".</w:t>
            </w:r>
          </w:p>
          <w:p>
            <w:pPr>
              <w:spacing w:after="20"/>
              <w:ind w:left="20"/>
              <w:jc w:val="both"/>
            </w:pPr>
            <w:r>
              <w:rPr>
                <w:rFonts w:ascii="Times New Roman"/>
                <w:b w:val="false"/>
                <w:i w:val="false"/>
                <w:color w:val="000000"/>
                <w:sz w:val="20"/>
              </w:rPr>
              <w:t>Услугодатели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портале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портала.</w:t>
            </w:r>
          </w:p>
          <w:p>
            <w:pPr>
              <w:spacing w:after="20"/>
              <w:ind w:left="20"/>
              <w:jc w:val="both"/>
            </w:pPr>
            <w:r>
              <w:rPr>
                <w:rFonts w:ascii="Times New Roman"/>
                <w:b w:val="false"/>
                <w:i w:val="false"/>
                <w:color w:val="000000"/>
                <w:sz w:val="20"/>
              </w:rPr>
              <w:t>2. Документами, подтверждающими право на получение пособия, являются:</w:t>
            </w:r>
          </w:p>
          <w:p>
            <w:pPr>
              <w:spacing w:after="20"/>
              <w:ind w:left="20"/>
              <w:jc w:val="both"/>
            </w:pPr>
            <w:r>
              <w:rPr>
                <w:rFonts w:ascii="Times New Roman"/>
                <w:b w:val="false"/>
                <w:i w:val="false"/>
                <w:color w:val="000000"/>
                <w:sz w:val="20"/>
              </w:rPr>
              <w:t>1) для ветеранов Великой Отечественной войны – удостоверение ветерана Великой Отечественной войны;</w:t>
            </w:r>
          </w:p>
          <w:p>
            <w:pPr>
              <w:spacing w:after="20"/>
              <w:ind w:left="20"/>
              <w:jc w:val="both"/>
            </w:pPr>
            <w:r>
              <w:rPr>
                <w:rFonts w:ascii="Times New Roman"/>
                <w:b w:val="false"/>
                <w:i w:val="false"/>
                <w:color w:val="000000"/>
                <w:sz w:val="20"/>
              </w:rPr>
              <w:t>2) для Героев Советского Союза, Социалистического Труда, кавалеров ордена Трудовой Славы трех степеней – удостоверение к награде;</w:t>
            </w:r>
          </w:p>
          <w:p>
            <w:pPr>
              <w:spacing w:after="20"/>
              <w:ind w:left="20"/>
              <w:jc w:val="both"/>
            </w:pPr>
            <w:r>
              <w:rPr>
                <w:rFonts w:ascii="Times New Roman"/>
                <w:b w:val="false"/>
                <w:i w:val="false"/>
                <w:color w:val="000000"/>
                <w:sz w:val="20"/>
              </w:rPr>
              <w:t>3) для лиц, удостоенных почетного звания "Қазақстанның ғарышкер-ұшқышы" – документ, подтверждающий присвоение почетного звания "Қазақстанның ғарышкер-ұшқышы";</w:t>
            </w:r>
          </w:p>
          <w:p>
            <w:pPr>
              <w:spacing w:after="20"/>
              <w:ind w:left="20"/>
              <w:jc w:val="both"/>
            </w:pPr>
            <w:r>
              <w:rPr>
                <w:rFonts w:ascii="Times New Roman"/>
                <w:b w:val="false"/>
                <w:i w:val="false"/>
                <w:color w:val="000000"/>
                <w:sz w:val="20"/>
              </w:rPr>
              <w:t>4) для лиц, удостоенных звания "Халық қаһарманы" – документ, подтверждающий присвоение звания "Халық қаһарманы";</w:t>
            </w:r>
          </w:p>
          <w:p>
            <w:pPr>
              <w:spacing w:after="20"/>
              <w:ind w:left="20"/>
              <w:jc w:val="both"/>
            </w:pPr>
            <w:r>
              <w:rPr>
                <w:rFonts w:ascii="Times New Roman"/>
                <w:b w:val="false"/>
                <w:i w:val="false"/>
                <w:color w:val="000000"/>
                <w:sz w:val="20"/>
              </w:rPr>
              <w:t>5) для лиц, удостоенных звания "Қазақстанның Еңбек Epi" – документ, подтверждающий присвоение звания "Қазақстанның Еңбек Epi";</w:t>
            </w:r>
          </w:p>
          <w:p>
            <w:pPr>
              <w:spacing w:after="20"/>
              <w:ind w:left="20"/>
              <w:jc w:val="both"/>
            </w:pPr>
            <w:r>
              <w:rPr>
                <w:rFonts w:ascii="Times New Roman"/>
                <w:b w:val="false"/>
                <w:i w:val="false"/>
                <w:color w:val="000000"/>
                <w:sz w:val="20"/>
              </w:rPr>
              <w:t xml:space="preserve">6) для лиц, приравненных по льготам к участникам Великой Отечественной войны: на основании перечня городов и периодов ведения боевых действий согласно </w:t>
            </w:r>
            <w:r>
              <w:rPr>
                <w:rFonts w:ascii="Times New Roman"/>
                <w:b w:val="false"/>
                <w:i w:val="false"/>
                <w:color w:val="000000"/>
                <w:sz w:val="20"/>
              </w:rPr>
              <w:t>приложению 6</w:t>
            </w:r>
            <w:r>
              <w:rPr>
                <w:rFonts w:ascii="Times New Roman"/>
                <w:b w:val="false"/>
                <w:i w:val="false"/>
                <w:color w:val="000000"/>
                <w:sz w:val="20"/>
              </w:rPr>
              <w:t xml:space="preserve"> к Правилам и перечня государств, территорий и периодов ведения боевых действий согласно </w:t>
            </w:r>
            <w:r>
              <w:rPr>
                <w:rFonts w:ascii="Times New Roman"/>
                <w:b w:val="false"/>
                <w:i w:val="false"/>
                <w:color w:val="000000"/>
                <w:sz w:val="20"/>
              </w:rPr>
              <w:t>приложению 8</w:t>
            </w:r>
            <w:r>
              <w:rPr>
                <w:rFonts w:ascii="Times New Roman"/>
                <w:b w:val="false"/>
                <w:i w:val="false"/>
                <w:color w:val="000000"/>
                <w:sz w:val="20"/>
              </w:rPr>
              <w:t xml:space="preserve"> к Правилам:</w:t>
            </w:r>
          </w:p>
          <w:p>
            <w:pPr>
              <w:spacing w:after="20"/>
              <w:ind w:left="20"/>
              <w:jc w:val="both"/>
            </w:pPr>
            <w:r>
              <w:rPr>
                <w:rFonts w:ascii="Times New Roman"/>
                <w:b w:val="false"/>
                <w:i w:val="false"/>
                <w:color w:val="000000"/>
                <w:sz w:val="20"/>
              </w:rPr>
              <w:t>военнослужащих, а также лиц начальствующего и рядового состава органов внутренних дел и государственной безопасности бывшего Союза ССР, проходивших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удостоверение, выданное соответствующими органами бывшего Союза ССР по формам, действовавшим на 1 января 1992 года;</w:t>
            </w:r>
          </w:p>
          <w:p>
            <w:pPr>
              <w:spacing w:after="20"/>
              <w:ind w:left="20"/>
              <w:jc w:val="both"/>
            </w:pPr>
            <w:r>
              <w:rPr>
                <w:rFonts w:ascii="Times New Roman"/>
                <w:b w:val="false"/>
                <w:i w:val="false"/>
                <w:color w:val="000000"/>
                <w:sz w:val="20"/>
              </w:rPr>
              <w:t>лиц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занимавших штатные должности в воинских частях, штабах, учреждениях, входивших в состав действующей армии в период Великой Отечественной войны, либо находившихся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удостоверение, выданное соответствующими органами бывшего Союза ССР по формам, действовавшим на 1 января 1992 года;</w:t>
            </w:r>
          </w:p>
          <w:p>
            <w:pPr>
              <w:spacing w:after="20"/>
              <w:ind w:left="20"/>
              <w:jc w:val="both"/>
            </w:pPr>
            <w:r>
              <w:rPr>
                <w:rFonts w:ascii="Times New Roman"/>
                <w:b w:val="false"/>
                <w:i w:val="false"/>
                <w:color w:val="000000"/>
                <w:sz w:val="20"/>
              </w:rPr>
              <w:t>лиц, которых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 – удостоверение, выданное соответствующими органами бывшего Союза ССР по формам, действовавшим на 1 января 1992 года;</w:t>
            </w:r>
          </w:p>
          <w:p>
            <w:pPr>
              <w:spacing w:after="20"/>
              <w:ind w:left="20"/>
              <w:jc w:val="both"/>
            </w:pPr>
            <w:r>
              <w:rPr>
                <w:rFonts w:ascii="Times New Roman"/>
                <w:b w:val="false"/>
                <w:i w:val="false"/>
                <w:color w:val="000000"/>
                <w:sz w:val="20"/>
              </w:rPr>
              <w:t>лиц, принимавших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 удостоверение, выданное соответствующими органами бывшего Союза ССР по формам, действовавшим на 1 января 1992 года;</w:t>
            </w:r>
          </w:p>
          <w:p>
            <w:pPr>
              <w:spacing w:after="20"/>
              <w:ind w:left="20"/>
              <w:jc w:val="both"/>
            </w:pPr>
            <w:r>
              <w:rPr>
                <w:rFonts w:ascii="Times New Roman"/>
                <w:b w:val="false"/>
                <w:i w:val="false"/>
                <w:color w:val="000000"/>
                <w:sz w:val="20"/>
              </w:rPr>
              <w:t>работников специальных 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летно-подъемного состава Главсевморпути, которые в период Великой Отечественной войны были переведены на положение военнослужащих и выполняли задачи в интересах действующей армии и флота в пределах тыловых границ действующих фронтов, оперативных зон флотов, а также членов экипажей судов транспортного флота, интернированных в начале Великой Отечественной войны в портах других государств – удостоверение, выданное соответствующими органами бывшего Союза ССР по формам, действовавшим на 1 января 1992 года;</w:t>
            </w:r>
          </w:p>
          <w:p>
            <w:pPr>
              <w:spacing w:after="20"/>
              <w:ind w:left="20"/>
              <w:jc w:val="both"/>
            </w:pPr>
            <w:r>
              <w:rPr>
                <w:rFonts w:ascii="Times New Roman"/>
                <w:b w:val="false"/>
                <w:i w:val="false"/>
                <w:color w:val="000000"/>
                <w:sz w:val="20"/>
              </w:rPr>
              <w:t>граждан, работавших в период блокады в городе Ленинграде на предприятиях, в учреждениях и организациях города и награжденных медалью "За оборону Ленинграда" или знаком "Житель блокадного Ленинграда" – удостоверение к медали "За оборону Ленинграда" или к знаку "Жителю блокадного Ленинграда" или удостоверение, выданное соответствующими органами бывшего Союза ССР по формам, действовавшим на 1 января 1992 года;</w:t>
            </w:r>
          </w:p>
          <w:p>
            <w:pPr>
              <w:spacing w:after="20"/>
              <w:ind w:left="20"/>
              <w:jc w:val="both"/>
            </w:pPr>
            <w:r>
              <w:rPr>
                <w:rFonts w:ascii="Times New Roman"/>
                <w:b w:val="false"/>
                <w:i w:val="false"/>
                <w:color w:val="000000"/>
                <w:sz w:val="20"/>
              </w:rPr>
              <w:t>несовершеннолетних узников концлагерей, гетто и других мест принудительного содержания, созданных фашистами и их союзниками в период Второй мировой войны – удостоверение бывшего несовершеннолетнего узника, либо архивная справка о принудительном содержании в концлагерях, гетто и других местах принудительного содержания, созданных фашистами и их союзниками в период Второй мировой войны или удостоверение, выданное соответствующими органами бывшего Союза ССР по формам, действовавшим на 1 января 1992 года;</w:t>
            </w:r>
          </w:p>
          <w:p>
            <w:pPr>
              <w:spacing w:after="20"/>
              <w:ind w:left="20"/>
              <w:jc w:val="both"/>
            </w:pPr>
            <w:r>
              <w:rPr>
                <w:rFonts w:ascii="Times New Roman"/>
                <w:b w:val="false"/>
                <w:i w:val="false"/>
                <w:color w:val="000000"/>
                <w:sz w:val="20"/>
              </w:rPr>
              <w:t>лица, принимавшие участие в ликвидации последствий катастрофы на Чернобыльской атомной электростанции (далее – Чернобыльская АЭС) в 1986 – 1987 годах, других радиационных катастроф и аварий на объектах гражданского или военного назначения, а также участвовавшие непосредственно в ядерных испытаниях – удостоверение участника ликвидации последствий катастрофы на Чернобыльской АЭС или документ, подтверждающий участие в ликвидации последствий катастрофы на Чернобыльской АЭС или других радиационных катастроф и аварий на объектах гражданского или военного назначения, участие непосредственно в ядерных испытаниях или справка местного органа военного управления, подтверждающая факт участия в ликвидации радиационных катастроф и аварий на объектах военного или гражданского назначения, участия непосредственно в ядерных испытаниях;</w:t>
            </w:r>
          </w:p>
          <w:p>
            <w:pPr>
              <w:spacing w:after="20"/>
              <w:ind w:left="20"/>
              <w:jc w:val="both"/>
            </w:pPr>
            <w:r>
              <w:rPr>
                <w:rFonts w:ascii="Times New Roman"/>
                <w:b w:val="false"/>
                <w:i w:val="false"/>
                <w:color w:val="000000"/>
                <w:sz w:val="20"/>
              </w:rPr>
              <w:t>7) для лиц, приравненных по льготам к лицам с инвалидностью вследствие ранения, контузии, увечья или заболевания, полученных в период Великой Отечественной войны:</w:t>
            </w:r>
          </w:p>
          <w:p>
            <w:pPr>
              <w:spacing w:after="20"/>
              <w:ind w:left="20"/>
              <w:jc w:val="both"/>
            </w:pPr>
            <w:r>
              <w:rPr>
                <w:rFonts w:ascii="Times New Roman"/>
                <w:b w:val="false"/>
                <w:i w:val="false"/>
                <w:color w:val="000000"/>
                <w:sz w:val="20"/>
              </w:rPr>
              <w:t>военнослужащих,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Афганистане или других государствах, в которых велись боевые действия – удостоверение лица с инвалидностью из числа военнослужащих (инвалида Советской Армии о праве на льготы), справка о ранении, контузии, увечье, инвалидности, справка местного органа военного управления, подтверждающая факт участия в боевых действиях или удостоверение, выданное соответствующими органами бывшего Союза ССР по формам, действовавшим на 1 января 1992 года;</w:t>
            </w:r>
          </w:p>
          <w:p>
            <w:pPr>
              <w:spacing w:after="20"/>
              <w:ind w:left="20"/>
              <w:jc w:val="both"/>
            </w:pPr>
            <w:r>
              <w:rPr>
                <w:rFonts w:ascii="Times New Roman"/>
                <w:b w:val="false"/>
                <w:i w:val="false"/>
                <w:color w:val="000000"/>
                <w:sz w:val="20"/>
              </w:rPr>
              <w:t>лиц начальствующего и рядового состава органов государственной безопасности бывшего Союза ССР и органов внутренних дел, которым инвалидность установлена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в которых велись боевые действия – удостоверение, выданное соответствующими органами бывшего Союза ССР по формам, действовавшим на 1 января 1992 года, справка о ранении, контузии, увечье, инвалидности, соответствующая справка из органов внутренних дел, Комитета национальной безопасности;</w:t>
            </w:r>
          </w:p>
          <w:p>
            <w:pPr>
              <w:spacing w:after="20"/>
              <w:ind w:left="20"/>
              <w:jc w:val="both"/>
            </w:pPr>
            <w:r>
              <w:rPr>
                <w:rFonts w:ascii="Times New Roman"/>
                <w:b w:val="false"/>
                <w:i w:val="false"/>
                <w:color w:val="000000"/>
                <w:sz w:val="20"/>
              </w:rPr>
              <w:t>рабочих и служащих соответствующих категорий, обслуживавших действовавшие воинские контингенты в других странах и которым инвалидность установлена вследствие ранения, контузии, увечья либо заболевания, полученных в период ведения боевых действий – удостоверение, выданное соответствующими органами бывшего Союза ССР по формам, действовавшим на 1 января 1992 года, справка о ранении, контузии, увечье, инвалидности, документ, подтверждающий соответствующую категорию и возникновение инвалидности вследствие обслуживания действующих воинских контингентов других стран; лиц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ССР, Белорусской ССР, Литовской ССР, Латвийской ССР, Эстонской ССР, которым инвалидность установлена вследствие ранения, контузии или увечья, полученных при исполнении служебных обязанностей в этих батальонах, взводах, отрядах – удостоверение, выданное соответствующими органами бывшего Союза ССР по формам, действовавшим на 1 января 1992 года, справка о ранении, контузии, увечье, инвалидности, справка местного органа военного управления, подтверждающая факт участия в боевых действиях;</w:t>
            </w:r>
          </w:p>
          <w:p>
            <w:pPr>
              <w:spacing w:after="20"/>
              <w:ind w:left="20"/>
              <w:jc w:val="both"/>
            </w:pPr>
            <w:r>
              <w:rPr>
                <w:rFonts w:ascii="Times New Roman"/>
                <w:b w:val="false"/>
                <w:i w:val="false"/>
                <w:color w:val="000000"/>
                <w:sz w:val="20"/>
              </w:rPr>
              <w:t>лиц, которым инвалидность установлена вследствие катастрофы на Чернобыльской АЭС и других радиационных катастроф и аварий на объектах гражданского или военного назначения, ядерных испытаний, и их детей, инвалидность которых генетически связана с радиационным облучением одного из родителей – удостоверение, выданное соответствующими органами бывшего Союза ССР по формам, действовавшим на 1 января 1992 года, справка территориального органа уполномоченного государственного органа в области социальной защиты населения об инвалидности вследствие ликвидации аварии на Чернобыльской АЭС или других радиационных катастроф и аварий на объектах гражданского или военного назначения, испытания ядерного оружия или заключение Регионального экспертного совета по установлению причинной связи заболевания с радиационным воздействием;</w:t>
            </w:r>
          </w:p>
          <w:p>
            <w:pPr>
              <w:spacing w:after="20"/>
              <w:ind w:left="20"/>
              <w:jc w:val="both"/>
            </w:pPr>
            <w:r>
              <w:rPr>
                <w:rFonts w:ascii="Times New Roman"/>
                <w:b w:val="false"/>
                <w:i w:val="false"/>
                <w:color w:val="000000"/>
                <w:sz w:val="20"/>
              </w:rPr>
              <w:t>8) для ветеранов боевых действий на территории других государств:</w:t>
            </w:r>
          </w:p>
          <w:p>
            <w:pPr>
              <w:spacing w:after="20"/>
              <w:ind w:left="20"/>
              <w:jc w:val="both"/>
            </w:pPr>
            <w:r>
              <w:rPr>
                <w:rFonts w:ascii="Times New Roman"/>
                <w:b w:val="false"/>
                <w:i w:val="false"/>
                <w:color w:val="000000"/>
                <w:sz w:val="20"/>
              </w:rPr>
              <w:t>на основании перечня периодов ведения боевых действий на территории других государств согласно приложению 7 к Правилам и перечня государств, территорий и периодов ведения боевых действий согласно приложению 8 к Правилам: участников боевых действий на территории других государств, а именно:</w:t>
            </w:r>
          </w:p>
          <w:p>
            <w:pPr>
              <w:spacing w:after="20"/>
              <w:ind w:left="20"/>
              <w:jc w:val="both"/>
            </w:pPr>
            <w:r>
              <w:rPr>
                <w:rFonts w:ascii="Times New Roman"/>
                <w:b w:val="false"/>
                <w:i w:val="false"/>
                <w:color w:val="000000"/>
                <w:sz w:val="20"/>
              </w:rPr>
              <w:t>военнослужащих Советской Армии, Военно-Морского Флота, Комитета государственной безопасности, лиц начальствующего и рядового состава Министерства внутренних дел бывшего Союза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других государств;</w:t>
            </w:r>
          </w:p>
          <w:p>
            <w:pPr>
              <w:spacing w:after="20"/>
              <w:ind w:left="20"/>
              <w:jc w:val="both"/>
            </w:pPr>
            <w:r>
              <w:rPr>
                <w:rFonts w:ascii="Times New Roman"/>
                <w:b w:val="false"/>
                <w:i w:val="false"/>
                <w:color w:val="000000"/>
                <w:sz w:val="20"/>
              </w:rPr>
              <w:t>военнообязанных, призывавшихся на учебные сборы и направлявшихся в Афганистан в период ведения боевых действий; военнослужащих автомобильных батальонов, направлявшихся в Афганистан для доставки грузов в эту страну в период ведения боевых действий;</w:t>
            </w:r>
          </w:p>
          <w:p>
            <w:pPr>
              <w:spacing w:after="20"/>
              <w:ind w:left="20"/>
              <w:jc w:val="both"/>
            </w:pPr>
            <w:r>
              <w:rPr>
                <w:rFonts w:ascii="Times New Roman"/>
                <w:b w:val="false"/>
                <w:i w:val="false"/>
                <w:color w:val="000000"/>
                <w:sz w:val="20"/>
              </w:rPr>
              <w:t>военнослужащих летного состава, совершавших вылеты на боевые задания в Афганистан с территории бывшего Союза ССР;</w:t>
            </w:r>
          </w:p>
          <w:p>
            <w:pPr>
              <w:spacing w:after="20"/>
              <w:ind w:left="20"/>
              <w:jc w:val="both"/>
            </w:pPr>
            <w:r>
              <w:rPr>
                <w:rFonts w:ascii="Times New Roman"/>
                <w:b w:val="false"/>
                <w:i w:val="false"/>
                <w:color w:val="000000"/>
                <w:sz w:val="20"/>
              </w:rPr>
              <w:t>рабочих и служащих, обслуживавших советский воинский контингент в Афганистане, получивших ранения, контузии или увечья либо награжденных орденами и медалями бывшего Союза ССР за участие в обеспечении боевых действий – удостоверение, выданное соответствующими органами бывшего Союза ССР по формам, действовавшим на 1 января 1992 года; справка местного органа военного управления, подтверждающая участие в боевых действиях на территории других государств или военный билет с отметкой об участии в боевых действиях на территории других государств, документ, подтверждающий работу по обслуживанию советского воинского контингента в Афганистане и медицинские документы, подтверждающие ранение, контузию, увечье, удостоверения к орденам и медалям бывшего Союза ССР за участие в обеспечении боевых действий;</w:t>
            </w:r>
          </w:p>
          <w:p>
            <w:pPr>
              <w:spacing w:after="20"/>
              <w:ind w:left="20"/>
              <w:jc w:val="both"/>
            </w:pPr>
            <w:r>
              <w:rPr>
                <w:rFonts w:ascii="Times New Roman"/>
                <w:b w:val="false"/>
                <w:i w:val="false"/>
                <w:color w:val="000000"/>
                <w:sz w:val="20"/>
              </w:rPr>
              <w:t>военнослужащих Республики Казахстан, выполнявших задачи согласно межгосударственным договорам и соглашениям по усилению охраны границы Содружества Независимых Государств на таджикско-афганском участке в период с сентября 1992 года по февраль 2001 года – справка из местного органа военного управления, подтверждающая участие в охране границы Содружества Независимых Государств на таджикско-афганском участке; военнослужащих Республики Казахстан, принимавших участие в качестве миротворцев в международной миротворческой операции в Ираке в период с августа 2003 года по октябрь 2008 года – справка из местного органа военного управления, подтверждающая участие в миротворческой операции в Ираке;</w:t>
            </w:r>
          </w:p>
          <w:p>
            <w:pPr>
              <w:spacing w:after="20"/>
              <w:ind w:left="20"/>
              <w:jc w:val="both"/>
            </w:pPr>
            <w:r>
              <w:rPr>
                <w:rFonts w:ascii="Times New Roman"/>
                <w:b w:val="false"/>
                <w:i w:val="false"/>
                <w:color w:val="000000"/>
                <w:sz w:val="20"/>
              </w:rPr>
              <w:t>военнослужащих, а также лиц начальствующего и рядового состава органов внутренних дел и государственной безопасности бывшего Союза ССР, принимавших участие в урегулировании межэтнического конфликта в Нагорном Карабахе в период с 1986 по 1991 годы – справка из местного органа военного управления, подтверждающая участие в урегулировании межэтнического конфликта в Нагорном Карабахе;</w:t>
            </w:r>
          </w:p>
          <w:p>
            <w:pPr>
              <w:spacing w:after="20"/>
              <w:ind w:left="20"/>
              <w:jc w:val="both"/>
            </w:pPr>
            <w:r>
              <w:rPr>
                <w:rFonts w:ascii="Times New Roman"/>
                <w:b w:val="false"/>
                <w:i w:val="false"/>
                <w:color w:val="000000"/>
                <w:sz w:val="20"/>
              </w:rPr>
              <w:t>9) для не вступивших в повторный брак вдов воинов, погибших (умерших, пропавших без вести) в Великой Отечественной войне – свидетельство или извещение о смерти, или справка местного органа военного управления о гибели или факте пропажи без вести, документы, подтверждающие родственные связи с военнослужащим (свидетельство о браке, свидетельство о рождении детей);</w:t>
            </w:r>
          </w:p>
          <w:p>
            <w:pPr>
              <w:spacing w:after="20"/>
              <w:ind w:left="20"/>
              <w:jc w:val="both"/>
            </w:pPr>
            <w:r>
              <w:rPr>
                <w:rFonts w:ascii="Times New Roman"/>
                <w:b w:val="false"/>
                <w:i w:val="false"/>
                <w:color w:val="000000"/>
                <w:sz w:val="20"/>
              </w:rPr>
              <w:t>10) для супруги (супруга) умершего лица с инвалидностью вследствие ранения, контузии, увечья или заболевания, полученных в период Великой Отечественной войны, или лица, приравненного по льготам к лицам с инвалидностью вследствие ранения, контузии, увечья или заболевания, полученных в период Великой Отечественной войны, а также супруги (супруга)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лицами с инвалидностью в результате общего заболевания, трудового увечья и других причин (за исключением противоправных), которые не вступали в повторный брак – свидетельство о браке, свидетельство о смерти супруга (супруги), документ, подтверждающий инвалидность супруга (супруги);</w:t>
            </w:r>
          </w:p>
          <w:p>
            <w:pPr>
              <w:spacing w:after="20"/>
              <w:ind w:left="20"/>
              <w:jc w:val="both"/>
            </w:pPr>
            <w:r>
              <w:rPr>
                <w:rFonts w:ascii="Times New Roman"/>
                <w:b w:val="false"/>
                <w:i w:val="false"/>
                <w:color w:val="000000"/>
                <w:sz w:val="20"/>
              </w:rPr>
              <w:t>11) для семей: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или других государствах, в которых велись боевые действия – извещение или свидетельство о смерти погибшего (умершего), справка местного органа военного управления о факте гибели или пропажи без вести военнослужащего, документ, подтверждающий родственные связи с погибшим (свидетельство о браке, свидетельство о рождении детей);</w:t>
            </w:r>
          </w:p>
          <w:p>
            <w:pPr>
              <w:spacing w:after="20"/>
              <w:ind w:left="20"/>
              <w:jc w:val="both"/>
            </w:pPr>
            <w:r>
              <w:rPr>
                <w:rFonts w:ascii="Times New Roman"/>
                <w:b w:val="false"/>
                <w:i w:val="false"/>
                <w:color w:val="000000"/>
                <w:sz w:val="20"/>
              </w:rPr>
              <w:t>военнослужащих, за исключением военнослужащих, проходящих воинскую службу в резерве, сотрудников специальных государственных органов, погибших (умерших) при прохождении воинской службы, службы в специальных государственных органах в мирное время – извещение или свидетельство о смерти погибшего (умершего), справка местного органа военного управления о факте гибели военнослужащего, за исключением военнослужащих, проходящих воинскую службу в резерве, при прохождении воинской службы в мирное время, справка специальных государственных органов о факте гибели сотрудника специальных государственных органов при прохождении службы в специальных государственных органах в мирное время, документ, подтверждающий родственные связи с погибшим (свидетельство о браке, свидетельство о рождении детей);</w:t>
            </w:r>
          </w:p>
          <w:p>
            <w:pPr>
              <w:spacing w:after="20"/>
              <w:ind w:left="20"/>
              <w:jc w:val="both"/>
            </w:pPr>
            <w:r>
              <w:rPr>
                <w:rFonts w:ascii="Times New Roman"/>
                <w:b w:val="false"/>
                <w:i w:val="false"/>
                <w:color w:val="000000"/>
                <w:sz w:val="20"/>
              </w:rPr>
              <w:t>сотрудников органов внутренних дел, погибших при исполнении служебных обязанностей – извещение или свидетельство о смерти погибшего, справка из органов внутренних дел или документ, подтверждающий факт гибели при исполнении служебных обязанностей, документ, подтверждающий родственные связи с погибшим (свидетельство о браке, свидетельство о рождении детей);</w:t>
            </w:r>
          </w:p>
          <w:p>
            <w:pPr>
              <w:spacing w:after="20"/>
              <w:ind w:left="20"/>
              <w:jc w:val="both"/>
            </w:pPr>
            <w:r>
              <w:rPr>
                <w:rFonts w:ascii="Times New Roman"/>
                <w:b w:val="false"/>
                <w:i w:val="false"/>
                <w:color w:val="000000"/>
                <w:sz w:val="20"/>
              </w:rPr>
              <w:t>лиц, погибших при ликвидации последствий катастрофы на Чернобыльской АЭС и других радиационных катастроф и аварий на объектах гражданского или военного назначения – свидетельство о смерти погибшего, документ, подтверждающий, что смерть наступила при ликвидации последствий катастрофы на Чернобыльской АЭС и других радиационных катастроф и аварий на объектах гражданского или военного назначения, документ, подтверждающий родственные связи с погибшим (свидетельство о браке, свидетельство о рождении детей);</w:t>
            </w:r>
          </w:p>
          <w:p>
            <w:pPr>
              <w:spacing w:after="20"/>
              <w:ind w:left="20"/>
              <w:jc w:val="both"/>
            </w:pPr>
            <w:r>
              <w:rPr>
                <w:rFonts w:ascii="Times New Roman"/>
                <w:b w:val="false"/>
                <w:i w:val="false"/>
                <w:color w:val="000000"/>
                <w:sz w:val="20"/>
              </w:rPr>
              <w:t>умерших вследствие лучевой болезни или умерших лиц с инвалидностью, а также граждан, смерть которых в установленном порядке связана с воздействием катастрофы на Чернобыльской АЭС и других радиационных катастроф и аварий на объектах гражданского или военного назначения и ядерных испытаний – свидетельство о смерти умершего вследствие лучевой болезни или умершего лица с инвалидностью, а также гражданина, смерть которого в установленном порядке связана с воздействием катастрофы на Чернобыльской АЭС и других радиационных катастроф и аварий на объектах гражданского или военного назначения и ядерных испытаний, документ, подтверждающий, что смерть наступила вследствие радиационного воздействия, документ, подтверждающий родственные связи с погибшим (свидетельство о браке, свидетельство о рождении детей);</w:t>
            </w:r>
          </w:p>
          <w:p>
            <w:pPr>
              <w:spacing w:after="20"/>
              <w:ind w:left="20"/>
              <w:jc w:val="both"/>
            </w:pPr>
            <w:r>
              <w:rPr>
                <w:rFonts w:ascii="Times New Roman"/>
                <w:b w:val="false"/>
                <w:i w:val="false"/>
                <w:color w:val="000000"/>
                <w:sz w:val="20"/>
              </w:rPr>
              <w:t xml:space="preserve">12) для лиц, награжденных орденами и медалями бывшего Союза ССР согласно </w:t>
            </w:r>
            <w:r>
              <w:rPr>
                <w:rFonts w:ascii="Times New Roman"/>
                <w:b w:val="false"/>
                <w:i w:val="false"/>
                <w:color w:val="000000"/>
                <w:sz w:val="20"/>
              </w:rPr>
              <w:t>приложению 9</w:t>
            </w:r>
            <w:r>
              <w:rPr>
                <w:rFonts w:ascii="Times New Roman"/>
                <w:b w:val="false"/>
                <w:i w:val="false"/>
                <w:color w:val="000000"/>
                <w:sz w:val="20"/>
              </w:rPr>
              <w:t xml:space="preserve"> к Правилам за самоотверженный труд и безупречную воинскую службу в тылу в годы Великой Отечественной войны – удостоверение, выданное соответствующими органами бывшего Союза ССР по формам, действовавшим на 1 января 1992 года или удостоверение к награде, или архивная справка, или трудовая книжка с записью о факте награждения;</w:t>
            </w:r>
          </w:p>
          <w:p>
            <w:pPr>
              <w:spacing w:after="20"/>
              <w:ind w:left="20"/>
              <w:jc w:val="both"/>
            </w:pPr>
            <w:r>
              <w:rPr>
                <w:rFonts w:ascii="Times New Roman"/>
                <w:b w:val="false"/>
                <w:i w:val="false"/>
                <w:color w:val="000000"/>
                <w:sz w:val="20"/>
              </w:rPr>
              <w:t>13) для лиц, проработавших (прослуживших) не менее шести месяцев с 22 июня 1941 года по 9 мая 1945 года и не награжденных орденами и медалями бывшего Союза ССР за самоотверженный труд и безупречную воинскую службу в тылу в годы Великой Отечественной войны – трудовая книжка или иные документы, содержащие сведения о работе с 22 июня 1941 года по 9 мая 1945 года, военный билет или справка, содержащие сведения о периоде военной службы с 22 июня 1941 года по 9 мая 1945 года. Также к документам, содержащим сведения о работе с 22 июня 1941 года по 9 мая 1945 года, относятся: документы, содержащие сведения о периодах работы, выданные с места работы, а также архивными учреждениями; выписки из приказов, лицевых счетов и ведомостей на выдачу заработной платы; членские билеты или учетные карточки членов коммунистической партии или профсоюзов; решения комиссий по установлению стажа работы, по назначению пенсий, осуществлявшие деятельность в соответствии с ранее действовавшим законодательством; решения судов; решения специальных комиссий; удостоверение о праве на льготы, выданное до 1998 года; справки, подтверждающие факт учебы в фабрично-заводских училищах;</w:t>
            </w:r>
          </w:p>
          <w:p>
            <w:pPr>
              <w:spacing w:after="20"/>
              <w:ind w:left="20"/>
              <w:jc w:val="both"/>
            </w:pPr>
            <w:r>
              <w:rPr>
                <w:rFonts w:ascii="Times New Roman"/>
                <w:b w:val="false"/>
                <w:i w:val="false"/>
                <w:color w:val="000000"/>
                <w:sz w:val="20"/>
              </w:rPr>
              <w:t>14) для лиц из числа участников ликвидации последствий катастрофы на Чернобыльской АЭС в 1988 – 1989 годах, эвакуированных (самостоятельно выехавших) из зон отчуждения и отселения в Республику Казахстан, включая детей, которые на день эвакуации находились во внутриутробном состоянии – удостоверение участника ликвидации аварии на Чернобыльской АЭС или справка из местного органа военного управления, подтверждающая факт участия в ликвидации аварии на Чернобыльской АЭС, свидетельство о рождении детей;</w:t>
            </w:r>
          </w:p>
          <w:p>
            <w:pPr>
              <w:spacing w:after="20"/>
              <w:ind w:left="20"/>
              <w:jc w:val="both"/>
            </w:pPr>
            <w:r>
              <w:rPr>
                <w:rFonts w:ascii="Times New Roman"/>
                <w:b w:val="false"/>
                <w:i w:val="false"/>
                <w:color w:val="000000"/>
                <w:sz w:val="20"/>
              </w:rPr>
              <w:t>15) для лиц с инвалидностью первой, второй и третьей групп, которым назначены пенсионные выплаты по возрасту или пенсионные выплаты за выслугу лет, за исключением получающих доплату к пенсионным выплатам по возрасту до размера месячного пособия по инвалидности, а также лиц с инвалидностью первой, второй и третьей групп, в том числе детей с инвалидностью с семи до восемнадцати лет первой, второй, третьей групп, проживающих в городе Байконыре, при условии получения пенсии по инвалидности в соответствии с законодательством Российской Федерации – справка об инвалидности, документ, подтверждающий получение пенсии по инвалидности в соответствии с законодательством Российской Федерации;</w:t>
            </w:r>
          </w:p>
          <w:p>
            <w:pPr>
              <w:spacing w:after="20"/>
              <w:ind w:left="20"/>
              <w:jc w:val="both"/>
            </w:pPr>
            <w:r>
              <w:rPr>
                <w:rFonts w:ascii="Times New Roman"/>
                <w:b w:val="false"/>
                <w:i w:val="false"/>
                <w:color w:val="000000"/>
                <w:sz w:val="20"/>
              </w:rPr>
              <w:t>16) для детей с инвалидностью до семи лет, проживающих в городе Байконыре, при условии получения пенсии по инвалидности в соответствии с законодательством Российской Федерации – справка об инвалидности, документ, подтверждающий получение пенсии по инвалидности в соответствии с законодательством Российской Федерации;</w:t>
            </w:r>
          </w:p>
          <w:p>
            <w:pPr>
              <w:spacing w:after="20"/>
              <w:ind w:left="20"/>
              <w:jc w:val="both"/>
            </w:pPr>
            <w:r>
              <w:rPr>
                <w:rFonts w:ascii="Times New Roman"/>
                <w:b w:val="false"/>
                <w:i w:val="false"/>
                <w:color w:val="000000"/>
                <w:sz w:val="20"/>
              </w:rPr>
              <w:t>17) для жертв политических репрессий, лиц, пострадавших от политических репрессий, имеющих инвалидность или являющихся пенсионерами – справка об инвалидности, пенсионные удостоверения, удостоверения реабилитированного гражданина или справки о реабилитации из органов прокуратуры, или органов внутренних дел, или национальной безопасности, или решение суда о реабилитации;</w:t>
            </w:r>
          </w:p>
          <w:p>
            <w:pPr>
              <w:spacing w:after="20"/>
              <w:ind w:left="20"/>
              <w:jc w:val="both"/>
            </w:pPr>
            <w:r>
              <w:rPr>
                <w:rFonts w:ascii="Times New Roman"/>
                <w:b w:val="false"/>
                <w:i w:val="false"/>
                <w:color w:val="000000"/>
                <w:sz w:val="20"/>
              </w:rPr>
              <w:t>18) для лиц, которым назначены пенсии за особые заслуги перед Республикой Казахстан – удостоверение персонального пенсионера или выписка из решения Комиссии по установлению пенсий за особые заслуги перед Республикой Казахстан при Кабинете Министров Республики Казахстан о назначении пенсий за особые заслуги перед Республикой Казахстан.</w:t>
            </w:r>
          </w:p>
          <w:p>
            <w:pPr>
              <w:spacing w:after="20"/>
              <w:ind w:left="20"/>
              <w:jc w:val="both"/>
            </w:pPr>
            <w:r>
              <w:rPr>
                <w:rFonts w:ascii="Times New Roman"/>
                <w:b w:val="false"/>
                <w:i w:val="false"/>
                <w:color w:val="000000"/>
                <w:sz w:val="20"/>
              </w:rPr>
              <w:t>для назначения пособия через проактивную услугу:</w:t>
            </w:r>
          </w:p>
          <w:p>
            <w:pPr>
              <w:spacing w:after="20"/>
              <w:ind w:left="20"/>
              <w:jc w:val="both"/>
            </w:pPr>
            <w:r>
              <w:rPr>
                <w:rFonts w:ascii="Times New Roman"/>
                <w:b w:val="false"/>
                <w:i w:val="false"/>
                <w:color w:val="000000"/>
                <w:sz w:val="20"/>
              </w:rPr>
              <w:t>согласие услугополучателя на оказание проактивной услуги, а также подтверждение или предоставление номера банковского счета посредством абонентского устройства сотовой связи услугополучателя.</w:t>
            </w:r>
          </w:p>
          <w:p>
            <w:pPr>
              <w:spacing w:after="20"/>
              <w:ind w:left="20"/>
              <w:jc w:val="both"/>
            </w:pPr>
            <w:r>
              <w:rPr>
                <w:rFonts w:ascii="Times New Roman"/>
                <w:b w:val="false"/>
                <w:i w:val="false"/>
                <w:color w:val="000000"/>
                <w:sz w:val="20"/>
              </w:rPr>
              <w:t>3. Для получения информации на портале: запрос в форме электронного документа, удостоверенного электронной цифровой подписью заявителя.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2) несоответствие услугополучателя и (или) представленных материалов, данных и сведений, необходимых для оказания государственной услуги, требованиям, установленными Правилами;</w:t>
            </w:r>
          </w:p>
          <w:p>
            <w:pPr>
              <w:spacing w:after="20"/>
              <w:ind w:left="20"/>
              <w:jc w:val="both"/>
            </w:pPr>
            <w:r>
              <w:rPr>
                <w:rFonts w:ascii="Times New Roman"/>
                <w:b w:val="false"/>
                <w:i w:val="false"/>
                <w:color w:val="000000"/>
                <w:sz w:val="20"/>
              </w:rPr>
              <w:t>3) отрицательный ответ уполномоченного государственного органа на запрос о согласовании, который требуется для оказания государственной услуги, а также отрицательное заключение экспертизы, исследования либо проверки;</w:t>
            </w:r>
          </w:p>
          <w:p>
            <w:pPr>
              <w:spacing w:after="20"/>
              <w:ind w:left="20"/>
              <w:jc w:val="both"/>
            </w:pPr>
            <w:r>
              <w:rPr>
                <w:rFonts w:ascii="Times New Roman"/>
                <w:b w:val="false"/>
                <w:i w:val="false"/>
                <w:color w:val="000000"/>
                <w:sz w:val="20"/>
              </w:rPr>
              <w:t>4)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определенной государственной услуги;</w:t>
            </w:r>
          </w:p>
          <w:p>
            <w:pPr>
              <w:spacing w:after="20"/>
              <w:ind w:left="20"/>
              <w:jc w:val="both"/>
            </w:pPr>
            <w:r>
              <w:rPr>
                <w:rFonts w:ascii="Times New Roman"/>
                <w:b w:val="false"/>
                <w:i w:val="false"/>
                <w:color w:val="000000"/>
                <w:sz w:val="20"/>
              </w:rPr>
              <w:t>5)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Адреса мест оказания государственной услуги размещены на интернет-ресурсах:</w:t>
            </w:r>
          </w:p>
          <w:p>
            <w:pPr>
              <w:spacing w:after="20"/>
              <w:ind w:left="20"/>
              <w:jc w:val="both"/>
            </w:pPr>
            <w:r>
              <w:rPr>
                <w:rFonts w:ascii="Times New Roman"/>
                <w:b w:val="false"/>
                <w:i w:val="false"/>
                <w:color w:val="000000"/>
                <w:sz w:val="20"/>
              </w:rPr>
              <w:t>1) Министерства труда и социальной защиты населения Республики Казахстан – www.enbek.gov.kz, раздел "Государственные услуги";</w:t>
            </w:r>
          </w:p>
          <w:p>
            <w:pPr>
              <w:spacing w:after="20"/>
              <w:ind w:left="20"/>
              <w:jc w:val="both"/>
            </w:pPr>
            <w:r>
              <w:rPr>
                <w:rFonts w:ascii="Times New Roman"/>
                <w:b w:val="false"/>
                <w:i w:val="false"/>
                <w:color w:val="000000"/>
                <w:sz w:val="20"/>
              </w:rPr>
              <w:t>2) Государственной корпорации – www.gov4c.kz.</w:t>
            </w:r>
          </w:p>
          <w:p>
            <w:pPr>
              <w:spacing w:after="20"/>
              <w:ind w:left="20"/>
              <w:jc w:val="both"/>
            </w:pPr>
            <w:r>
              <w:rPr>
                <w:rFonts w:ascii="Times New Roman"/>
                <w:b w:val="false"/>
                <w:i w:val="false"/>
                <w:color w:val="000000"/>
                <w:sz w:val="20"/>
              </w:rPr>
              <w:t>2. Заявителем, имеющим в установленном законодательством порядке полную или частичную утрату способности, или возможности осуществлять самообслуживание, самостоятельно передвигаться, ориентироваться, прием документов для оказания государственной услуги производится работником Государственной корпорации с выездом по месту жительства посредством обращения через Единый контакт-центр 1414, 8 800 080 7777.</w:t>
            </w:r>
          </w:p>
          <w:p>
            <w:pPr>
              <w:spacing w:after="20"/>
              <w:ind w:left="20"/>
              <w:jc w:val="both"/>
            </w:pPr>
            <w:r>
              <w:rPr>
                <w:rFonts w:ascii="Times New Roman"/>
                <w:b w:val="false"/>
                <w:i w:val="false"/>
                <w:color w:val="000000"/>
                <w:sz w:val="20"/>
              </w:rPr>
              <w:t>Для лиц с ограниченными физическими возможностями необходимо наличие пандуса, кнопки вызова, тактильной дорожки для слепых и слабовидящих, зала ожидания, стойки с образцами документов.</w:t>
            </w:r>
          </w:p>
          <w:p>
            <w:pPr>
              <w:spacing w:after="20"/>
              <w:ind w:left="20"/>
              <w:jc w:val="both"/>
            </w:pPr>
            <w:r>
              <w:rPr>
                <w:rFonts w:ascii="Times New Roman"/>
                <w:b w:val="false"/>
                <w:i w:val="false"/>
                <w:color w:val="000000"/>
                <w:sz w:val="20"/>
              </w:rPr>
              <w:t>3. Заявитель получает информации о назначении пособия в электронной форме через портал при условии наличия электронной цифровой подписи.</w:t>
            </w:r>
          </w:p>
          <w:p>
            <w:pPr>
              <w:spacing w:after="20"/>
              <w:ind w:left="20"/>
              <w:jc w:val="both"/>
            </w:pPr>
            <w:r>
              <w:rPr>
                <w:rFonts w:ascii="Times New Roman"/>
                <w:b w:val="false"/>
                <w:i w:val="false"/>
                <w:color w:val="000000"/>
                <w:sz w:val="20"/>
              </w:rPr>
              <w:t>Заявитель получает информации о статусе оказания государственной услуги в режиме удаленного доступа посредством "личного кабинета" портала, справочных служб услугодателя, а также Единого контакт-центра "1414", 8-800-080-7777.</w:t>
            </w:r>
          </w:p>
          <w:p>
            <w:pPr>
              <w:spacing w:after="20"/>
              <w:ind w:left="20"/>
              <w:jc w:val="both"/>
            </w:pPr>
            <w:r>
              <w:rPr>
                <w:rFonts w:ascii="Times New Roman"/>
                <w:b w:val="false"/>
                <w:i w:val="false"/>
                <w:color w:val="000000"/>
                <w:sz w:val="20"/>
              </w:rPr>
              <w:t xml:space="preserve">4. Представление заявления о назначении пособия лицам, удостоенным звания "Халық қаһарманы", и лицам, удостоенным звания "Қазақстанның Еңбек Ері", не требуется при назначении пособия через проактивную услугу в соответствии с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 "О государственных услугах".</w:t>
            </w:r>
          </w:p>
          <w:p>
            <w:pPr>
              <w:spacing w:after="20"/>
              <w:ind w:left="20"/>
              <w:jc w:val="both"/>
            </w:pPr>
            <w:r>
              <w:rPr>
                <w:rFonts w:ascii="Times New Roman"/>
                <w:b w:val="false"/>
                <w:i w:val="false"/>
                <w:color w:val="000000"/>
                <w:sz w:val="20"/>
              </w:rPr>
              <w:t>5. Сервис цифровых документов доступен для субъектов, авторизованных в мобильном приложении и информационных системах пользователей.</w:t>
            </w:r>
          </w:p>
          <w:p>
            <w:pPr>
              <w:spacing w:after="20"/>
              <w:ind w:left="20"/>
              <w:jc w:val="both"/>
            </w:pPr>
            <w:r>
              <w:rPr>
                <w:rFonts w:ascii="Times New Roman"/>
                <w:b w:val="false"/>
                <w:i w:val="false"/>
                <w:color w:val="000000"/>
                <w:sz w:val="20"/>
              </w:rPr>
              <w:t>Субъект проходит авторизацию методами доступными в мобильном приложении и информационных системах пользователей, далее в разделе "Цифровые документы" просматривает необходимый документ для дальнейшего использования.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назначения</w:t>
            </w:r>
            <w:r>
              <w:br/>
            </w:r>
            <w:r>
              <w:rPr>
                <w:rFonts w:ascii="Times New Roman"/>
                <w:b w:val="false"/>
                <w:i w:val="false"/>
                <w:color w:val="000000"/>
                <w:sz w:val="20"/>
              </w:rPr>
              <w:t>и выплаты специального</w:t>
            </w:r>
            <w:r>
              <w:br/>
            </w:r>
            <w:r>
              <w:rPr>
                <w:rFonts w:ascii="Times New Roman"/>
                <w:b w:val="false"/>
                <w:i w:val="false"/>
                <w:color w:val="000000"/>
                <w:sz w:val="20"/>
              </w:rPr>
              <w:t>государственного пособия</w:t>
            </w:r>
          </w:p>
        </w:tc>
      </w:tr>
    </w:tbl>
    <w:bookmarkStart w:name="z353" w:id="197"/>
    <w:p>
      <w:pPr>
        <w:spacing w:after="0"/>
        <w:ind w:left="0"/>
        <w:jc w:val="left"/>
      </w:pPr>
      <w:r>
        <w:rPr>
          <w:rFonts w:ascii="Times New Roman"/>
          <w:b/>
          <w:i w:val="false"/>
          <w:color w:val="000000"/>
        </w:rPr>
        <w:t xml:space="preserve"> Запросы в информационные системы государственных органов и (или) организации</w:t>
      </w:r>
    </w:p>
    <w:bookmarkEnd w:id="197"/>
    <w:bookmarkStart w:name="z354" w:id="198"/>
    <w:p>
      <w:pPr>
        <w:spacing w:after="0"/>
        <w:ind w:left="0"/>
        <w:jc w:val="both"/>
      </w:pPr>
      <w:r>
        <w:rPr>
          <w:rFonts w:ascii="Times New Roman"/>
          <w:b w:val="false"/>
          <w:i w:val="false"/>
          <w:color w:val="000000"/>
          <w:sz w:val="28"/>
        </w:rPr>
        <w:t>
      1. Отделение Государственной корпорации при приеме документов от заявителя на назначение пособия в зависимости от категории заявителя формирует запросы по индивидуальному идентификационному номеру заявителя в информационные системы государственных органов через шлюз "электронного правительства" для получения следующих сведений:</w:t>
      </w:r>
    </w:p>
    <w:bookmarkEnd w:id="198"/>
    <w:bookmarkStart w:name="z355" w:id="199"/>
    <w:p>
      <w:pPr>
        <w:spacing w:after="0"/>
        <w:ind w:left="0"/>
        <w:jc w:val="both"/>
      </w:pPr>
      <w:r>
        <w:rPr>
          <w:rFonts w:ascii="Times New Roman"/>
          <w:b w:val="false"/>
          <w:i w:val="false"/>
          <w:color w:val="000000"/>
          <w:sz w:val="28"/>
        </w:rPr>
        <w:t>
      1) удостоверяющих личность;</w:t>
      </w:r>
    </w:p>
    <w:bookmarkEnd w:id="199"/>
    <w:bookmarkStart w:name="z356" w:id="200"/>
    <w:p>
      <w:pPr>
        <w:spacing w:after="0"/>
        <w:ind w:left="0"/>
        <w:jc w:val="both"/>
      </w:pPr>
      <w:r>
        <w:rPr>
          <w:rFonts w:ascii="Times New Roman"/>
          <w:b w:val="false"/>
          <w:i w:val="false"/>
          <w:color w:val="000000"/>
          <w:sz w:val="28"/>
        </w:rPr>
        <w:t>
      2) о регистрации по постоянному месту жительства заявителя;</w:t>
      </w:r>
    </w:p>
    <w:bookmarkEnd w:id="200"/>
    <w:bookmarkStart w:name="z357" w:id="201"/>
    <w:p>
      <w:pPr>
        <w:spacing w:after="0"/>
        <w:ind w:left="0"/>
        <w:jc w:val="both"/>
      </w:pPr>
      <w:r>
        <w:rPr>
          <w:rFonts w:ascii="Times New Roman"/>
          <w:b w:val="false"/>
          <w:i w:val="false"/>
          <w:color w:val="000000"/>
          <w:sz w:val="28"/>
        </w:rPr>
        <w:t xml:space="preserve">
      3) о назначении пенсионной выплаты по возрасту или пенсионной выплаты за выслугу лет при назначении пособия, указанного в </w:t>
      </w:r>
      <w:r>
        <w:rPr>
          <w:rFonts w:ascii="Times New Roman"/>
          <w:b w:val="false"/>
          <w:i w:val="false"/>
          <w:color w:val="000000"/>
          <w:sz w:val="28"/>
        </w:rPr>
        <w:t>подпункте 13)</w:t>
      </w:r>
      <w:r>
        <w:rPr>
          <w:rFonts w:ascii="Times New Roman"/>
          <w:b w:val="false"/>
          <w:i w:val="false"/>
          <w:color w:val="000000"/>
          <w:sz w:val="28"/>
        </w:rPr>
        <w:t xml:space="preserve"> пункта 3 статьи 190 Социального Кодекса Республики Казахстан (далее – Кодекс);</w:t>
      </w:r>
    </w:p>
    <w:bookmarkEnd w:id="201"/>
    <w:bookmarkStart w:name="z358" w:id="202"/>
    <w:p>
      <w:pPr>
        <w:spacing w:after="0"/>
        <w:ind w:left="0"/>
        <w:jc w:val="both"/>
      </w:pPr>
      <w:r>
        <w:rPr>
          <w:rFonts w:ascii="Times New Roman"/>
          <w:b w:val="false"/>
          <w:i w:val="false"/>
          <w:color w:val="000000"/>
          <w:sz w:val="28"/>
        </w:rPr>
        <w:t xml:space="preserve">
      4) о получении доплаты к пенсионной выплате по возрасту до размера государственного социального пособия по инвалидности, предусмотренной </w:t>
      </w:r>
      <w:r>
        <w:rPr>
          <w:rFonts w:ascii="Times New Roman"/>
          <w:b w:val="false"/>
          <w:i w:val="false"/>
          <w:color w:val="000000"/>
          <w:sz w:val="28"/>
        </w:rPr>
        <w:t>пунктом 8</w:t>
      </w:r>
      <w:r>
        <w:rPr>
          <w:rFonts w:ascii="Times New Roman"/>
          <w:b w:val="false"/>
          <w:i w:val="false"/>
          <w:color w:val="000000"/>
          <w:sz w:val="28"/>
        </w:rPr>
        <w:t xml:space="preserve"> статьи 177 Кодекса, при назначении пособия, указанного в </w:t>
      </w:r>
      <w:r>
        <w:rPr>
          <w:rFonts w:ascii="Times New Roman"/>
          <w:b w:val="false"/>
          <w:i w:val="false"/>
          <w:color w:val="000000"/>
          <w:sz w:val="28"/>
        </w:rPr>
        <w:t>подпункте 13)</w:t>
      </w:r>
      <w:r>
        <w:rPr>
          <w:rFonts w:ascii="Times New Roman"/>
          <w:b w:val="false"/>
          <w:i w:val="false"/>
          <w:color w:val="000000"/>
          <w:sz w:val="28"/>
        </w:rPr>
        <w:t xml:space="preserve"> пункта 3 статьи 190 Кодекса;</w:t>
      </w:r>
    </w:p>
    <w:bookmarkEnd w:id="202"/>
    <w:bookmarkStart w:name="z359" w:id="203"/>
    <w:p>
      <w:pPr>
        <w:spacing w:after="0"/>
        <w:ind w:left="0"/>
        <w:jc w:val="both"/>
      </w:pPr>
      <w:r>
        <w:rPr>
          <w:rFonts w:ascii="Times New Roman"/>
          <w:b w:val="false"/>
          <w:i w:val="false"/>
          <w:color w:val="000000"/>
          <w:sz w:val="28"/>
        </w:rPr>
        <w:t xml:space="preserve">
      5) из справки об инвалидности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w:t>
      </w:r>
    </w:p>
    <w:bookmarkEnd w:id="203"/>
    <w:bookmarkStart w:name="z360" w:id="204"/>
    <w:p>
      <w:pPr>
        <w:spacing w:after="0"/>
        <w:ind w:left="0"/>
        <w:jc w:val="both"/>
      </w:pPr>
      <w:r>
        <w:rPr>
          <w:rFonts w:ascii="Times New Roman"/>
          <w:b w:val="false"/>
          <w:i w:val="false"/>
          <w:color w:val="000000"/>
          <w:sz w:val="28"/>
        </w:rPr>
        <w:t>
      6) о банковских реквизитах в уполномоченной организации по выдаче пособий;</w:t>
      </w:r>
    </w:p>
    <w:bookmarkEnd w:id="204"/>
    <w:bookmarkStart w:name="z361" w:id="205"/>
    <w:p>
      <w:pPr>
        <w:spacing w:after="0"/>
        <w:ind w:left="0"/>
        <w:jc w:val="both"/>
      </w:pPr>
      <w:r>
        <w:rPr>
          <w:rFonts w:ascii="Times New Roman"/>
          <w:b w:val="false"/>
          <w:i w:val="false"/>
          <w:color w:val="000000"/>
          <w:sz w:val="28"/>
        </w:rPr>
        <w:t>
      7) о коде отделения Государственной корпорации из информационной системы уполномоченного государственного органа.</w:t>
      </w:r>
    </w:p>
    <w:bookmarkEnd w:id="205"/>
    <w:bookmarkStart w:name="z362" w:id="206"/>
    <w:p>
      <w:pPr>
        <w:spacing w:after="0"/>
        <w:ind w:left="0"/>
        <w:jc w:val="both"/>
      </w:pPr>
      <w:r>
        <w:rPr>
          <w:rFonts w:ascii="Times New Roman"/>
          <w:b w:val="false"/>
          <w:i w:val="false"/>
          <w:color w:val="000000"/>
          <w:sz w:val="28"/>
        </w:rPr>
        <w:t>
      Электронные документы, подтверждающие запрашиваемые сведения из информационных систем государственных органов и (или) организации и информационных систем банков второго уровня, удостоверяются электронной цифровой подписью соответствующих государственных органов и (или) организаций, банков второго уровня и шлюз "электронного правительства", а также электронной цифровой подписью осуществившего запрос отделения Государственной корпорации.</w:t>
      </w:r>
    </w:p>
    <w:bookmarkEnd w:id="2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назначения</w:t>
            </w:r>
            <w:r>
              <w:br/>
            </w:r>
            <w:r>
              <w:rPr>
                <w:rFonts w:ascii="Times New Roman"/>
                <w:b w:val="false"/>
                <w:i w:val="false"/>
                <w:color w:val="000000"/>
                <w:sz w:val="20"/>
              </w:rPr>
              <w:t>и выплаты специального</w:t>
            </w:r>
            <w:r>
              <w:br/>
            </w:r>
            <w:r>
              <w:rPr>
                <w:rFonts w:ascii="Times New Roman"/>
                <w:b w:val="false"/>
                <w:i w:val="false"/>
                <w:color w:val="000000"/>
                <w:sz w:val="20"/>
              </w:rPr>
              <w:t>государственного пособия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Код района ________________</w:t>
            </w:r>
            <w:r>
              <w:br/>
            </w:r>
            <w:r>
              <w:rPr>
                <w:rFonts w:ascii="Times New Roman"/>
                <w:b w:val="false"/>
                <w:i w:val="false"/>
                <w:color w:val="000000"/>
                <w:sz w:val="20"/>
              </w:rPr>
              <w:t>Республика Казахстан</w:t>
            </w:r>
            <w:r>
              <w:br/>
            </w:r>
            <w:r>
              <w:rPr>
                <w:rFonts w:ascii="Times New Roman"/>
                <w:b w:val="false"/>
                <w:i w:val="false"/>
                <w:color w:val="000000"/>
                <w:sz w:val="20"/>
              </w:rPr>
              <w:t>Департамент Комитета</w:t>
            </w:r>
            <w:r>
              <w:br/>
            </w:r>
            <w:r>
              <w:rPr>
                <w:rFonts w:ascii="Times New Roman"/>
                <w:b w:val="false"/>
                <w:i w:val="false"/>
                <w:color w:val="000000"/>
                <w:sz w:val="20"/>
              </w:rPr>
              <w:t>регулирования и контроля</w:t>
            </w:r>
            <w:r>
              <w:br/>
            </w:r>
            <w:r>
              <w:rPr>
                <w:rFonts w:ascii="Times New Roman"/>
                <w:b w:val="false"/>
                <w:i w:val="false"/>
                <w:color w:val="000000"/>
                <w:sz w:val="20"/>
              </w:rPr>
              <w:t>в области социальной</w:t>
            </w:r>
            <w:r>
              <w:br/>
            </w:r>
            <w:r>
              <w:rPr>
                <w:rFonts w:ascii="Times New Roman"/>
                <w:b w:val="false"/>
                <w:i w:val="false"/>
                <w:color w:val="000000"/>
                <w:sz w:val="20"/>
              </w:rPr>
              <w:t>защиты населения</w:t>
            </w:r>
            <w:r>
              <w:br/>
            </w:r>
            <w:r>
              <w:rPr>
                <w:rFonts w:ascii="Times New Roman"/>
                <w:b w:val="false"/>
                <w:i w:val="false"/>
                <w:color w:val="000000"/>
                <w:sz w:val="20"/>
              </w:rPr>
              <w:t>по _______________________</w:t>
            </w:r>
            <w:r>
              <w:br/>
            </w:r>
            <w:r>
              <w:rPr>
                <w:rFonts w:ascii="Times New Roman"/>
                <w:b w:val="false"/>
                <w:i w:val="false"/>
                <w:color w:val="000000"/>
                <w:sz w:val="20"/>
              </w:rPr>
              <w:t>области (городу)</w:t>
            </w:r>
          </w:p>
        </w:tc>
      </w:tr>
    </w:tbl>
    <w:bookmarkStart w:name="z366" w:id="207"/>
    <w:p>
      <w:pPr>
        <w:spacing w:after="0"/>
        <w:ind w:left="0"/>
        <w:jc w:val="left"/>
      </w:pPr>
      <w:r>
        <w:rPr>
          <w:rFonts w:ascii="Times New Roman"/>
          <w:b/>
          <w:i w:val="false"/>
          <w:color w:val="000000"/>
        </w:rPr>
        <w:t xml:space="preserve"> Мүгедектік туралы анықтама</w:t>
      </w:r>
      <w:r>
        <w:br/>
      </w:r>
      <w:r>
        <w:rPr>
          <w:rFonts w:ascii="Times New Roman"/>
          <w:b/>
          <w:i w:val="false"/>
          <w:color w:val="000000"/>
        </w:rPr>
        <w:t>Справка об инвалидности</w:t>
      </w:r>
    </w:p>
    <w:bookmarkEnd w:id="207"/>
    <w:p>
      <w:pPr>
        <w:spacing w:after="0"/>
        <w:ind w:left="0"/>
        <w:jc w:val="both"/>
      </w:pPr>
      <w:r>
        <w:rPr>
          <w:rFonts w:ascii="Times New Roman"/>
          <w:b w:val="false"/>
          <w:i w:val="false"/>
          <w:color w:val="ff0000"/>
          <w:sz w:val="28"/>
        </w:rPr>
        <w:t xml:space="preserve">
      Сноска. Приложение 5 - в редакции приказа Министра труда и социальной защиты населения РК от 30.05.2025 </w:t>
      </w:r>
      <w:r>
        <w:rPr>
          <w:rFonts w:ascii="Times New Roman"/>
          <w:b w:val="false"/>
          <w:i w:val="false"/>
          <w:color w:val="ff0000"/>
          <w:sz w:val="28"/>
        </w:rPr>
        <w:t>№ 165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Серия № ____________________</w:t>
      </w:r>
    </w:p>
    <w:p>
      <w:pPr>
        <w:spacing w:after="0"/>
        <w:ind w:left="0"/>
        <w:jc w:val="both"/>
      </w:pPr>
      <w:r>
        <w:rPr>
          <w:rFonts w:ascii="Times New Roman"/>
          <w:b w:val="false"/>
          <w:i w:val="false"/>
          <w:color w:val="000000"/>
          <w:sz w:val="28"/>
        </w:rPr>
        <w:t>
      Тегi, аты, әкесiнiң аты (бар болса) _________________________________</w:t>
      </w:r>
    </w:p>
    <w:p>
      <w:pPr>
        <w:spacing w:after="0"/>
        <w:ind w:left="0"/>
        <w:jc w:val="both"/>
      </w:pPr>
      <w:r>
        <w:rPr>
          <w:rFonts w:ascii="Times New Roman"/>
          <w:b w:val="false"/>
          <w:i w:val="false"/>
          <w:color w:val="000000"/>
          <w:sz w:val="28"/>
        </w:rPr>
        <w:t>
      Фамилия, имя, отчество (при его наличии)</w:t>
      </w:r>
    </w:p>
    <w:p>
      <w:pPr>
        <w:spacing w:after="0"/>
        <w:ind w:left="0"/>
        <w:jc w:val="both"/>
      </w:pPr>
      <w:r>
        <w:rPr>
          <w:rFonts w:ascii="Times New Roman"/>
          <w:b w:val="false"/>
          <w:i w:val="false"/>
          <w:color w:val="000000"/>
          <w:sz w:val="28"/>
        </w:rPr>
        <w:t>
      Туған күні _____ жылғы "___" ____________ Дата рождения</w:t>
      </w:r>
    </w:p>
    <w:p>
      <w:pPr>
        <w:spacing w:after="0"/>
        <w:ind w:left="0"/>
        <w:jc w:val="both"/>
      </w:pPr>
      <w:r>
        <w:rPr>
          <w:rFonts w:ascii="Times New Roman"/>
          <w:b w:val="false"/>
          <w:i w:val="false"/>
          <w:color w:val="000000"/>
          <w:sz w:val="28"/>
        </w:rPr>
        <w:t>
      Мекенжайы ____________________________________________________</w:t>
      </w:r>
    </w:p>
    <w:p>
      <w:pPr>
        <w:spacing w:after="0"/>
        <w:ind w:left="0"/>
        <w:jc w:val="both"/>
      </w:pPr>
      <w:r>
        <w:rPr>
          <w:rFonts w:ascii="Times New Roman"/>
          <w:b w:val="false"/>
          <w:i w:val="false"/>
          <w:color w:val="000000"/>
          <w:sz w:val="28"/>
        </w:rPr>
        <w:t>
      Адрес</w:t>
      </w:r>
    </w:p>
    <w:p>
      <w:pPr>
        <w:spacing w:after="0"/>
        <w:ind w:left="0"/>
        <w:jc w:val="both"/>
      </w:pPr>
      <w:r>
        <w:rPr>
          <w:rFonts w:ascii="Times New Roman"/>
          <w:b w:val="false"/>
          <w:i w:val="false"/>
          <w:color w:val="000000"/>
          <w:sz w:val="28"/>
        </w:rPr>
        <w:t>
      Мүгедектік тобы ________________________________________________</w:t>
      </w:r>
    </w:p>
    <w:p>
      <w:pPr>
        <w:spacing w:after="0"/>
        <w:ind w:left="0"/>
        <w:jc w:val="both"/>
      </w:pPr>
      <w:r>
        <w:rPr>
          <w:rFonts w:ascii="Times New Roman"/>
          <w:b w:val="false"/>
          <w:i w:val="false"/>
          <w:color w:val="000000"/>
          <w:sz w:val="28"/>
        </w:rPr>
        <w:t>
      Группа инвалидности</w:t>
      </w:r>
    </w:p>
    <w:p>
      <w:pPr>
        <w:spacing w:after="0"/>
        <w:ind w:left="0"/>
        <w:jc w:val="both"/>
      </w:pPr>
      <w:r>
        <w:rPr>
          <w:rFonts w:ascii="Times New Roman"/>
          <w:b w:val="false"/>
          <w:i w:val="false"/>
          <w:color w:val="000000"/>
          <w:sz w:val="28"/>
        </w:rPr>
        <w:t>
      Мүгедектік себебі _______________________________________________</w:t>
      </w:r>
    </w:p>
    <w:p>
      <w:pPr>
        <w:spacing w:after="0"/>
        <w:ind w:left="0"/>
        <w:jc w:val="both"/>
      </w:pPr>
      <w:r>
        <w:rPr>
          <w:rFonts w:ascii="Times New Roman"/>
          <w:b w:val="false"/>
          <w:i w:val="false"/>
          <w:color w:val="000000"/>
          <w:sz w:val="28"/>
        </w:rPr>
        <w:t>
      Причина инвалидности</w:t>
      </w:r>
    </w:p>
    <w:p>
      <w:pPr>
        <w:spacing w:after="0"/>
        <w:ind w:left="0"/>
        <w:jc w:val="both"/>
      </w:pPr>
      <w:r>
        <w:rPr>
          <w:rFonts w:ascii="Times New Roman"/>
          <w:b w:val="false"/>
          <w:i w:val="false"/>
          <w:color w:val="000000"/>
          <w:sz w:val="28"/>
        </w:rPr>
        <w:t>
      Белгіленген күні: 20___ жылғы ________ "___" Дата установления:</w:t>
      </w:r>
    </w:p>
    <w:p>
      <w:pPr>
        <w:spacing w:after="0"/>
        <w:ind w:left="0"/>
        <w:jc w:val="both"/>
      </w:pPr>
      <w:r>
        <w:rPr>
          <w:rFonts w:ascii="Times New Roman"/>
          <w:b w:val="false"/>
          <w:i w:val="false"/>
          <w:color w:val="000000"/>
          <w:sz w:val="28"/>
        </w:rPr>
        <w:t>
      Мерзімі: 20___жылғы "___" _________ бастап есептелді</w:t>
      </w:r>
    </w:p>
    <w:p>
      <w:pPr>
        <w:spacing w:after="0"/>
        <w:ind w:left="0"/>
        <w:jc w:val="both"/>
      </w:pPr>
      <w:r>
        <w:rPr>
          <w:rFonts w:ascii="Times New Roman"/>
          <w:b w:val="false"/>
          <w:i w:val="false"/>
          <w:color w:val="000000"/>
          <w:sz w:val="28"/>
        </w:rPr>
        <w:t>
      Срок зачтен с</w:t>
      </w:r>
    </w:p>
    <w:p>
      <w:pPr>
        <w:spacing w:after="0"/>
        <w:ind w:left="0"/>
        <w:jc w:val="both"/>
      </w:pPr>
      <w:r>
        <w:rPr>
          <w:rFonts w:ascii="Times New Roman"/>
          <w:b w:val="false"/>
          <w:i w:val="false"/>
          <w:color w:val="000000"/>
          <w:sz w:val="28"/>
        </w:rPr>
        <w:t>
      Мүгедектік 20___жылғы "___" _________ дейінгі мерзімге белгіленген</w:t>
      </w:r>
    </w:p>
    <w:p>
      <w:pPr>
        <w:spacing w:after="0"/>
        <w:ind w:left="0"/>
        <w:jc w:val="both"/>
      </w:pPr>
      <w:r>
        <w:rPr>
          <w:rFonts w:ascii="Times New Roman"/>
          <w:b w:val="false"/>
          <w:i w:val="false"/>
          <w:color w:val="000000"/>
          <w:sz w:val="28"/>
        </w:rPr>
        <w:t>
      Инвалидность установлена на срок до</w:t>
      </w:r>
    </w:p>
    <w:p>
      <w:pPr>
        <w:spacing w:after="0"/>
        <w:ind w:left="0"/>
        <w:jc w:val="both"/>
      </w:pPr>
      <w:r>
        <w:rPr>
          <w:rFonts w:ascii="Times New Roman"/>
          <w:b w:val="false"/>
          <w:i w:val="false"/>
          <w:color w:val="000000"/>
          <w:sz w:val="28"/>
        </w:rPr>
        <w:t>
      Қайта куәландыру күні: 20___жылғы "___" _______________________</w:t>
      </w:r>
    </w:p>
    <w:p>
      <w:pPr>
        <w:spacing w:after="0"/>
        <w:ind w:left="0"/>
        <w:jc w:val="both"/>
      </w:pPr>
      <w:r>
        <w:rPr>
          <w:rFonts w:ascii="Times New Roman"/>
          <w:b w:val="false"/>
          <w:i w:val="false"/>
          <w:color w:val="000000"/>
          <w:sz w:val="28"/>
        </w:rPr>
        <w:t>
      Дата переосвидетельствования:</w:t>
      </w:r>
    </w:p>
    <w:p>
      <w:pPr>
        <w:spacing w:after="0"/>
        <w:ind w:left="0"/>
        <w:jc w:val="both"/>
      </w:pPr>
      <w:r>
        <w:rPr>
          <w:rFonts w:ascii="Times New Roman"/>
          <w:b w:val="false"/>
          <w:i w:val="false"/>
          <w:color w:val="000000"/>
          <w:sz w:val="28"/>
        </w:rPr>
        <w:t>
      Негіздеме: медициналық-әлеуметтік сараптаманың № ____ актісі</w:t>
      </w:r>
    </w:p>
    <w:p>
      <w:pPr>
        <w:spacing w:after="0"/>
        <w:ind w:left="0"/>
        <w:jc w:val="both"/>
      </w:pPr>
      <w:r>
        <w:rPr>
          <w:rFonts w:ascii="Times New Roman"/>
          <w:b w:val="false"/>
          <w:i w:val="false"/>
          <w:color w:val="000000"/>
          <w:sz w:val="28"/>
        </w:rPr>
        <w:t>
      Основание: акт медико-социальной экспертизы</w:t>
      </w:r>
    </w:p>
    <w:p>
      <w:pPr>
        <w:spacing w:after="0"/>
        <w:ind w:left="0"/>
        <w:jc w:val="both"/>
      </w:pPr>
      <w:r>
        <w:rPr>
          <w:rFonts w:ascii="Times New Roman"/>
          <w:b w:val="false"/>
          <w:i w:val="false"/>
          <w:color w:val="000000"/>
          <w:sz w:val="28"/>
        </w:rPr>
        <w:t>
      Мөр орны</w:t>
      </w:r>
    </w:p>
    <w:p>
      <w:pPr>
        <w:spacing w:after="0"/>
        <w:ind w:left="0"/>
        <w:jc w:val="both"/>
      </w:pPr>
      <w:r>
        <w:rPr>
          <w:rFonts w:ascii="Times New Roman"/>
          <w:b w:val="false"/>
          <w:i w:val="false"/>
          <w:color w:val="000000"/>
          <w:sz w:val="28"/>
        </w:rPr>
        <w:t>
      Место печати</w:t>
      </w:r>
    </w:p>
    <w:p>
      <w:pPr>
        <w:spacing w:after="0"/>
        <w:ind w:left="0"/>
        <w:jc w:val="both"/>
      </w:pPr>
      <w:r>
        <w:rPr>
          <w:rFonts w:ascii="Times New Roman"/>
          <w:b w:val="false"/>
          <w:i w:val="false"/>
          <w:color w:val="000000"/>
          <w:sz w:val="28"/>
        </w:rPr>
        <w:t>
      Бөлім басшысы ___________________________________ (____________)</w:t>
      </w:r>
    </w:p>
    <w:p>
      <w:pPr>
        <w:spacing w:after="0"/>
        <w:ind w:left="0"/>
        <w:jc w:val="both"/>
      </w:pPr>
      <w:r>
        <w:rPr>
          <w:rFonts w:ascii="Times New Roman"/>
          <w:b w:val="false"/>
          <w:i w:val="false"/>
          <w:color w:val="000000"/>
          <w:sz w:val="28"/>
        </w:rPr>
        <w:t>
      Руководитель отдела (Тегi, аты, әкесiнiң аты (бар болса)/ (қолы/подпись)</w:t>
      </w:r>
    </w:p>
    <w:p>
      <w:pPr>
        <w:spacing w:after="0"/>
        <w:ind w:left="0"/>
        <w:jc w:val="both"/>
      </w:pPr>
      <w:r>
        <w:rPr>
          <w:rFonts w:ascii="Times New Roman"/>
          <w:b w:val="false"/>
          <w:i w:val="false"/>
          <w:color w:val="000000"/>
          <w:sz w:val="28"/>
        </w:rPr>
        <w:t>
      (фамилия, имя, отчество (при его наличии))</w:t>
      </w:r>
    </w:p>
    <w:p>
      <w:pPr>
        <w:spacing w:after="0"/>
        <w:ind w:left="0"/>
        <w:jc w:val="both"/>
      </w:pPr>
      <w:r>
        <w:rPr>
          <w:rFonts w:ascii="Times New Roman"/>
          <w:b w:val="false"/>
          <w:i w:val="false"/>
          <w:color w:val="000000"/>
          <w:sz w:val="28"/>
        </w:rPr>
        <w:t>
      Күні: 20___ жылғы "___" __________</w:t>
      </w:r>
    </w:p>
    <w:p>
      <w:pPr>
        <w:spacing w:after="0"/>
        <w:ind w:left="0"/>
        <w:jc w:val="both"/>
      </w:pPr>
      <w:r>
        <w:rPr>
          <w:rFonts w:ascii="Times New Roman"/>
          <w:b w:val="false"/>
          <w:i w:val="false"/>
          <w:color w:val="000000"/>
          <w:sz w:val="28"/>
        </w:rPr>
        <w:t>
      Дата: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назначения</w:t>
            </w:r>
            <w:r>
              <w:br/>
            </w:r>
            <w:r>
              <w:rPr>
                <w:rFonts w:ascii="Times New Roman"/>
                <w:b w:val="false"/>
                <w:i w:val="false"/>
                <w:color w:val="000000"/>
                <w:sz w:val="20"/>
              </w:rPr>
              <w:t>и выплаты специального</w:t>
            </w:r>
            <w:r>
              <w:br/>
            </w:r>
            <w:r>
              <w:rPr>
                <w:rFonts w:ascii="Times New Roman"/>
                <w:b w:val="false"/>
                <w:i w:val="false"/>
                <w:color w:val="000000"/>
                <w:sz w:val="20"/>
              </w:rPr>
              <w:t>государственного пособия</w:t>
            </w:r>
          </w:p>
        </w:tc>
      </w:tr>
    </w:tbl>
    <w:bookmarkStart w:name="z369" w:id="208"/>
    <w:p>
      <w:pPr>
        <w:spacing w:after="0"/>
        <w:ind w:left="0"/>
        <w:jc w:val="left"/>
      </w:pPr>
      <w:r>
        <w:rPr>
          <w:rFonts w:ascii="Times New Roman"/>
          <w:b/>
          <w:i w:val="false"/>
          <w:color w:val="000000"/>
        </w:rPr>
        <w:t xml:space="preserve"> Перечень городов и периодов ведения боевых действий</w:t>
      </w:r>
    </w:p>
    <w:bookmarkEnd w:id="208"/>
    <w:p>
      <w:pPr>
        <w:spacing w:after="0"/>
        <w:ind w:left="0"/>
        <w:jc w:val="both"/>
      </w:pPr>
      <w:bookmarkStart w:name="z370" w:id="209"/>
      <w:r>
        <w:rPr>
          <w:rFonts w:ascii="Times New Roman"/>
          <w:b w:val="false"/>
          <w:i w:val="false"/>
          <w:color w:val="000000"/>
          <w:sz w:val="28"/>
        </w:rPr>
        <w:t>
      Оборона города Одессы: с 10 августа по 16 октября 1941 года.</w:t>
      </w:r>
    </w:p>
    <w:bookmarkEnd w:id="209"/>
    <w:p>
      <w:pPr>
        <w:spacing w:after="0"/>
        <w:ind w:left="0"/>
        <w:jc w:val="both"/>
      </w:pPr>
      <w:r>
        <w:rPr>
          <w:rFonts w:ascii="Times New Roman"/>
          <w:b w:val="false"/>
          <w:i w:val="false"/>
          <w:color w:val="000000"/>
          <w:sz w:val="28"/>
        </w:rPr>
        <w:t>Оборона города Ленинграда: с 8 сентября 1941 года по 27 января 1944 года.</w:t>
      </w:r>
    </w:p>
    <w:p>
      <w:pPr>
        <w:spacing w:after="0"/>
        <w:ind w:left="0"/>
        <w:jc w:val="both"/>
      </w:pPr>
      <w:r>
        <w:rPr>
          <w:rFonts w:ascii="Times New Roman"/>
          <w:b w:val="false"/>
          <w:i w:val="false"/>
          <w:color w:val="000000"/>
          <w:sz w:val="28"/>
        </w:rPr>
        <w:t>Оборона города Севастополя: с 5 ноября 1941 года по 4 июля 1942 года.</w:t>
      </w:r>
    </w:p>
    <w:p>
      <w:pPr>
        <w:spacing w:after="0"/>
        <w:ind w:left="0"/>
        <w:jc w:val="both"/>
      </w:pPr>
      <w:r>
        <w:rPr>
          <w:rFonts w:ascii="Times New Roman"/>
          <w:b w:val="false"/>
          <w:i w:val="false"/>
          <w:color w:val="000000"/>
          <w:sz w:val="28"/>
        </w:rPr>
        <w:t>Оборона города Сталинграда: с 12 июля по 19 ноября 1942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назначения</w:t>
            </w:r>
            <w:r>
              <w:br/>
            </w:r>
            <w:r>
              <w:rPr>
                <w:rFonts w:ascii="Times New Roman"/>
                <w:b w:val="false"/>
                <w:i w:val="false"/>
                <w:color w:val="000000"/>
                <w:sz w:val="20"/>
              </w:rPr>
              <w:t>и выплаты специального</w:t>
            </w:r>
            <w:r>
              <w:br/>
            </w:r>
            <w:r>
              <w:rPr>
                <w:rFonts w:ascii="Times New Roman"/>
                <w:b w:val="false"/>
                <w:i w:val="false"/>
                <w:color w:val="000000"/>
                <w:sz w:val="20"/>
              </w:rPr>
              <w:t>государственного пособия</w:t>
            </w:r>
          </w:p>
        </w:tc>
      </w:tr>
    </w:tbl>
    <w:bookmarkStart w:name="z372" w:id="210"/>
    <w:p>
      <w:pPr>
        <w:spacing w:after="0"/>
        <w:ind w:left="0"/>
        <w:jc w:val="left"/>
      </w:pPr>
      <w:r>
        <w:rPr>
          <w:rFonts w:ascii="Times New Roman"/>
          <w:b/>
          <w:i w:val="false"/>
          <w:color w:val="000000"/>
        </w:rPr>
        <w:t xml:space="preserve"> Перечень периодов ведения боевых действий на территории других государств</w:t>
      </w:r>
    </w:p>
    <w:bookmarkEnd w:id="210"/>
    <w:bookmarkStart w:name="z373" w:id="211"/>
    <w:p>
      <w:pPr>
        <w:spacing w:after="0"/>
        <w:ind w:left="0"/>
        <w:jc w:val="both"/>
      </w:pPr>
      <w:r>
        <w:rPr>
          <w:rFonts w:ascii="Times New Roman"/>
          <w:b w:val="false"/>
          <w:i w:val="false"/>
          <w:color w:val="000000"/>
          <w:sz w:val="28"/>
        </w:rPr>
        <w:t>
      Боевые действия в Алжире: 1962-1964 годы.</w:t>
      </w:r>
    </w:p>
    <w:bookmarkEnd w:id="211"/>
    <w:bookmarkStart w:name="z374" w:id="212"/>
    <w:p>
      <w:pPr>
        <w:spacing w:after="0"/>
        <w:ind w:left="0"/>
        <w:jc w:val="both"/>
      </w:pPr>
      <w:r>
        <w:rPr>
          <w:rFonts w:ascii="Times New Roman"/>
          <w:b w:val="false"/>
          <w:i w:val="false"/>
          <w:color w:val="000000"/>
          <w:sz w:val="28"/>
        </w:rPr>
        <w:t>
      Боевые действия в Египте (Объединенная Арабская Республика): с октября 1962 года по март 1963 года; июнь 1967 года; 1968 год; с марта 1969 года по июль 1972 года; с октября 1973 года по март 1974 года; с июня 1974 года по февраль 1975 года (для личного состава тральщиков Черноморского и Тихоокеанского флотов, участвовавших в разминировании зоны Суэцкого канала).</w:t>
      </w:r>
    </w:p>
    <w:bookmarkEnd w:id="212"/>
    <w:bookmarkStart w:name="z375" w:id="213"/>
    <w:p>
      <w:pPr>
        <w:spacing w:after="0"/>
        <w:ind w:left="0"/>
        <w:jc w:val="both"/>
      </w:pPr>
      <w:r>
        <w:rPr>
          <w:rFonts w:ascii="Times New Roman"/>
          <w:b w:val="false"/>
          <w:i w:val="false"/>
          <w:color w:val="000000"/>
          <w:sz w:val="28"/>
        </w:rPr>
        <w:t>
      Боевые действия в Йеменской Арабской Республике: с октября 1962 года по март 1963 года; с ноября 1967 года по декабрь 1969 года.</w:t>
      </w:r>
    </w:p>
    <w:bookmarkEnd w:id="213"/>
    <w:bookmarkStart w:name="z376" w:id="214"/>
    <w:p>
      <w:pPr>
        <w:spacing w:after="0"/>
        <w:ind w:left="0"/>
        <w:jc w:val="both"/>
      </w:pPr>
      <w:r>
        <w:rPr>
          <w:rFonts w:ascii="Times New Roman"/>
          <w:b w:val="false"/>
          <w:i w:val="false"/>
          <w:color w:val="000000"/>
          <w:sz w:val="28"/>
        </w:rPr>
        <w:t>
      Боевые действия во Вьетнаме: с января 1961 года по декабрь 1974 года.</w:t>
      </w:r>
    </w:p>
    <w:bookmarkEnd w:id="214"/>
    <w:bookmarkStart w:name="z377" w:id="215"/>
    <w:p>
      <w:pPr>
        <w:spacing w:after="0"/>
        <w:ind w:left="0"/>
        <w:jc w:val="both"/>
      </w:pPr>
      <w:r>
        <w:rPr>
          <w:rFonts w:ascii="Times New Roman"/>
          <w:b w:val="false"/>
          <w:i w:val="false"/>
          <w:color w:val="000000"/>
          <w:sz w:val="28"/>
        </w:rPr>
        <w:t>
      Боевые действия в Сирии: июнь 1967 года; март-июль 1970 года; сентябрь – ноябрь 1972 года; октябрь 1973 года.</w:t>
      </w:r>
    </w:p>
    <w:bookmarkEnd w:id="215"/>
    <w:bookmarkStart w:name="z378" w:id="216"/>
    <w:p>
      <w:pPr>
        <w:spacing w:after="0"/>
        <w:ind w:left="0"/>
        <w:jc w:val="both"/>
      </w:pPr>
      <w:r>
        <w:rPr>
          <w:rFonts w:ascii="Times New Roman"/>
          <w:b w:val="false"/>
          <w:i w:val="false"/>
          <w:color w:val="000000"/>
          <w:sz w:val="28"/>
        </w:rPr>
        <w:t>
      Боевые действия в Анголе: с ноября 1975 года по декабрь 1991 года.</w:t>
      </w:r>
    </w:p>
    <w:bookmarkEnd w:id="216"/>
    <w:bookmarkStart w:name="z379" w:id="217"/>
    <w:p>
      <w:pPr>
        <w:spacing w:after="0"/>
        <w:ind w:left="0"/>
        <w:jc w:val="both"/>
      </w:pPr>
      <w:r>
        <w:rPr>
          <w:rFonts w:ascii="Times New Roman"/>
          <w:b w:val="false"/>
          <w:i w:val="false"/>
          <w:color w:val="000000"/>
          <w:sz w:val="28"/>
        </w:rPr>
        <w:t>
      Боевые действия в Мозамбике: 1967-1969 годы; с ноября 1975 года по ноябрь 1979 года; с марта 1984 года по август 1988 года.</w:t>
      </w:r>
    </w:p>
    <w:bookmarkEnd w:id="217"/>
    <w:bookmarkStart w:name="z380" w:id="218"/>
    <w:p>
      <w:pPr>
        <w:spacing w:after="0"/>
        <w:ind w:left="0"/>
        <w:jc w:val="both"/>
      </w:pPr>
      <w:r>
        <w:rPr>
          <w:rFonts w:ascii="Times New Roman"/>
          <w:b w:val="false"/>
          <w:i w:val="false"/>
          <w:color w:val="000000"/>
          <w:sz w:val="28"/>
        </w:rPr>
        <w:t>
      Боевые действия в Эфиопии: с декабря 1977 года по ноябрь 1990 года.</w:t>
      </w:r>
    </w:p>
    <w:bookmarkEnd w:id="218"/>
    <w:bookmarkStart w:name="z381" w:id="219"/>
    <w:p>
      <w:pPr>
        <w:spacing w:after="0"/>
        <w:ind w:left="0"/>
        <w:jc w:val="both"/>
      </w:pPr>
      <w:r>
        <w:rPr>
          <w:rFonts w:ascii="Times New Roman"/>
          <w:b w:val="false"/>
          <w:i w:val="false"/>
          <w:color w:val="000000"/>
          <w:sz w:val="28"/>
        </w:rPr>
        <w:t>
      Боевые действия в Афганистане: с апреля 1978 года по 15 февраля 1989 года.</w:t>
      </w:r>
    </w:p>
    <w:bookmarkEnd w:id="219"/>
    <w:bookmarkStart w:name="z382" w:id="220"/>
    <w:p>
      <w:pPr>
        <w:spacing w:after="0"/>
        <w:ind w:left="0"/>
        <w:jc w:val="both"/>
      </w:pPr>
      <w:r>
        <w:rPr>
          <w:rFonts w:ascii="Times New Roman"/>
          <w:b w:val="false"/>
          <w:i w:val="false"/>
          <w:color w:val="000000"/>
          <w:sz w:val="28"/>
        </w:rPr>
        <w:t>
      Боевые действия в Камбодже: апрель-декабрь 1970 года.</w:t>
      </w:r>
    </w:p>
    <w:bookmarkEnd w:id="220"/>
    <w:bookmarkStart w:name="z383" w:id="221"/>
    <w:p>
      <w:pPr>
        <w:spacing w:after="0"/>
        <w:ind w:left="0"/>
        <w:jc w:val="both"/>
      </w:pPr>
      <w:r>
        <w:rPr>
          <w:rFonts w:ascii="Times New Roman"/>
          <w:b w:val="false"/>
          <w:i w:val="false"/>
          <w:color w:val="000000"/>
          <w:sz w:val="28"/>
        </w:rPr>
        <w:t>
      Боевые действия в Бангладеш: 1972-1973 годы (для личного состава кораблей и вспомогательных судов Военно-Морского Флота СССР).</w:t>
      </w:r>
    </w:p>
    <w:bookmarkEnd w:id="221"/>
    <w:bookmarkStart w:name="z384" w:id="222"/>
    <w:p>
      <w:pPr>
        <w:spacing w:after="0"/>
        <w:ind w:left="0"/>
        <w:jc w:val="both"/>
      </w:pPr>
      <w:r>
        <w:rPr>
          <w:rFonts w:ascii="Times New Roman"/>
          <w:b w:val="false"/>
          <w:i w:val="false"/>
          <w:color w:val="000000"/>
          <w:sz w:val="28"/>
        </w:rPr>
        <w:t>
      Боевые действия в Лаосе: с января 1960 года по декабрь 1963 года; с августа 1964 года по ноябрь 1968 года; с ноября 1969 года по декабрь 1970 года.</w:t>
      </w:r>
    </w:p>
    <w:bookmarkEnd w:id="222"/>
    <w:bookmarkStart w:name="z385" w:id="223"/>
    <w:p>
      <w:pPr>
        <w:spacing w:after="0"/>
        <w:ind w:left="0"/>
        <w:jc w:val="both"/>
      </w:pPr>
      <w:r>
        <w:rPr>
          <w:rFonts w:ascii="Times New Roman"/>
          <w:b w:val="false"/>
          <w:i w:val="false"/>
          <w:color w:val="000000"/>
          <w:sz w:val="28"/>
        </w:rPr>
        <w:t>
      Боевые действия в Сирии и Ливане: июнь 1982 года.</w:t>
      </w:r>
    </w:p>
    <w:bookmarkEnd w:id="2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назначения</w:t>
            </w:r>
            <w:r>
              <w:br/>
            </w:r>
            <w:r>
              <w:rPr>
                <w:rFonts w:ascii="Times New Roman"/>
                <w:b w:val="false"/>
                <w:i w:val="false"/>
                <w:color w:val="000000"/>
                <w:sz w:val="20"/>
              </w:rPr>
              <w:t>и выплаты специального</w:t>
            </w:r>
            <w:r>
              <w:br/>
            </w:r>
            <w:r>
              <w:rPr>
                <w:rFonts w:ascii="Times New Roman"/>
                <w:b w:val="false"/>
                <w:i w:val="false"/>
                <w:color w:val="000000"/>
                <w:sz w:val="20"/>
              </w:rPr>
              <w:t>государственного пособия</w:t>
            </w:r>
          </w:p>
        </w:tc>
      </w:tr>
    </w:tbl>
    <w:bookmarkStart w:name="z387" w:id="224"/>
    <w:p>
      <w:pPr>
        <w:spacing w:after="0"/>
        <w:ind w:left="0"/>
        <w:jc w:val="left"/>
      </w:pPr>
      <w:r>
        <w:rPr>
          <w:rFonts w:ascii="Times New Roman"/>
          <w:b/>
          <w:i w:val="false"/>
          <w:color w:val="000000"/>
        </w:rPr>
        <w:t xml:space="preserve"> Перечень государств, территорий и периодов ведения боевых действий</w:t>
      </w:r>
    </w:p>
    <w:bookmarkEnd w:id="224"/>
    <w:bookmarkStart w:name="z388" w:id="225"/>
    <w:p>
      <w:pPr>
        <w:spacing w:after="0"/>
        <w:ind w:left="0"/>
        <w:jc w:val="both"/>
      </w:pPr>
      <w:r>
        <w:rPr>
          <w:rFonts w:ascii="Times New Roman"/>
          <w:b w:val="false"/>
          <w:i w:val="false"/>
          <w:color w:val="000000"/>
          <w:sz w:val="28"/>
        </w:rPr>
        <w:t>
      Гражданская война: с 23 февраля 1918 года по октябрь 1922 года.</w:t>
      </w:r>
    </w:p>
    <w:bookmarkEnd w:id="225"/>
    <w:bookmarkStart w:name="z389" w:id="226"/>
    <w:p>
      <w:pPr>
        <w:spacing w:after="0"/>
        <w:ind w:left="0"/>
        <w:jc w:val="both"/>
      </w:pPr>
      <w:r>
        <w:rPr>
          <w:rFonts w:ascii="Times New Roman"/>
          <w:b w:val="false"/>
          <w:i w:val="false"/>
          <w:color w:val="000000"/>
          <w:sz w:val="28"/>
        </w:rPr>
        <w:t>
      Советско-польская война: март – октябрь 1920 года.</w:t>
      </w:r>
    </w:p>
    <w:bookmarkEnd w:id="226"/>
    <w:bookmarkStart w:name="z390" w:id="227"/>
    <w:p>
      <w:pPr>
        <w:spacing w:after="0"/>
        <w:ind w:left="0"/>
        <w:jc w:val="both"/>
      </w:pPr>
      <w:r>
        <w:rPr>
          <w:rFonts w:ascii="Times New Roman"/>
          <w:b w:val="false"/>
          <w:i w:val="false"/>
          <w:color w:val="000000"/>
          <w:sz w:val="28"/>
        </w:rPr>
        <w:t>
      Боевые действия в Испании: 1936-1939 годы.</w:t>
      </w:r>
    </w:p>
    <w:bookmarkEnd w:id="227"/>
    <w:bookmarkStart w:name="z391" w:id="228"/>
    <w:p>
      <w:pPr>
        <w:spacing w:after="0"/>
        <w:ind w:left="0"/>
        <w:jc w:val="both"/>
      </w:pPr>
      <w:r>
        <w:rPr>
          <w:rFonts w:ascii="Times New Roman"/>
          <w:b w:val="false"/>
          <w:i w:val="false"/>
          <w:color w:val="000000"/>
          <w:sz w:val="28"/>
        </w:rPr>
        <w:t>
      Война с Финляндией: с 30 ноября 1939 года по 13 марта 1940 года.</w:t>
      </w:r>
    </w:p>
    <w:bookmarkEnd w:id="228"/>
    <w:bookmarkStart w:name="z392" w:id="229"/>
    <w:p>
      <w:pPr>
        <w:spacing w:after="0"/>
        <w:ind w:left="0"/>
        <w:jc w:val="both"/>
      </w:pPr>
      <w:r>
        <w:rPr>
          <w:rFonts w:ascii="Times New Roman"/>
          <w:b w:val="false"/>
          <w:i w:val="false"/>
          <w:color w:val="000000"/>
          <w:sz w:val="28"/>
        </w:rPr>
        <w:t>
      Великая Отечественная война: с 22 июня 1941 года по 9 (11) мая 1945 года.</w:t>
      </w:r>
    </w:p>
    <w:bookmarkEnd w:id="229"/>
    <w:bookmarkStart w:name="z393" w:id="230"/>
    <w:p>
      <w:pPr>
        <w:spacing w:after="0"/>
        <w:ind w:left="0"/>
        <w:jc w:val="both"/>
      </w:pPr>
      <w:r>
        <w:rPr>
          <w:rFonts w:ascii="Times New Roman"/>
          <w:b w:val="false"/>
          <w:i w:val="false"/>
          <w:color w:val="000000"/>
          <w:sz w:val="28"/>
        </w:rPr>
        <w:t>
      Война с Японией: с 9 августа 1945 года по 3 сентября 1945 года.</w:t>
      </w:r>
    </w:p>
    <w:bookmarkEnd w:id="230"/>
    <w:bookmarkStart w:name="z394" w:id="231"/>
    <w:p>
      <w:pPr>
        <w:spacing w:after="0"/>
        <w:ind w:left="0"/>
        <w:jc w:val="both"/>
      </w:pPr>
      <w:r>
        <w:rPr>
          <w:rFonts w:ascii="Times New Roman"/>
          <w:b w:val="false"/>
          <w:i w:val="false"/>
          <w:color w:val="000000"/>
          <w:sz w:val="28"/>
        </w:rPr>
        <w:t>
      Боевые операции по ликвидации басмачества: с октября 1922 года по июнь 1931 года.</w:t>
      </w:r>
    </w:p>
    <w:bookmarkEnd w:id="231"/>
    <w:bookmarkStart w:name="z395" w:id="232"/>
    <w:p>
      <w:pPr>
        <w:spacing w:after="0"/>
        <w:ind w:left="0"/>
        <w:jc w:val="both"/>
      </w:pPr>
      <w:r>
        <w:rPr>
          <w:rFonts w:ascii="Times New Roman"/>
          <w:b w:val="false"/>
          <w:i w:val="false"/>
          <w:color w:val="000000"/>
          <w:sz w:val="28"/>
        </w:rPr>
        <w:t>
      Боевые действия в районе озера Хасан: с 29 июля по 11 августа 1938 года.</w:t>
      </w:r>
    </w:p>
    <w:bookmarkEnd w:id="232"/>
    <w:bookmarkStart w:name="z396" w:id="233"/>
    <w:p>
      <w:pPr>
        <w:spacing w:after="0"/>
        <w:ind w:left="0"/>
        <w:jc w:val="both"/>
      </w:pPr>
      <w:r>
        <w:rPr>
          <w:rFonts w:ascii="Times New Roman"/>
          <w:b w:val="false"/>
          <w:i w:val="false"/>
          <w:color w:val="000000"/>
          <w:sz w:val="28"/>
        </w:rPr>
        <w:t>
      Боевые действия на реке Халхин-Гол: с 11 мая по 16 сентября 1939 года.</w:t>
      </w:r>
    </w:p>
    <w:bookmarkEnd w:id="233"/>
    <w:bookmarkStart w:name="z397" w:id="234"/>
    <w:p>
      <w:pPr>
        <w:spacing w:after="0"/>
        <w:ind w:left="0"/>
        <w:jc w:val="both"/>
      </w:pPr>
      <w:r>
        <w:rPr>
          <w:rFonts w:ascii="Times New Roman"/>
          <w:b w:val="false"/>
          <w:i w:val="false"/>
          <w:color w:val="000000"/>
          <w:sz w:val="28"/>
        </w:rPr>
        <w:t>
      Боевые действия при воссоединении СССР, Западной Украины и Западной Белоруссии: с 17 по 28 сентября 1939 года.</w:t>
      </w:r>
    </w:p>
    <w:bookmarkEnd w:id="234"/>
    <w:bookmarkStart w:name="z398" w:id="235"/>
    <w:p>
      <w:pPr>
        <w:spacing w:after="0"/>
        <w:ind w:left="0"/>
        <w:jc w:val="both"/>
      </w:pPr>
      <w:r>
        <w:rPr>
          <w:rFonts w:ascii="Times New Roman"/>
          <w:b w:val="false"/>
          <w:i w:val="false"/>
          <w:color w:val="000000"/>
          <w:sz w:val="28"/>
        </w:rPr>
        <w:t>
      Боевые действия в Китае: с августа 1924 года по июль 1927 года; октябрь – ноябрь 1929 года; с июля 1937 года по сентябрь 1944 года; июль – сентябрь 1945 года; с марта 1946 года по апрель 1949 года; март – май 1950 года (для личного состава группы войск ПВО); с июня 1950 года по июль 1953 года (для личного состава воинских подразделений, принимавших участие в боевых действиях в Северной Корее с территории Китая).</w:t>
      </w:r>
    </w:p>
    <w:bookmarkEnd w:id="235"/>
    <w:bookmarkStart w:name="z399" w:id="236"/>
    <w:p>
      <w:pPr>
        <w:spacing w:after="0"/>
        <w:ind w:left="0"/>
        <w:jc w:val="both"/>
      </w:pPr>
      <w:r>
        <w:rPr>
          <w:rFonts w:ascii="Times New Roman"/>
          <w:b w:val="false"/>
          <w:i w:val="false"/>
          <w:color w:val="000000"/>
          <w:sz w:val="28"/>
        </w:rPr>
        <w:t>
      Боевые действия в Венгрии: 1956 год.</w:t>
      </w:r>
    </w:p>
    <w:bookmarkEnd w:id="236"/>
    <w:bookmarkStart w:name="z400" w:id="237"/>
    <w:p>
      <w:pPr>
        <w:spacing w:after="0"/>
        <w:ind w:left="0"/>
        <w:jc w:val="both"/>
      </w:pPr>
      <w:r>
        <w:rPr>
          <w:rFonts w:ascii="Times New Roman"/>
          <w:b w:val="false"/>
          <w:i w:val="false"/>
          <w:color w:val="000000"/>
          <w:sz w:val="28"/>
        </w:rPr>
        <w:t>
      Боевые действия на острове Даманский: март 1969 года.</w:t>
      </w:r>
    </w:p>
    <w:bookmarkEnd w:id="237"/>
    <w:bookmarkStart w:name="z401" w:id="238"/>
    <w:p>
      <w:pPr>
        <w:spacing w:after="0"/>
        <w:ind w:left="0"/>
        <w:jc w:val="both"/>
      </w:pPr>
      <w:r>
        <w:rPr>
          <w:rFonts w:ascii="Times New Roman"/>
          <w:b w:val="false"/>
          <w:i w:val="false"/>
          <w:color w:val="000000"/>
          <w:sz w:val="28"/>
        </w:rPr>
        <w:t>
      Боевые действия в районе Жаланашколь: август 1969 года.</w:t>
      </w:r>
    </w:p>
    <w:bookmarkEnd w:id="2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назначения</w:t>
            </w:r>
            <w:r>
              <w:br/>
            </w:r>
            <w:r>
              <w:rPr>
                <w:rFonts w:ascii="Times New Roman"/>
                <w:b w:val="false"/>
                <w:i w:val="false"/>
                <w:color w:val="000000"/>
                <w:sz w:val="20"/>
              </w:rPr>
              <w:t>и выплаты специального</w:t>
            </w:r>
            <w:r>
              <w:br/>
            </w:r>
            <w:r>
              <w:rPr>
                <w:rFonts w:ascii="Times New Roman"/>
                <w:b w:val="false"/>
                <w:i w:val="false"/>
                <w:color w:val="000000"/>
                <w:sz w:val="20"/>
              </w:rPr>
              <w:t>государственного пособия</w:t>
            </w:r>
          </w:p>
        </w:tc>
      </w:tr>
    </w:tbl>
    <w:bookmarkStart w:name="z403" w:id="239"/>
    <w:p>
      <w:pPr>
        <w:spacing w:after="0"/>
        <w:ind w:left="0"/>
        <w:jc w:val="left"/>
      </w:pPr>
      <w:r>
        <w:rPr>
          <w:rFonts w:ascii="Times New Roman"/>
          <w:b/>
          <w:i w:val="false"/>
          <w:color w:val="000000"/>
        </w:rPr>
        <w:t xml:space="preserve"> Перечень медалей бывшего Союза ССР, отнесенных к наградам за самоотверженный</w:t>
      </w:r>
      <w:r>
        <w:br/>
      </w:r>
      <w:r>
        <w:rPr>
          <w:rFonts w:ascii="Times New Roman"/>
          <w:b/>
          <w:i w:val="false"/>
          <w:color w:val="000000"/>
        </w:rPr>
        <w:t>труд и безупречную воинскую службу в тылу в годы Великой Отечественной войны</w:t>
      </w:r>
    </w:p>
    <w:bookmarkEnd w:id="239"/>
    <w:bookmarkStart w:name="z404" w:id="240"/>
    <w:p>
      <w:pPr>
        <w:spacing w:after="0"/>
        <w:ind w:left="0"/>
        <w:jc w:val="both"/>
      </w:pPr>
      <w:r>
        <w:rPr>
          <w:rFonts w:ascii="Times New Roman"/>
          <w:b w:val="false"/>
          <w:i w:val="false"/>
          <w:color w:val="000000"/>
          <w:sz w:val="28"/>
        </w:rPr>
        <w:t>
      Медаль Ушакова "За отвагу"</w:t>
      </w:r>
    </w:p>
    <w:bookmarkEnd w:id="240"/>
    <w:bookmarkStart w:name="z405" w:id="241"/>
    <w:p>
      <w:pPr>
        <w:spacing w:after="0"/>
        <w:ind w:left="0"/>
        <w:jc w:val="both"/>
      </w:pPr>
      <w:r>
        <w:rPr>
          <w:rFonts w:ascii="Times New Roman"/>
          <w:b w:val="false"/>
          <w:i w:val="false"/>
          <w:color w:val="000000"/>
          <w:sz w:val="28"/>
        </w:rPr>
        <w:t>
      Медаль Нахимова "За боевые заслуги"</w:t>
      </w:r>
    </w:p>
    <w:bookmarkEnd w:id="241"/>
    <w:bookmarkStart w:name="z406" w:id="242"/>
    <w:p>
      <w:pPr>
        <w:spacing w:after="0"/>
        <w:ind w:left="0"/>
        <w:jc w:val="both"/>
      </w:pPr>
      <w:r>
        <w:rPr>
          <w:rFonts w:ascii="Times New Roman"/>
          <w:b w:val="false"/>
          <w:i w:val="false"/>
          <w:color w:val="000000"/>
          <w:sz w:val="28"/>
        </w:rPr>
        <w:t>
      "За трудовую доблесть"</w:t>
      </w:r>
    </w:p>
    <w:bookmarkEnd w:id="242"/>
    <w:bookmarkStart w:name="z407" w:id="243"/>
    <w:p>
      <w:pPr>
        <w:spacing w:after="0"/>
        <w:ind w:left="0"/>
        <w:jc w:val="both"/>
      </w:pPr>
      <w:r>
        <w:rPr>
          <w:rFonts w:ascii="Times New Roman"/>
          <w:b w:val="false"/>
          <w:i w:val="false"/>
          <w:color w:val="000000"/>
          <w:sz w:val="28"/>
        </w:rPr>
        <w:t>
      "За трудовое отличие"</w:t>
      </w:r>
    </w:p>
    <w:bookmarkEnd w:id="243"/>
    <w:bookmarkStart w:name="z408" w:id="244"/>
    <w:p>
      <w:pPr>
        <w:spacing w:after="0"/>
        <w:ind w:left="0"/>
        <w:jc w:val="both"/>
      </w:pPr>
      <w:r>
        <w:rPr>
          <w:rFonts w:ascii="Times New Roman"/>
          <w:b w:val="false"/>
          <w:i w:val="false"/>
          <w:color w:val="000000"/>
          <w:sz w:val="28"/>
        </w:rPr>
        <w:t>
      "За оборону Ленинграда"</w:t>
      </w:r>
    </w:p>
    <w:bookmarkEnd w:id="244"/>
    <w:bookmarkStart w:name="z409" w:id="245"/>
    <w:p>
      <w:pPr>
        <w:spacing w:after="0"/>
        <w:ind w:left="0"/>
        <w:jc w:val="both"/>
      </w:pPr>
      <w:r>
        <w:rPr>
          <w:rFonts w:ascii="Times New Roman"/>
          <w:b w:val="false"/>
          <w:i w:val="false"/>
          <w:color w:val="000000"/>
          <w:sz w:val="28"/>
        </w:rPr>
        <w:t>
      "За оборону Москвы"</w:t>
      </w:r>
    </w:p>
    <w:bookmarkEnd w:id="245"/>
    <w:bookmarkStart w:name="z410" w:id="246"/>
    <w:p>
      <w:pPr>
        <w:spacing w:after="0"/>
        <w:ind w:left="0"/>
        <w:jc w:val="both"/>
      </w:pPr>
      <w:r>
        <w:rPr>
          <w:rFonts w:ascii="Times New Roman"/>
          <w:b w:val="false"/>
          <w:i w:val="false"/>
          <w:color w:val="000000"/>
          <w:sz w:val="28"/>
        </w:rPr>
        <w:t>
      "За оборону Одессы"</w:t>
      </w:r>
    </w:p>
    <w:bookmarkEnd w:id="246"/>
    <w:bookmarkStart w:name="z411" w:id="247"/>
    <w:p>
      <w:pPr>
        <w:spacing w:after="0"/>
        <w:ind w:left="0"/>
        <w:jc w:val="both"/>
      </w:pPr>
      <w:r>
        <w:rPr>
          <w:rFonts w:ascii="Times New Roman"/>
          <w:b w:val="false"/>
          <w:i w:val="false"/>
          <w:color w:val="000000"/>
          <w:sz w:val="28"/>
        </w:rPr>
        <w:t>
      "За оборону Севастополя"</w:t>
      </w:r>
    </w:p>
    <w:bookmarkEnd w:id="247"/>
    <w:bookmarkStart w:name="z412" w:id="248"/>
    <w:p>
      <w:pPr>
        <w:spacing w:after="0"/>
        <w:ind w:left="0"/>
        <w:jc w:val="both"/>
      </w:pPr>
      <w:r>
        <w:rPr>
          <w:rFonts w:ascii="Times New Roman"/>
          <w:b w:val="false"/>
          <w:i w:val="false"/>
          <w:color w:val="000000"/>
          <w:sz w:val="28"/>
        </w:rPr>
        <w:t>
      "За оборону Сталинграда"</w:t>
      </w:r>
    </w:p>
    <w:bookmarkEnd w:id="248"/>
    <w:bookmarkStart w:name="z413" w:id="249"/>
    <w:p>
      <w:pPr>
        <w:spacing w:after="0"/>
        <w:ind w:left="0"/>
        <w:jc w:val="both"/>
      </w:pPr>
      <w:r>
        <w:rPr>
          <w:rFonts w:ascii="Times New Roman"/>
          <w:b w:val="false"/>
          <w:i w:val="false"/>
          <w:color w:val="000000"/>
          <w:sz w:val="28"/>
        </w:rPr>
        <w:t>
      "За оборону Киева"</w:t>
      </w:r>
    </w:p>
    <w:bookmarkEnd w:id="249"/>
    <w:bookmarkStart w:name="z414" w:id="250"/>
    <w:p>
      <w:pPr>
        <w:spacing w:after="0"/>
        <w:ind w:left="0"/>
        <w:jc w:val="both"/>
      </w:pPr>
      <w:r>
        <w:rPr>
          <w:rFonts w:ascii="Times New Roman"/>
          <w:b w:val="false"/>
          <w:i w:val="false"/>
          <w:color w:val="000000"/>
          <w:sz w:val="28"/>
        </w:rPr>
        <w:t>
      "За оборону Кавказа"</w:t>
      </w:r>
    </w:p>
    <w:bookmarkEnd w:id="250"/>
    <w:bookmarkStart w:name="z415" w:id="251"/>
    <w:p>
      <w:pPr>
        <w:spacing w:after="0"/>
        <w:ind w:left="0"/>
        <w:jc w:val="both"/>
      </w:pPr>
      <w:r>
        <w:rPr>
          <w:rFonts w:ascii="Times New Roman"/>
          <w:b w:val="false"/>
          <w:i w:val="false"/>
          <w:color w:val="000000"/>
          <w:sz w:val="28"/>
        </w:rPr>
        <w:t>
      "За оборону Советского Заполярья"</w:t>
      </w:r>
    </w:p>
    <w:bookmarkEnd w:id="251"/>
    <w:bookmarkStart w:name="z416" w:id="252"/>
    <w:p>
      <w:pPr>
        <w:spacing w:after="0"/>
        <w:ind w:left="0"/>
        <w:jc w:val="both"/>
      </w:pPr>
      <w:r>
        <w:rPr>
          <w:rFonts w:ascii="Times New Roman"/>
          <w:b w:val="false"/>
          <w:i w:val="false"/>
          <w:color w:val="000000"/>
          <w:sz w:val="28"/>
        </w:rPr>
        <w:t>
      "За победу над Германией в Великой Отечественной войне"</w:t>
      </w:r>
    </w:p>
    <w:bookmarkEnd w:id="252"/>
    <w:bookmarkStart w:name="z417" w:id="253"/>
    <w:p>
      <w:pPr>
        <w:spacing w:after="0"/>
        <w:ind w:left="0"/>
        <w:jc w:val="both"/>
      </w:pPr>
      <w:r>
        <w:rPr>
          <w:rFonts w:ascii="Times New Roman"/>
          <w:b w:val="false"/>
          <w:i w:val="false"/>
          <w:color w:val="000000"/>
          <w:sz w:val="28"/>
        </w:rPr>
        <w:t>
      "За победу над Японией"</w:t>
      </w:r>
    </w:p>
    <w:bookmarkEnd w:id="253"/>
    <w:bookmarkStart w:name="z418" w:id="254"/>
    <w:p>
      <w:pPr>
        <w:spacing w:after="0"/>
        <w:ind w:left="0"/>
        <w:jc w:val="both"/>
      </w:pPr>
      <w:r>
        <w:rPr>
          <w:rFonts w:ascii="Times New Roman"/>
          <w:b w:val="false"/>
          <w:i w:val="false"/>
          <w:color w:val="000000"/>
          <w:sz w:val="28"/>
        </w:rPr>
        <w:t>
      "За доблестный труд в Великой Отечественной войне 1941-1945 годов".</w:t>
      </w:r>
    </w:p>
    <w:bookmarkEnd w:id="2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 назначения</w:t>
            </w:r>
            <w:r>
              <w:br/>
            </w:r>
            <w:r>
              <w:rPr>
                <w:rFonts w:ascii="Times New Roman"/>
                <w:b w:val="false"/>
                <w:i w:val="false"/>
                <w:color w:val="000000"/>
                <w:sz w:val="20"/>
              </w:rPr>
              <w:t>и выплаты специального</w:t>
            </w:r>
            <w:r>
              <w:br/>
            </w:r>
            <w:r>
              <w:rPr>
                <w:rFonts w:ascii="Times New Roman"/>
                <w:b w:val="false"/>
                <w:i w:val="false"/>
                <w:color w:val="000000"/>
                <w:sz w:val="20"/>
              </w:rPr>
              <w:t>государственного пособия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21" w:id="255"/>
    <w:p>
      <w:pPr>
        <w:spacing w:after="0"/>
        <w:ind w:left="0"/>
        <w:jc w:val="left"/>
      </w:pPr>
      <w:r>
        <w:rPr>
          <w:rFonts w:ascii="Times New Roman"/>
          <w:b/>
          <w:i w:val="false"/>
          <w:color w:val="000000"/>
        </w:rPr>
        <w:t xml:space="preserve"> Расписка № ____ об отказе в приеме заявления на назначение</w:t>
      </w:r>
      <w:r>
        <w:br/>
      </w:r>
      <w:r>
        <w:rPr>
          <w:rFonts w:ascii="Times New Roman"/>
          <w:b/>
          <w:i w:val="false"/>
          <w:color w:val="000000"/>
        </w:rPr>
        <w:t>________________________________________________________</w:t>
      </w:r>
      <w:r>
        <w:br/>
      </w:r>
      <w:r>
        <w:rPr>
          <w:rFonts w:ascii="Times New Roman"/>
          <w:b/>
          <w:i w:val="false"/>
          <w:color w:val="000000"/>
        </w:rPr>
        <w:t>(указать вид)</w:t>
      </w:r>
    </w:p>
    <w:bookmarkEnd w:id="255"/>
    <w:p>
      <w:pPr>
        <w:spacing w:after="0"/>
        <w:ind w:left="0"/>
        <w:jc w:val="both"/>
      </w:pPr>
      <w:bookmarkStart w:name="z422" w:id="256"/>
      <w:r>
        <w:rPr>
          <w:rFonts w:ascii="Times New Roman"/>
          <w:b w:val="false"/>
          <w:i w:val="false"/>
          <w:color w:val="000000"/>
          <w:sz w:val="28"/>
        </w:rPr>
        <w:t>
      от "___" ___________ 20___ года</w:t>
      </w:r>
    </w:p>
    <w:bookmarkEnd w:id="256"/>
    <w:p>
      <w:pPr>
        <w:spacing w:after="0"/>
        <w:ind w:left="0"/>
        <w:jc w:val="both"/>
      </w:pPr>
      <w:r>
        <w:rPr>
          <w:rFonts w:ascii="Times New Roman"/>
          <w:b w:val="false"/>
          <w:i w:val="false"/>
          <w:color w:val="000000"/>
          <w:sz w:val="28"/>
        </w:rPr>
        <w:t>Гражданин (ка) 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заявителя)</w:t>
      </w:r>
    </w:p>
    <w:p>
      <w:pPr>
        <w:spacing w:after="0"/>
        <w:ind w:left="0"/>
        <w:jc w:val="both"/>
      </w:pPr>
      <w:r>
        <w:rPr>
          <w:rFonts w:ascii="Times New Roman"/>
          <w:b w:val="false"/>
          <w:i w:val="false"/>
          <w:color w:val="000000"/>
          <w:sz w:val="28"/>
        </w:rPr>
        <w:t>Дата рождения "___" ______________ ____ года</w:t>
      </w:r>
    </w:p>
    <w:p>
      <w:pPr>
        <w:spacing w:after="0"/>
        <w:ind w:left="0"/>
        <w:jc w:val="both"/>
      </w:pPr>
      <w:r>
        <w:rPr>
          <w:rFonts w:ascii="Times New Roman"/>
          <w:b w:val="false"/>
          <w:i w:val="false"/>
          <w:color w:val="000000"/>
          <w:sz w:val="28"/>
        </w:rPr>
        <w:t>Опекун 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Дата обращения "___" ___________ 20 ___ года</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Отказано в приеме заявления на назначение специального государственного</w:t>
      </w:r>
    </w:p>
    <w:p>
      <w:pPr>
        <w:spacing w:after="0"/>
        <w:ind w:left="0"/>
        <w:jc w:val="both"/>
      </w:pPr>
      <w:r>
        <w:rPr>
          <w:rFonts w:ascii="Times New Roman"/>
          <w:b w:val="false"/>
          <w:i w:val="false"/>
          <w:color w:val="000000"/>
          <w:sz w:val="28"/>
        </w:rPr>
        <w:t>пособия по причине получения из информационной системы уполномоченного</w:t>
      </w:r>
    </w:p>
    <w:p>
      <w:pPr>
        <w:spacing w:after="0"/>
        <w:ind w:left="0"/>
        <w:jc w:val="both"/>
      </w:pPr>
      <w:r>
        <w:rPr>
          <w:rFonts w:ascii="Times New Roman"/>
          <w:b w:val="false"/>
          <w:i w:val="false"/>
          <w:color w:val="000000"/>
          <w:sz w:val="28"/>
        </w:rPr>
        <w:t>государственного органа сведений, подтверждающих факты назначения, выплаты</w:t>
      </w:r>
    </w:p>
    <w:p>
      <w:pPr>
        <w:spacing w:after="0"/>
        <w:ind w:left="0"/>
        <w:jc w:val="both"/>
      </w:pPr>
      <w:r>
        <w:rPr>
          <w:rFonts w:ascii="Times New Roman"/>
          <w:b w:val="false"/>
          <w:i w:val="false"/>
          <w:color w:val="000000"/>
          <w:sz w:val="28"/>
        </w:rPr>
        <w:t>или подачи заявления на назначение специального государственного пособия;</w:t>
      </w:r>
    </w:p>
    <w:p>
      <w:pPr>
        <w:spacing w:after="0"/>
        <w:ind w:left="0"/>
        <w:jc w:val="both"/>
      </w:pPr>
      <w:r>
        <w:rPr>
          <w:rFonts w:ascii="Times New Roman"/>
          <w:b w:val="false"/>
          <w:i w:val="false"/>
          <w:color w:val="000000"/>
          <w:sz w:val="28"/>
        </w:rPr>
        <w:t>представления заявителем неполного пакета документов в соответствии</w:t>
      </w:r>
    </w:p>
    <w:p>
      <w:pPr>
        <w:spacing w:after="0"/>
        <w:ind w:left="0"/>
        <w:jc w:val="both"/>
      </w:pPr>
      <w:r>
        <w:rPr>
          <w:rFonts w:ascii="Times New Roman"/>
          <w:b w:val="false"/>
          <w:i w:val="false"/>
          <w:color w:val="000000"/>
          <w:sz w:val="28"/>
        </w:rPr>
        <w:t>с законодательством Республики Казахстан и (или) документов с истекшим сроком</w:t>
      </w:r>
    </w:p>
    <w:p>
      <w:pPr>
        <w:spacing w:after="0"/>
        <w:ind w:left="0"/>
        <w:jc w:val="both"/>
      </w:pPr>
      <w:r>
        <w:rPr>
          <w:rFonts w:ascii="Times New Roman"/>
          <w:b w:val="false"/>
          <w:i w:val="false"/>
          <w:color w:val="000000"/>
          <w:sz w:val="28"/>
        </w:rPr>
        <w:t>действия, и (или) документов, срок действия которых истекает на день принятия</w:t>
      </w:r>
    </w:p>
    <w:p>
      <w:pPr>
        <w:spacing w:after="0"/>
        <w:ind w:left="0"/>
        <w:jc w:val="both"/>
      </w:pPr>
      <w:r>
        <w:rPr>
          <w:rFonts w:ascii="Times New Roman"/>
          <w:b w:val="false"/>
          <w:i w:val="false"/>
          <w:color w:val="000000"/>
          <w:sz w:val="28"/>
        </w:rPr>
        <w:t>решения о назначении или отказе в назначении специального государственного</w:t>
      </w:r>
    </w:p>
    <w:p>
      <w:pPr>
        <w:spacing w:after="0"/>
        <w:ind w:left="0"/>
        <w:jc w:val="both"/>
      </w:pPr>
      <w:r>
        <w:rPr>
          <w:rFonts w:ascii="Times New Roman"/>
          <w:b w:val="false"/>
          <w:i w:val="false"/>
          <w:color w:val="000000"/>
          <w:sz w:val="28"/>
        </w:rPr>
        <w:t>пособия; несоответствия сведений по документу, удостоверяющему личность</w:t>
      </w:r>
    </w:p>
    <w:p>
      <w:pPr>
        <w:spacing w:after="0"/>
        <w:ind w:left="0"/>
        <w:jc w:val="both"/>
      </w:pPr>
      <w:r>
        <w:rPr>
          <w:rFonts w:ascii="Times New Roman"/>
          <w:b w:val="false"/>
          <w:i w:val="false"/>
          <w:color w:val="000000"/>
          <w:sz w:val="28"/>
        </w:rPr>
        <w:t>(кроме его замены согласно законодательству Республики Казахстан,</w:t>
      </w:r>
    </w:p>
    <w:p>
      <w:pPr>
        <w:spacing w:after="0"/>
        <w:ind w:left="0"/>
        <w:jc w:val="both"/>
      </w:pPr>
      <w:r>
        <w:rPr>
          <w:rFonts w:ascii="Times New Roman"/>
          <w:b w:val="false"/>
          <w:i w:val="false"/>
          <w:color w:val="000000"/>
          <w:sz w:val="28"/>
        </w:rPr>
        <w:t>подтверждающейся сведениями из государственных информационных систем),</w:t>
      </w:r>
    </w:p>
    <w:p>
      <w:pPr>
        <w:spacing w:after="0"/>
        <w:ind w:left="0"/>
        <w:jc w:val="both"/>
      </w:pPr>
      <w:r>
        <w:rPr>
          <w:rFonts w:ascii="Times New Roman"/>
          <w:b w:val="false"/>
          <w:i w:val="false"/>
          <w:color w:val="000000"/>
          <w:sz w:val="28"/>
        </w:rPr>
        <w:t>с документами, необходимыми для его назначения; отсутствия права на назначение</w:t>
      </w:r>
    </w:p>
    <w:p>
      <w:pPr>
        <w:spacing w:after="0"/>
        <w:ind w:left="0"/>
        <w:jc w:val="both"/>
      </w:pPr>
      <w:r>
        <w:rPr>
          <w:rFonts w:ascii="Times New Roman"/>
          <w:b w:val="false"/>
          <w:i w:val="false"/>
          <w:color w:val="000000"/>
          <w:sz w:val="28"/>
        </w:rPr>
        <w:t>специального государственного пособия; отсутствия согласия заявителя на доступ</w:t>
      </w:r>
    </w:p>
    <w:p>
      <w:pPr>
        <w:spacing w:after="0"/>
        <w:ind w:left="0"/>
        <w:jc w:val="both"/>
      </w:pPr>
      <w:r>
        <w:rPr>
          <w:rFonts w:ascii="Times New Roman"/>
          <w:b w:val="false"/>
          <w:i w:val="false"/>
          <w:color w:val="000000"/>
          <w:sz w:val="28"/>
        </w:rPr>
        <w:t>к персональным данным ограниченного доступа, которые требуются для назначения</w:t>
      </w:r>
    </w:p>
    <w:p>
      <w:pPr>
        <w:spacing w:after="0"/>
        <w:ind w:left="0"/>
        <w:jc w:val="both"/>
      </w:pPr>
      <w:r>
        <w:rPr>
          <w:rFonts w:ascii="Times New Roman"/>
          <w:b w:val="false"/>
          <w:i w:val="false"/>
          <w:color w:val="000000"/>
          <w:sz w:val="28"/>
        </w:rPr>
        <w:t>специального государственного пособия.</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и должность ответственного лица)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назначения</w:t>
            </w:r>
            <w:r>
              <w:br/>
            </w:r>
            <w:r>
              <w:rPr>
                <w:rFonts w:ascii="Times New Roman"/>
                <w:b w:val="false"/>
                <w:i w:val="false"/>
                <w:color w:val="000000"/>
                <w:sz w:val="20"/>
              </w:rPr>
              <w:t>и выплаты специального</w:t>
            </w:r>
            <w:r>
              <w:br/>
            </w:r>
            <w:r>
              <w:rPr>
                <w:rFonts w:ascii="Times New Roman"/>
                <w:b w:val="false"/>
                <w:i w:val="false"/>
                <w:color w:val="000000"/>
                <w:sz w:val="20"/>
              </w:rPr>
              <w:t>государственного пособия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25" w:id="257"/>
    <w:p>
      <w:pPr>
        <w:spacing w:after="0"/>
        <w:ind w:left="0"/>
        <w:jc w:val="left"/>
      </w:pPr>
      <w:r>
        <w:rPr>
          <w:rFonts w:ascii="Times New Roman"/>
          <w:b/>
          <w:i w:val="false"/>
          <w:color w:val="000000"/>
        </w:rPr>
        <w:t xml:space="preserve"> Электронный журнал регистрации заявлений граждан о назначении (перерасчете)</w:t>
      </w:r>
      <w:r>
        <w:br/>
      </w:r>
      <w:r>
        <w:rPr>
          <w:rFonts w:ascii="Times New Roman"/>
          <w:b/>
          <w:i w:val="false"/>
          <w:color w:val="000000"/>
        </w:rPr>
        <w:t>в отделении Государственной корпорации</w:t>
      </w:r>
      <w:r>
        <w:br/>
      </w:r>
      <w:r>
        <w:rPr>
          <w:rFonts w:ascii="Times New Roman"/>
          <w:b/>
          <w:i w:val="false"/>
          <w:color w:val="000000"/>
        </w:rPr>
        <w:t>_________________________________________________________________</w:t>
      </w:r>
      <w:r>
        <w:br/>
      </w:r>
      <w:r>
        <w:rPr>
          <w:rFonts w:ascii="Times New Roman"/>
          <w:b/>
          <w:i w:val="false"/>
          <w:color w:val="000000"/>
        </w:rPr>
        <w:t>(вид выплаты)</w:t>
      </w:r>
    </w:p>
    <w:bookmarkEnd w:id="2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заявления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регистрации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обращения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отделения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дела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 заявителя</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заявителя</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выплаты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Инспектор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решения/отказа в назначении</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пособия</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назначения</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назначения</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Правилам назначения</w:t>
            </w:r>
            <w:r>
              <w:br/>
            </w:r>
            <w:r>
              <w:rPr>
                <w:rFonts w:ascii="Times New Roman"/>
                <w:b w:val="false"/>
                <w:i w:val="false"/>
                <w:color w:val="000000"/>
                <w:sz w:val="20"/>
              </w:rPr>
              <w:t>и выплаты специального</w:t>
            </w:r>
            <w:r>
              <w:br/>
            </w:r>
            <w:r>
              <w:rPr>
                <w:rFonts w:ascii="Times New Roman"/>
                <w:b w:val="false"/>
                <w:i w:val="false"/>
                <w:color w:val="000000"/>
                <w:sz w:val="20"/>
              </w:rPr>
              <w:t>государственного пособия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28" w:id="258"/>
    <w:p>
      <w:pPr>
        <w:spacing w:after="0"/>
        <w:ind w:left="0"/>
        <w:jc w:val="left"/>
      </w:pPr>
      <w:r>
        <w:rPr>
          <w:rFonts w:ascii="Times New Roman"/>
          <w:b/>
          <w:i w:val="false"/>
          <w:color w:val="000000"/>
        </w:rPr>
        <w:t xml:space="preserve"> Электронный журнал регистрации заявлений граждан на назначение</w:t>
      </w:r>
      <w:r>
        <w:br/>
      </w:r>
      <w:r>
        <w:rPr>
          <w:rFonts w:ascii="Times New Roman"/>
          <w:b/>
          <w:i w:val="false"/>
          <w:color w:val="000000"/>
        </w:rPr>
        <w:t>____________________________________________________</w:t>
      </w:r>
      <w:r>
        <w:br/>
      </w:r>
      <w:r>
        <w:rPr>
          <w:rFonts w:ascii="Times New Roman"/>
          <w:b/>
          <w:i w:val="false"/>
          <w:color w:val="000000"/>
        </w:rPr>
        <w:t>(вид выплаты)</w:t>
      </w:r>
    </w:p>
    <w:bookmarkEnd w:id="258"/>
    <w:p>
      <w:pPr>
        <w:spacing w:after="0"/>
        <w:ind w:left="0"/>
        <w:jc w:val="both"/>
      </w:pPr>
      <w:bookmarkStart w:name="z429" w:id="259"/>
      <w:r>
        <w:rPr>
          <w:rFonts w:ascii="Times New Roman"/>
          <w:b w:val="false"/>
          <w:i w:val="false"/>
          <w:color w:val="000000"/>
          <w:sz w:val="28"/>
        </w:rPr>
        <w:t>
      Электронные заявки, поступившие через Государственную корпорацию,</w:t>
      </w:r>
    </w:p>
    <w:bookmarkEnd w:id="259"/>
    <w:p>
      <w:pPr>
        <w:spacing w:after="0"/>
        <w:ind w:left="0"/>
        <w:jc w:val="both"/>
      </w:pPr>
      <w:r>
        <w:rPr>
          <w:rFonts w:ascii="Times New Roman"/>
          <w:b w:val="false"/>
          <w:i w:val="false"/>
          <w:color w:val="000000"/>
          <w:sz w:val="28"/>
        </w:rPr>
        <w:t>подразделение медико-социальной экспертизы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поступления заявки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поступления заявки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Заявки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Услуги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Отчество (при его наличии)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(вид выплаты)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отказа</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Правилам назначения</w:t>
            </w:r>
            <w:r>
              <w:br/>
            </w:r>
            <w:r>
              <w:rPr>
                <w:rFonts w:ascii="Times New Roman"/>
                <w:b w:val="false"/>
                <w:i w:val="false"/>
                <w:color w:val="000000"/>
                <w:sz w:val="20"/>
              </w:rPr>
              <w:t>и выплаты специального</w:t>
            </w:r>
            <w:r>
              <w:br/>
            </w:r>
            <w:r>
              <w:rPr>
                <w:rFonts w:ascii="Times New Roman"/>
                <w:b w:val="false"/>
                <w:i w:val="false"/>
                <w:color w:val="000000"/>
                <w:sz w:val="20"/>
              </w:rPr>
              <w:t>государственного пособия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32" w:id="260"/>
    <w:p>
      <w:pPr>
        <w:spacing w:after="0"/>
        <w:ind w:left="0"/>
        <w:jc w:val="left"/>
      </w:pPr>
      <w:r>
        <w:rPr>
          <w:rFonts w:ascii="Times New Roman"/>
          <w:b/>
          <w:i w:val="false"/>
          <w:color w:val="000000"/>
        </w:rPr>
        <w:t xml:space="preserve"> Уведомление о необходимости дооформления документа (документов) на назначение</w:t>
      </w:r>
      <w:r>
        <w:br/>
      </w:r>
      <w:r>
        <w:rPr>
          <w:rFonts w:ascii="Times New Roman"/>
          <w:b/>
          <w:i w:val="false"/>
          <w:color w:val="000000"/>
        </w:rPr>
        <w:t>__________________________________________________________________</w:t>
      </w:r>
      <w:r>
        <w:br/>
      </w:r>
      <w:r>
        <w:rPr>
          <w:rFonts w:ascii="Times New Roman"/>
          <w:b/>
          <w:i w:val="false"/>
          <w:color w:val="000000"/>
        </w:rPr>
        <w:t>(вид выплаты)</w:t>
      </w:r>
      <w:r>
        <w:br/>
      </w:r>
      <w:r>
        <w:rPr>
          <w:rFonts w:ascii="Times New Roman"/>
          <w:b/>
          <w:i w:val="false"/>
          <w:color w:val="000000"/>
        </w:rPr>
        <w:t>от "___" ________ 20___ года</w:t>
      </w:r>
    </w:p>
    <w:bookmarkEnd w:id="260"/>
    <w:p>
      <w:pPr>
        <w:spacing w:after="0"/>
        <w:ind w:left="0"/>
        <w:jc w:val="both"/>
      </w:pPr>
      <w:bookmarkStart w:name="z433" w:id="261"/>
      <w:r>
        <w:rPr>
          <w:rFonts w:ascii="Times New Roman"/>
          <w:b w:val="false"/>
          <w:i w:val="false"/>
          <w:color w:val="000000"/>
          <w:sz w:val="28"/>
        </w:rPr>
        <w:t>
      Фамилия, имя, отчество (при его наличии) заявителя</w:t>
      </w:r>
    </w:p>
    <w:bookmarkEnd w:id="261"/>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Дата рождения заявителя "___" ____________ ______ года</w:t>
      </w:r>
    </w:p>
    <w:p>
      <w:pPr>
        <w:spacing w:after="0"/>
        <w:ind w:left="0"/>
        <w:jc w:val="both"/>
      </w:pPr>
      <w:r>
        <w:rPr>
          <w:rFonts w:ascii="Times New Roman"/>
          <w:b w:val="false"/>
          <w:i w:val="false"/>
          <w:color w:val="000000"/>
          <w:sz w:val="28"/>
        </w:rPr>
        <w:t>о необходимости дооформления по причине ________________________</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(должность и фамилия, имя, отчество (при его наличии) ответственного лица)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Правилам назначения</w:t>
            </w:r>
            <w:r>
              <w:br/>
            </w:r>
            <w:r>
              <w:rPr>
                <w:rFonts w:ascii="Times New Roman"/>
                <w:b w:val="false"/>
                <w:i w:val="false"/>
                <w:color w:val="000000"/>
                <w:sz w:val="20"/>
              </w:rPr>
              <w:t>и выплаты специального</w:t>
            </w:r>
            <w:r>
              <w:br/>
            </w:r>
            <w:r>
              <w:rPr>
                <w:rFonts w:ascii="Times New Roman"/>
                <w:b w:val="false"/>
                <w:i w:val="false"/>
                <w:color w:val="000000"/>
                <w:sz w:val="20"/>
              </w:rPr>
              <w:t>государственного пособия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Код района ________________</w:t>
            </w:r>
            <w:r>
              <w:br/>
            </w:r>
            <w:r>
              <w:rPr>
                <w:rFonts w:ascii="Times New Roman"/>
                <w:b w:val="false"/>
                <w:i w:val="false"/>
                <w:color w:val="000000"/>
                <w:sz w:val="20"/>
              </w:rPr>
              <w:t>Область (город) ____________</w:t>
            </w:r>
          </w:p>
        </w:tc>
      </w:tr>
    </w:tbl>
    <w:bookmarkStart w:name="z437" w:id="262"/>
    <w:p>
      <w:pPr>
        <w:spacing w:after="0"/>
        <w:ind w:left="0"/>
        <w:jc w:val="left"/>
      </w:pPr>
      <w:r>
        <w:rPr>
          <w:rFonts w:ascii="Times New Roman"/>
          <w:b/>
          <w:i w:val="false"/>
          <w:color w:val="000000"/>
        </w:rPr>
        <w:t xml:space="preserve"> РЕШЕНИЕ № _______ от "____" ______ 20___ года</w:t>
      </w:r>
      <w:r>
        <w:br/>
      </w:r>
      <w:r>
        <w:rPr>
          <w:rFonts w:ascii="Times New Roman"/>
          <w:b/>
          <w:i w:val="false"/>
          <w:color w:val="000000"/>
        </w:rPr>
        <w:t>Департамента Комитета регулирования и контроля в области социальной защиты</w:t>
      </w:r>
      <w:r>
        <w:br/>
      </w:r>
      <w:r>
        <w:rPr>
          <w:rFonts w:ascii="Times New Roman"/>
          <w:b/>
          <w:i w:val="false"/>
          <w:color w:val="000000"/>
        </w:rPr>
        <w:t>населения по _______________________ области (городу) № дела __________ О назначении (изменении, возобновлении, отказе в назначении) специального государственного пособия</w:t>
      </w:r>
    </w:p>
    <w:bookmarkEnd w:id="262"/>
    <w:p>
      <w:pPr>
        <w:spacing w:after="0"/>
        <w:ind w:left="0"/>
        <w:jc w:val="both"/>
      </w:pPr>
      <w:r>
        <w:rPr>
          <w:rFonts w:ascii="Times New Roman"/>
          <w:b w:val="false"/>
          <w:i w:val="false"/>
          <w:color w:val="ff0000"/>
          <w:sz w:val="28"/>
        </w:rPr>
        <w:t xml:space="preserve">
      Сноска. Приложение 14 - в редакции приказа Министра труда и социальной защиты населения РК от 30.05.2025 </w:t>
      </w:r>
      <w:r>
        <w:rPr>
          <w:rFonts w:ascii="Times New Roman"/>
          <w:b w:val="false"/>
          <w:i w:val="false"/>
          <w:color w:val="ff0000"/>
          <w:sz w:val="28"/>
        </w:rPr>
        <w:t>№ 165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Гражданин (ка) __________________________________________________</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Пол __________________________________</w:t>
      </w:r>
    </w:p>
    <w:p>
      <w:pPr>
        <w:spacing w:after="0"/>
        <w:ind w:left="0"/>
        <w:jc w:val="both"/>
      </w:pPr>
      <w:r>
        <w:rPr>
          <w:rFonts w:ascii="Times New Roman"/>
          <w:b w:val="false"/>
          <w:i w:val="false"/>
          <w:color w:val="000000"/>
          <w:sz w:val="28"/>
        </w:rPr>
        <w:t>Дата рождения "___" __________ _____ года</w:t>
      </w:r>
    </w:p>
    <w:p>
      <w:pPr>
        <w:spacing w:after="0"/>
        <w:ind w:left="0"/>
        <w:jc w:val="both"/>
      </w:pPr>
      <w:r>
        <w:rPr>
          <w:rFonts w:ascii="Times New Roman"/>
          <w:b w:val="false"/>
          <w:i w:val="false"/>
          <w:color w:val="000000"/>
          <w:sz w:val="28"/>
        </w:rPr>
        <w:t>Дата обращения "___" __________ 20___ года № ________</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родителя/опекуна ребенка с инвалидностью)</w:t>
      </w:r>
    </w:p>
    <w:p>
      <w:pPr>
        <w:spacing w:after="0"/>
        <w:ind w:left="0"/>
        <w:jc w:val="both"/>
      </w:pPr>
      <w:r>
        <w:rPr>
          <w:rFonts w:ascii="Times New Roman"/>
          <w:b w:val="false"/>
          <w:i w:val="false"/>
          <w:color w:val="000000"/>
          <w:sz w:val="28"/>
        </w:rPr>
        <w:t>I. Назначить специальное государственное пособие в соответствии</w:t>
      </w:r>
    </w:p>
    <w:p>
      <w:pPr>
        <w:spacing w:after="0"/>
        <w:ind w:left="0"/>
        <w:jc w:val="both"/>
      </w:pPr>
      <w:r>
        <w:rPr>
          <w:rFonts w:ascii="Times New Roman"/>
          <w:b w:val="false"/>
          <w:i w:val="false"/>
          <w:color w:val="000000"/>
          <w:sz w:val="28"/>
        </w:rPr>
        <w:t xml:space="preserve">с подпунктом _______ </w:t>
      </w:r>
      <w:r>
        <w:rPr>
          <w:rFonts w:ascii="Times New Roman"/>
          <w:b w:val="false"/>
          <w:i w:val="false"/>
          <w:color w:val="000000"/>
          <w:sz w:val="28"/>
        </w:rPr>
        <w:t>пункта 3</w:t>
      </w:r>
      <w:r>
        <w:rPr>
          <w:rFonts w:ascii="Times New Roman"/>
          <w:b w:val="false"/>
          <w:i w:val="false"/>
          <w:color w:val="000000"/>
          <w:sz w:val="28"/>
        </w:rPr>
        <w:t xml:space="preserve"> статьи 190 Социального Кодекса</w:t>
      </w:r>
    </w:p>
    <w:p>
      <w:pPr>
        <w:spacing w:after="0"/>
        <w:ind w:left="0"/>
        <w:jc w:val="both"/>
      </w:pPr>
      <w:r>
        <w:rPr>
          <w:rFonts w:ascii="Times New Roman"/>
          <w:b w:val="false"/>
          <w:i w:val="false"/>
          <w:color w:val="000000"/>
          <w:sz w:val="28"/>
        </w:rPr>
        <w:t>Республики Казахстан по категории _________________________________.</w:t>
      </w:r>
    </w:p>
    <w:p>
      <w:pPr>
        <w:spacing w:after="0"/>
        <w:ind w:left="0"/>
        <w:jc w:val="both"/>
      </w:pPr>
      <w:r>
        <w:rPr>
          <w:rFonts w:ascii="Times New Roman"/>
          <w:b w:val="false"/>
          <w:i w:val="false"/>
          <w:color w:val="000000"/>
          <w:sz w:val="28"/>
        </w:rPr>
        <w:t>Размер специального государственного пособия _______________________</w:t>
      </w:r>
    </w:p>
    <w:p>
      <w:pPr>
        <w:spacing w:after="0"/>
        <w:ind w:left="0"/>
        <w:jc w:val="both"/>
      </w:pPr>
      <w:r>
        <w:rPr>
          <w:rFonts w:ascii="Times New Roman"/>
          <w:b w:val="false"/>
          <w:i w:val="false"/>
          <w:color w:val="000000"/>
          <w:sz w:val="28"/>
        </w:rPr>
        <w:t>____________________________________________________________ тенге</w:t>
      </w:r>
    </w:p>
    <w:p>
      <w:pPr>
        <w:spacing w:after="0"/>
        <w:ind w:left="0"/>
        <w:jc w:val="both"/>
      </w:pPr>
      <w:r>
        <w:rPr>
          <w:rFonts w:ascii="Times New Roman"/>
          <w:b w:val="false"/>
          <w:i w:val="false"/>
          <w:color w:val="000000"/>
          <w:sz w:val="28"/>
        </w:rPr>
        <w:t>(сумма прописью)</w:t>
      </w:r>
    </w:p>
    <w:p>
      <w:pPr>
        <w:spacing w:after="0"/>
        <w:ind w:left="0"/>
        <w:jc w:val="both"/>
      </w:pPr>
      <w:r>
        <w:rPr>
          <w:rFonts w:ascii="Times New Roman"/>
          <w:b w:val="false"/>
          <w:i w:val="false"/>
          <w:color w:val="000000"/>
          <w:sz w:val="28"/>
        </w:rPr>
        <w:t>с "___" ___________ 20___ года по "___" ____________ 20___ года.</w:t>
      </w:r>
    </w:p>
    <w:p>
      <w:pPr>
        <w:spacing w:after="0"/>
        <w:ind w:left="0"/>
        <w:jc w:val="both"/>
      </w:pPr>
      <w:r>
        <w:rPr>
          <w:rFonts w:ascii="Times New Roman"/>
          <w:b w:val="false"/>
          <w:i w:val="false"/>
          <w:color w:val="000000"/>
          <w:sz w:val="28"/>
        </w:rPr>
        <w:t>II. Отказать в назначении: __________________________________________</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(основание)</w:t>
      </w:r>
    </w:p>
    <w:p>
      <w:pPr>
        <w:spacing w:after="0"/>
        <w:ind w:left="0"/>
        <w:jc w:val="both"/>
      </w:pPr>
      <w:r>
        <w:rPr>
          <w:rFonts w:ascii="Times New Roman"/>
          <w:b w:val="false"/>
          <w:i w:val="false"/>
          <w:color w:val="000000"/>
          <w:sz w:val="28"/>
        </w:rPr>
        <w:t>Руководитель департамента</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Руководитель управления (отдела)</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Специалист 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Проект решения подготовлен:</w:t>
      </w:r>
    </w:p>
    <w:p>
      <w:pPr>
        <w:spacing w:after="0"/>
        <w:ind w:left="0"/>
        <w:jc w:val="both"/>
      </w:pPr>
      <w:r>
        <w:rPr>
          <w:rFonts w:ascii="Times New Roman"/>
          <w:b w:val="false"/>
          <w:i w:val="false"/>
          <w:color w:val="000000"/>
          <w:sz w:val="28"/>
        </w:rPr>
        <w:t>Директор областного филиала Государственной корпорации</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Специалист областного филиала Государственной корпорации</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Начальник отделения Государственной корпорации</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Специалист отделения Государственной корпорации</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Правилам назначения</w:t>
            </w:r>
            <w:r>
              <w:br/>
            </w:r>
            <w:r>
              <w:rPr>
                <w:rFonts w:ascii="Times New Roman"/>
                <w:b w:val="false"/>
                <w:i w:val="false"/>
                <w:color w:val="000000"/>
                <w:sz w:val="20"/>
              </w:rPr>
              <w:t>и выплаты специального</w:t>
            </w:r>
            <w:r>
              <w:br/>
            </w:r>
            <w:r>
              <w:rPr>
                <w:rFonts w:ascii="Times New Roman"/>
                <w:b w:val="false"/>
                <w:i w:val="false"/>
                <w:color w:val="000000"/>
                <w:sz w:val="20"/>
              </w:rPr>
              <w:t>государственного пособия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43" w:id="263"/>
    <w:p>
      <w:pPr>
        <w:spacing w:after="0"/>
        <w:ind w:left="0"/>
        <w:jc w:val="left"/>
      </w:pPr>
      <w:r>
        <w:rPr>
          <w:rFonts w:ascii="Times New Roman"/>
          <w:b/>
          <w:i w:val="false"/>
          <w:color w:val="000000"/>
        </w:rPr>
        <w:t xml:space="preserve"> Уведомление № __________ об отказе в назначении</w:t>
      </w:r>
      <w:r>
        <w:br/>
      </w:r>
      <w:r>
        <w:rPr>
          <w:rFonts w:ascii="Times New Roman"/>
          <w:b/>
          <w:i w:val="false"/>
          <w:color w:val="000000"/>
        </w:rPr>
        <w:t>_________________________________________________________</w:t>
      </w:r>
      <w:r>
        <w:br/>
      </w:r>
      <w:r>
        <w:rPr>
          <w:rFonts w:ascii="Times New Roman"/>
          <w:b/>
          <w:i w:val="false"/>
          <w:color w:val="000000"/>
        </w:rPr>
        <w:t>(вид выплаты)</w:t>
      </w:r>
      <w:r>
        <w:br/>
      </w:r>
      <w:r>
        <w:rPr>
          <w:rFonts w:ascii="Times New Roman"/>
          <w:b/>
          <w:i w:val="false"/>
          <w:color w:val="000000"/>
        </w:rPr>
        <w:t>от "___" ________ 20 __ года</w:t>
      </w:r>
    </w:p>
    <w:bookmarkEnd w:id="263"/>
    <w:p>
      <w:pPr>
        <w:spacing w:after="0"/>
        <w:ind w:left="0"/>
        <w:jc w:val="both"/>
      </w:pPr>
      <w:bookmarkStart w:name="z444" w:id="264"/>
      <w:r>
        <w:rPr>
          <w:rFonts w:ascii="Times New Roman"/>
          <w:b w:val="false"/>
          <w:i w:val="false"/>
          <w:color w:val="000000"/>
          <w:sz w:val="28"/>
        </w:rPr>
        <w:t>
      Гражданин (ка)_________________________________________________</w:t>
      </w:r>
    </w:p>
    <w:bookmarkEnd w:id="264"/>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Дата рождения "____" _____________ ____ года</w:t>
      </w:r>
    </w:p>
    <w:p>
      <w:pPr>
        <w:spacing w:after="0"/>
        <w:ind w:left="0"/>
        <w:jc w:val="both"/>
      </w:pPr>
      <w:r>
        <w:rPr>
          <w:rFonts w:ascii="Times New Roman"/>
          <w:b w:val="false"/>
          <w:i w:val="false"/>
          <w:color w:val="000000"/>
          <w:sz w:val="28"/>
        </w:rPr>
        <w:t>Решение об отказе в назначении № ___ от "__" ______ 20__ года</w:t>
      </w:r>
    </w:p>
    <w:p>
      <w:pPr>
        <w:spacing w:after="0"/>
        <w:ind w:left="0"/>
        <w:jc w:val="both"/>
      </w:pPr>
      <w:r>
        <w:rPr>
          <w:rFonts w:ascii="Times New Roman"/>
          <w:b w:val="false"/>
          <w:i w:val="false"/>
          <w:color w:val="000000"/>
          <w:sz w:val="28"/>
        </w:rPr>
        <w:t>Отказано в назначении ___________________________________________</w:t>
      </w:r>
    </w:p>
    <w:p>
      <w:pPr>
        <w:spacing w:after="0"/>
        <w:ind w:left="0"/>
        <w:jc w:val="both"/>
      </w:pPr>
      <w:r>
        <w:rPr>
          <w:rFonts w:ascii="Times New Roman"/>
          <w:b w:val="false"/>
          <w:i w:val="false"/>
          <w:color w:val="000000"/>
          <w:sz w:val="28"/>
        </w:rPr>
        <w:t>основание (указать причины)</w:t>
      </w:r>
    </w:p>
    <w:p>
      <w:pPr>
        <w:spacing w:after="0"/>
        <w:ind w:left="0"/>
        <w:jc w:val="both"/>
      </w:pPr>
      <w:r>
        <w:rPr>
          <w:rFonts w:ascii="Times New Roman"/>
          <w:b w:val="false"/>
          <w:i w:val="false"/>
          <w:color w:val="000000"/>
          <w:sz w:val="28"/>
        </w:rPr>
        <w:t>Уведомление удостоверено электронной цифровой подписью ответственного лица</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(должность и фамилия, имя, отчество (при его наличии) ответственного лица)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Правилам назначения</w:t>
            </w:r>
            <w:r>
              <w:br/>
            </w:r>
            <w:r>
              <w:rPr>
                <w:rFonts w:ascii="Times New Roman"/>
                <w:b w:val="false"/>
                <w:i w:val="false"/>
                <w:color w:val="000000"/>
                <w:sz w:val="20"/>
              </w:rPr>
              <w:t>и выплаты специального</w:t>
            </w:r>
            <w:r>
              <w:br/>
            </w:r>
            <w:r>
              <w:rPr>
                <w:rFonts w:ascii="Times New Roman"/>
                <w:b w:val="false"/>
                <w:i w:val="false"/>
                <w:color w:val="000000"/>
                <w:sz w:val="20"/>
              </w:rPr>
              <w:t>государственного пособия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47" w:id="265"/>
    <w:p>
      <w:pPr>
        <w:spacing w:after="0"/>
        <w:ind w:left="0"/>
        <w:jc w:val="left"/>
      </w:pPr>
      <w:r>
        <w:rPr>
          <w:rFonts w:ascii="Times New Roman"/>
          <w:b/>
          <w:i w:val="false"/>
          <w:color w:val="000000"/>
        </w:rPr>
        <w:t xml:space="preserve"> Уведомление № __________</w:t>
      </w:r>
      <w:r>
        <w:br/>
      </w:r>
      <w:r>
        <w:rPr>
          <w:rFonts w:ascii="Times New Roman"/>
          <w:b/>
          <w:i w:val="false"/>
          <w:color w:val="000000"/>
        </w:rPr>
        <w:t>о назначении _______________________________________</w:t>
      </w:r>
      <w:r>
        <w:br/>
      </w:r>
      <w:r>
        <w:rPr>
          <w:rFonts w:ascii="Times New Roman"/>
          <w:b/>
          <w:i w:val="false"/>
          <w:color w:val="000000"/>
        </w:rPr>
        <w:t>(вид выплаты)</w:t>
      </w:r>
      <w:r>
        <w:br/>
      </w:r>
      <w:r>
        <w:rPr>
          <w:rFonts w:ascii="Times New Roman"/>
          <w:b/>
          <w:i w:val="false"/>
          <w:color w:val="000000"/>
        </w:rPr>
        <w:t>от "___" ________ 20 __ года</w:t>
      </w:r>
    </w:p>
    <w:bookmarkEnd w:id="265"/>
    <w:p>
      <w:pPr>
        <w:spacing w:after="0"/>
        <w:ind w:left="0"/>
        <w:jc w:val="both"/>
      </w:pPr>
      <w:bookmarkStart w:name="z448" w:id="266"/>
      <w:r>
        <w:rPr>
          <w:rFonts w:ascii="Times New Roman"/>
          <w:b w:val="false"/>
          <w:i w:val="false"/>
          <w:color w:val="000000"/>
          <w:sz w:val="28"/>
        </w:rPr>
        <w:t>
      Гражданин (ка) _________________________________________________</w:t>
      </w:r>
    </w:p>
    <w:bookmarkEnd w:id="266"/>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Дата рождения "___" _________ _____ года</w:t>
      </w:r>
    </w:p>
    <w:p>
      <w:pPr>
        <w:spacing w:after="0"/>
        <w:ind w:left="0"/>
        <w:jc w:val="both"/>
      </w:pPr>
      <w:r>
        <w:rPr>
          <w:rFonts w:ascii="Times New Roman"/>
          <w:b w:val="false"/>
          <w:i w:val="false"/>
          <w:color w:val="000000"/>
          <w:sz w:val="28"/>
        </w:rPr>
        <w:t>Решение о назначении № ___ от "__" ______ 20__ года</w:t>
      </w:r>
    </w:p>
    <w:p>
      <w:pPr>
        <w:spacing w:after="0"/>
        <w:ind w:left="0"/>
        <w:jc w:val="both"/>
      </w:pPr>
      <w:r>
        <w:rPr>
          <w:rFonts w:ascii="Times New Roman"/>
          <w:b w:val="false"/>
          <w:i w:val="false"/>
          <w:color w:val="000000"/>
          <w:sz w:val="28"/>
        </w:rPr>
        <w:t>Назначенная сумма: ______________________________________________</w:t>
      </w:r>
    </w:p>
    <w:p>
      <w:pPr>
        <w:spacing w:after="0"/>
        <w:ind w:left="0"/>
        <w:jc w:val="both"/>
      </w:pPr>
      <w:r>
        <w:rPr>
          <w:rFonts w:ascii="Times New Roman"/>
          <w:b w:val="false"/>
          <w:i w:val="false"/>
          <w:color w:val="000000"/>
          <w:sz w:val="28"/>
        </w:rPr>
        <w:t>тенге (сумма прописью)</w:t>
      </w:r>
    </w:p>
    <w:p>
      <w:pPr>
        <w:spacing w:after="0"/>
        <w:ind w:left="0"/>
        <w:jc w:val="both"/>
      </w:pPr>
      <w:r>
        <w:rPr>
          <w:rFonts w:ascii="Times New Roman"/>
          <w:b w:val="false"/>
          <w:i w:val="false"/>
          <w:color w:val="000000"/>
          <w:sz w:val="28"/>
        </w:rPr>
        <w:t>с "___" ________20__ года.</w:t>
      </w:r>
    </w:p>
    <w:p>
      <w:pPr>
        <w:spacing w:after="0"/>
        <w:ind w:left="0"/>
        <w:jc w:val="both"/>
      </w:pPr>
      <w:r>
        <w:rPr>
          <w:rFonts w:ascii="Times New Roman"/>
          <w:b w:val="false"/>
          <w:i w:val="false"/>
          <w:color w:val="000000"/>
          <w:sz w:val="28"/>
        </w:rPr>
        <w:t>Уведомление удостоверено электронной цифровой подписью ответственного лица</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(должность и фамилия, имя, отчество (при его наличии) ответственного лица)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к Правилам назначения</w:t>
            </w:r>
            <w:r>
              <w:br/>
            </w:r>
            <w:r>
              <w:rPr>
                <w:rFonts w:ascii="Times New Roman"/>
                <w:b w:val="false"/>
                <w:i w:val="false"/>
                <w:color w:val="000000"/>
                <w:sz w:val="20"/>
              </w:rPr>
              <w:t>и выплаты специального</w:t>
            </w:r>
            <w:r>
              <w:br/>
            </w:r>
            <w:r>
              <w:rPr>
                <w:rFonts w:ascii="Times New Roman"/>
                <w:b w:val="false"/>
                <w:i w:val="false"/>
                <w:color w:val="000000"/>
                <w:sz w:val="20"/>
              </w:rPr>
              <w:t>государственного пособия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51" w:id="267"/>
    <w:p>
      <w:pPr>
        <w:spacing w:after="0"/>
        <w:ind w:left="0"/>
        <w:jc w:val="left"/>
      </w:pPr>
      <w:r>
        <w:rPr>
          <w:rFonts w:ascii="Times New Roman"/>
          <w:b/>
          <w:i w:val="false"/>
          <w:color w:val="000000"/>
        </w:rPr>
        <w:t xml:space="preserve"> Уведомление № __________</w:t>
      </w:r>
      <w:r>
        <w:br/>
      </w:r>
      <w:r>
        <w:rPr>
          <w:rFonts w:ascii="Times New Roman"/>
          <w:b/>
          <w:i w:val="false"/>
          <w:color w:val="000000"/>
        </w:rPr>
        <w:t>о дате выплаты ________________________________________</w:t>
      </w:r>
      <w:r>
        <w:br/>
      </w:r>
      <w:r>
        <w:rPr>
          <w:rFonts w:ascii="Times New Roman"/>
          <w:b/>
          <w:i w:val="false"/>
          <w:color w:val="000000"/>
        </w:rPr>
        <w:t>(вид выплаты)</w:t>
      </w:r>
      <w:r>
        <w:br/>
      </w:r>
      <w:r>
        <w:rPr>
          <w:rFonts w:ascii="Times New Roman"/>
          <w:b/>
          <w:i w:val="false"/>
          <w:color w:val="000000"/>
        </w:rPr>
        <w:t>от "___" ________ 20 __ года</w:t>
      </w:r>
    </w:p>
    <w:bookmarkEnd w:id="267"/>
    <w:p>
      <w:pPr>
        <w:spacing w:after="0"/>
        <w:ind w:left="0"/>
        <w:jc w:val="both"/>
      </w:pPr>
      <w:bookmarkStart w:name="z452" w:id="268"/>
      <w:r>
        <w:rPr>
          <w:rFonts w:ascii="Times New Roman"/>
          <w:b w:val="false"/>
          <w:i w:val="false"/>
          <w:color w:val="000000"/>
          <w:sz w:val="28"/>
        </w:rPr>
        <w:t>
      Гражданин (ка) _________________________________________________</w:t>
      </w:r>
    </w:p>
    <w:bookmarkEnd w:id="268"/>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Дата рождения "___" _________ ____ года</w:t>
      </w:r>
    </w:p>
    <w:p>
      <w:pPr>
        <w:spacing w:after="0"/>
        <w:ind w:left="0"/>
        <w:jc w:val="both"/>
      </w:pPr>
      <w:r>
        <w:rPr>
          <w:rFonts w:ascii="Times New Roman"/>
          <w:b w:val="false"/>
          <w:i w:val="false"/>
          <w:color w:val="000000"/>
          <w:sz w:val="28"/>
        </w:rPr>
        <w:t>Дата выплаты ежемесячно не ранее "___" числа</w:t>
      </w:r>
    </w:p>
    <w:p>
      <w:pPr>
        <w:spacing w:after="0"/>
        <w:ind w:left="0"/>
        <w:jc w:val="both"/>
      </w:pPr>
      <w:r>
        <w:rPr>
          <w:rFonts w:ascii="Times New Roman"/>
          <w:b w:val="false"/>
          <w:i w:val="false"/>
          <w:color w:val="000000"/>
          <w:sz w:val="28"/>
        </w:rPr>
        <w:t>Уведомление удостоверено электронной цифровой подписью ответственного лица</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(должность и фамилия, имя, отчество (при его наличии) ответственного лица)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w:t>
            </w:r>
            <w:r>
              <w:br/>
            </w:r>
            <w:r>
              <w:rPr>
                <w:rFonts w:ascii="Times New Roman"/>
                <w:b w:val="false"/>
                <w:i w:val="false"/>
                <w:color w:val="000000"/>
                <w:sz w:val="20"/>
              </w:rPr>
              <w:t>к Правилам назначения</w:t>
            </w:r>
            <w:r>
              <w:br/>
            </w:r>
            <w:r>
              <w:rPr>
                <w:rFonts w:ascii="Times New Roman"/>
                <w:b w:val="false"/>
                <w:i w:val="false"/>
                <w:color w:val="000000"/>
                <w:sz w:val="20"/>
              </w:rPr>
              <w:t>и выплаты специального</w:t>
            </w:r>
            <w:r>
              <w:br/>
            </w:r>
            <w:r>
              <w:rPr>
                <w:rFonts w:ascii="Times New Roman"/>
                <w:b w:val="false"/>
                <w:i w:val="false"/>
                <w:color w:val="000000"/>
                <w:sz w:val="20"/>
              </w:rPr>
              <w:t>государственного пособия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55" w:id="269"/>
    <w:p>
      <w:pPr>
        <w:spacing w:after="0"/>
        <w:ind w:left="0"/>
        <w:jc w:val="left"/>
      </w:pPr>
      <w:r>
        <w:rPr>
          <w:rFonts w:ascii="Times New Roman"/>
          <w:b/>
          <w:i w:val="false"/>
          <w:color w:val="000000"/>
        </w:rPr>
        <w:t xml:space="preserve"> Журнал уведомлений ___________________________________</w:t>
      </w:r>
      <w:r>
        <w:br/>
      </w:r>
      <w:r>
        <w:rPr>
          <w:rFonts w:ascii="Times New Roman"/>
          <w:b/>
          <w:i w:val="false"/>
          <w:color w:val="000000"/>
        </w:rPr>
        <w:t>(вид выплаты)</w:t>
      </w:r>
      <w:r>
        <w:br/>
      </w:r>
      <w:r>
        <w:rPr>
          <w:rFonts w:ascii="Times New Roman"/>
          <w:b/>
          <w:i w:val="false"/>
          <w:color w:val="000000"/>
        </w:rPr>
        <w:t>по _________________ отделению Государственной корпорации</w:t>
      </w:r>
    </w:p>
    <w:bookmarkEnd w:id="2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дела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выплаты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вручения уведомления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w:t>
            </w:r>
            <w:r>
              <w:br/>
            </w:r>
            <w:r>
              <w:rPr>
                <w:rFonts w:ascii="Times New Roman"/>
                <w:b w:val="false"/>
                <w:i w:val="false"/>
                <w:color w:val="000000"/>
                <w:sz w:val="20"/>
              </w:rPr>
              <w:t>к Правилам назначения</w:t>
            </w:r>
            <w:r>
              <w:br/>
            </w:r>
            <w:r>
              <w:rPr>
                <w:rFonts w:ascii="Times New Roman"/>
                <w:b w:val="false"/>
                <w:i w:val="false"/>
                <w:color w:val="000000"/>
                <w:sz w:val="20"/>
              </w:rPr>
              <w:t>и выплаты специального</w:t>
            </w:r>
            <w:r>
              <w:br/>
            </w:r>
            <w:r>
              <w:rPr>
                <w:rFonts w:ascii="Times New Roman"/>
                <w:b w:val="false"/>
                <w:i w:val="false"/>
                <w:color w:val="000000"/>
                <w:sz w:val="20"/>
              </w:rPr>
              <w:t>государственного пособия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58" w:id="270"/>
    <w:p>
      <w:pPr>
        <w:spacing w:after="0"/>
        <w:ind w:left="0"/>
        <w:jc w:val="left"/>
      </w:pPr>
      <w:r>
        <w:rPr>
          <w:rFonts w:ascii="Times New Roman"/>
          <w:b/>
          <w:i w:val="false"/>
          <w:color w:val="000000"/>
        </w:rPr>
        <w:t xml:space="preserve"> Электронный журнал sms-оповещений</w:t>
      </w:r>
      <w:r>
        <w:br/>
      </w:r>
      <w:r>
        <w:rPr>
          <w:rFonts w:ascii="Times New Roman"/>
          <w:b/>
          <w:i w:val="false"/>
          <w:color w:val="000000"/>
        </w:rPr>
        <w:t>_________________________________________________</w:t>
      </w:r>
      <w:r>
        <w:br/>
      </w:r>
      <w:r>
        <w:rPr>
          <w:rFonts w:ascii="Times New Roman"/>
          <w:b/>
          <w:i w:val="false"/>
          <w:color w:val="000000"/>
        </w:rPr>
        <w:t>(вид выплаты)</w:t>
      </w:r>
      <w:r>
        <w:br/>
      </w:r>
      <w:r>
        <w:rPr>
          <w:rFonts w:ascii="Times New Roman"/>
          <w:b/>
          <w:i w:val="false"/>
          <w:color w:val="000000"/>
        </w:rPr>
        <w:t>по _________________ отделению Государственной корпорации</w:t>
      </w:r>
    </w:p>
    <w:bookmarkEnd w:id="2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Назначение/Выплата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дела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выплаты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передачи sms-оповещения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телефона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w:t>
            </w:r>
            <w:r>
              <w:br/>
            </w:r>
            <w:r>
              <w:rPr>
                <w:rFonts w:ascii="Times New Roman"/>
                <w:b w:val="false"/>
                <w:i w:val="false"/>
                <w:color w:val="000000"/>
                <w:sz w:val="20"/>
              </w:rPr>
              <w:t>к Правилам назначения</w:t>
            </w:r>
            <w:r>
              <w:br/>
            </w:r>
            <w:r>
              <w:rPr>
                <w:rFonts w:ascii="Times New Roman"/>
                <w:b w:val="false"/>
                <w:i w:val="false"/>
                <w:color w:val="000000"/>
                <w:sz w:val="20"/>
              </w:rPr>
              <w:t>и выплаты специального</w:t>
            </w:r>
            <w:r>
              <w:br/>
            </w:r>
            <w:r>
              <w:rPr>
                <w:rFonts w:ascii="Times New Roman"/>
                <w:b w:val="false"/>
                <w:i w:val="false"/>
                <w:color w:val="000000"/>
                <w:sz w:val="20"/>
              </w:rPr>
              <w:t>государственного пособия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Елтаңба/Герб</w:t>
            </w:r>
          </w:p>
          <w:p>
            <w:pPr>
              <w:spacing w:after="20"/>
              <w:ind w:left="20"/>
              <w:jc w:val="both"/>
            </w:pPr>
            <w:r>
              <w:rPr>
                <w:rFonts w:ascii="Times New Roman"/>
                <w:b w:val="false"/>
                <w:i w:val="false"/>
                <w:color w:val="000000"/>
                <w:sz w:val="20"/>
              </w:rPr>
              <w:t xml:space="preserve">Арнаулы мемлекеттік </w:t>
            </w:r>
          </w:p>
          <w:p>
            <w:pPr>
              <w:spacing w:after="20"/>
              <w:ind w:left="20"/>
              <w:jc w:val="both"/>
            </w:pPr>
            <w:r>
              <w:rPr>
                <w:rFonts w:ascii="Times New Roman"/>
                <w:b w:val="false"/>
                <w:i w:val="false"/>
                <w:color w:val="000000"/>
                <w:sz w:val="20"/>
              </w:rPr>
              <w:t>жәрдемақы алушының</w:t>
            </w:r>
          </w:p>
          <w:p>
            <w:pPr>
              <w:spacing w:after="20"/>
              <w:ind w:left="20"/>
              <w:jc w:val="both"/>
            </w:pPr>
            <w:r>
              <w:rPr>
                <w:rFonts w:ascii="Times New Roman"/>
                <w:b w:val="false"/>
                <w:i w:val="false"/>
                <w:color w:val="000000"/>
                <w:sz w:val="20"/>
              </w:rPr>
              <w:t>КУӘЛIГІ</w:t>
            </w:r>
          </w:p>
          <w:p>
            <w:pPr>
              <w:spacing w:after="20"/>
              <w:ind w:left="20"/>
              <w:jc w:val="both"/>
            </w:pPr>
            <w:r>
              <w:rPr>
                <w:rFonts w:ascii="Times New Roman"/>
                <w:b w:val="false"/>
                <w:i w:val="false"/>
                <w:color w:val="000000"/>
                <w:sz w:val="20"/>
              </w:rPr>
              <w:t>УДОСТОВЕРЕНИЕ</w:t>
            </w:r>
          </w:p>
          <w:p>
            <w:pPr>
              <w:spacing w:after="20"/>
              <w:ind w:left="20"/>
              <w:jc w:val="both"/>
            </w:pPr>
            <w:r>
              <w:rPr>
                <w:rFonts w:ascii="Times New Roman"/>
                <w:b w:val="false"/>
                <w:i w:val="false"/>
                <w:color w:val="000000"/>
                <w:sz w:val="20"/>
              </w:rPr>
              <w:t>получателя специального государственного пособия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Куәлiк № __________________</w:t>
            </w:r>
          </w:p>
          <w:p>
            <w:pPr>
              <w:spacing w:after="20"/>
              <w:ind w:left="20"/>
              <w:jc w:val="both"/>
            </w:pPr>
            <w:r>
              <w:rPr>
                <w:rFonts w:ascii="Times New Roman"/>
                <w:b w:val="false"/>
                <w:i w:val="false"/>
                <w:color w:val="000000"/>
                <w:sz w:val="20"/>
              </w:rPr>
              <w:t>Удостоверение ________________________</w:t>
            </w:r>
          </w:p>
          <w:p>
            <w:pPr>
              <w:spacing w:after="20"/>
              <w:ind w:left="20"/>
              <w:jc w:val="both"/>
            </w:pPr>
            <w:r>
              <w:rPr>
                <w:rFonts w:ascii="Times New Roman"/>
                <w:b w:val="false"/>
                <w:i w:val="false"/>
                <w:color w:val="000000"/>
                <w:sz w:val="20"/>
              </w:rPr>
              <w:t>(тегi/фамилия)</w:t>
            </w:r>
          </w:p>
          <w:p>
            <w:pPr>
              <w:spacing w:after="20"/>
              <w:ind w:left="20"/>
              <w:jc w:val="both"/>
            </w:pPr>
            <w:r>
              <w:rPr>
                <w:rFonts w:ascii="Times New Roman"/>
                <w:b w:val="false"/>
                <w:i w:val="false"/>
                <w:color w:val="000000"/>
                <w:sz w:val="20"/>
              </w:rPr>
              <w:t>___________________________ (аты/имя)</w:t>
            </w:r>
          </w:p>
          <w:p>
            <w:pPr>
              <w:spacing w:after="20"/>
              <w:ind w:left="20"/>
              <w:jc w:val="both"/>
            </w:pP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(әкесiнiң аты (бар болса)/ отчество</w:t>
            </w:r>
          </w:p>
          <w:p>
            <w:pPr>
              <w:spacing w:after="20"/>
              <w:ind w:left="20"/>
              <w:jc w:val="both"/>
            </w:pPr>
            <w:r>
              <w:rPr>
                <w:rFonts w:ascii="Times New Roman"/>
                <w:b w:val="false"/>
                <w:i w:val="false"/>
                <w:color w:val="000000"/>
                <w:sz w:val="20"/>
              </w:rPr>
              <w:t xml:space="preserve">(при наличии)) "__" ____________ жылы/года </w:t>
            </w:r>
          </w:p>
          <w:p>
            <w:pPr>
              <w:spacing w:after="20"/>
              <w:ind w:left="20"/>
              <w:jc w:val="both"/>
            </w:pPr>
            <w:r>
              <w:rPr>
                <w:rFonts w:ascii="Times New Roman"/>
                <w:b w:val="false"/>
                <w:i w:val="false"/>
                <w:color w:val="000000"/>
                <w:sz w:val="20"/>
              </w:rPr>
              <w:t>(туған жылы/дата рождения)</w:t>
            </w:r>
          </w:p>
          <w:p>
            <w:pPr>
              <w:spacing w:after="20"/>
              <w:ind w:left="20"/>
              <w:jc w:val="both"/>
            </w:pPr>
            <w:r>
              <w:rPr>
                <w:rFonts w:ascii="Times New Roman"/>
                <w:b w:val="false"/>
                <w:i w:val="false"/>
                <w:color w:val="000000"/>
                <w:sz w:val="20"/>
              </w:rPr>
              <w:t>Сурет/фото</w:t>
            </w:r>
          </w:p>
          <w:p>
            <w:pPr>
              <w:spacing w:after="20"/>
              <w:ind w:left="20"/>
              <w:jc w:val="both"/>
            </w:pPr>
            <w:r>
              <w:rPr>
                <w:rFonts w:ascii="Times New Roman"/>
                <w:b w:val="false"/>
                <w:i w:val="false"/>
                <w:color w:val="000000"/>
                <w:sz w:val="20"/>
              </w:rPr>
              <w:t>Мөр орны/Место печати</w:t>
            </w:r>
          </w:p>
          <w:p>
            <w:pPr>
              <w:spacing w:after="20"/>
              <w:ind w:left="20"/>
              <w:jc w:val="both"/>
            </w:pPr>
            <w:r>
              <w:rPr>
                <w:rFonts w:ascii="Times New Roman"/>
                <w:b w:val="false"/>
                <w:i w:val="false"/>
                <w:color w:val="000000"/>
                <w:sz w:val="20"/>
              </w:rPr>
              <w:t xml:space="preserve">Бөлiмше бастығы </w:t>
            </w:r>
          </w:p>
          <w:p>
            <w:pPr>
              <w:spacing w:after="20"/>
              <w:ind w:left="20"/>
              <w:jc w:val="both"/>
            </w:pPr>
            <w:r>
              <w:rPr>
                <w:rFonts w:ascii="Times New Roman"/>
                <w:b w:val="false"/>
                <w:i w:val="false"/>
                <w:color w:val="000000"/>
                <w:sz w:val="20"/>
              </w:rPr>
              <w:t>__________________________</w:t>
            </w:r>
          </w:p>
          <w:p>
            <w:pPr>
              <w:spacing w:after="20"/>
              <w:ind w:left="20"/>
              <w:jc w:val="both"/>
            </w:pPr>
            <w:r>
              <w:rPr>
                <w:rFonts w:ascii="Times New Roman"/>
                <w:b w:val="false"/>
                <w:i w:val="false"/>
                <w:color w:val="000000"/>
                <w:sz w:val="20"/>
              </w:rPr>
              <w:t>Начальник отделения</w:t>
            </w:r>
          </w:p>
          <w:p>
            <w:pPr>
              <w:spacing w:after="20"/>
              <w:ind w:left="20"/>
              <w:jc w:val="both"/>
            </w:pPr>
            <w:r>
              <w:rPr>
                <w:rFonts w:ascii="Times New Roman"/>
                <w:b w:val="false"/>
                <w:i w:val="false"/>
                <w:color w:val="000000"/>
                <w:sz w:val="20"/>
              </w:rPr>
              <w:t>Берiлген уақыты</w:t>
            </w:r>
          </w:p>
          <w:p>
            <w:pPr>
              <w:spacing w:after="20"/>
              <w:ind w:left="20"/>
              <w:jc w:val="both"/>
            </w:pPr>
            <w:r>
              <w:rPr>
                <w:rFonts w:ascii="Times New Roman"/>
                <w:b w:val="false"/>
                <w:i w:val="false"/>
                <w:color w:val="000000"/>
                <w:sz w:val="20"/>
              </w:rPr>
              <w:t>"__" _________20__ жылы/года</w:t>
            </w:r>
          </w:p>
          <w:p>
            <w:pPr>
              <w:spacing w:after="20"/>
              <w:ind w:left="20"/>
              <w:jc w:val="both"/>
            </w:pPr>
            <w:r>
              <w:rPr>
                <w:rFonts w:ascii="Times New Roman"/>
                <w:b w:val="false"/>
                <w:i w:val="false"/>
                <w:color w:val="000000"/>
                <w:sz w:val="20"/>
              </w:rPr>
              <w:t>Дата выдачи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 Республикасының Әлеуметтік кодексі _____ бабының _____ тармағына сәйкес ________________________ теңге мөлшерiнде _____________ жылдан бастап _______________ дейiн ____________________________________ (жәрдемақының кіші түрi) ____________________________________ тағайындалды.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В соответствии с пунктом ____статьи ____ </w:t>
            </w:r>
            <w:r>
              <w:rPr>
                <w:rFonts w:ascii="Times New Roman"/>
                <w:b w:val="false"/>
                <w:i w:val="false"/>
                <w:color w:val="000000"/>
                <w:sz w:val="20"/>
              </w:rPr>
              <w:t>Социального</w:t>
            </w:r>
            <w:r>
              <w:rPr>
                <w:rFonts w:ascii="Times New Roman"/>
                <w:b w:val="false"/>
                <w:i w:val="false"/>
                <w:color w:val="000000"/>
                <w:sz w:val="20"/>
              </w:rPr>
              <w:t xml:space="preserve"> кодекса Республики Казахстан назначено ___________________</w:t>
            </w:r>
          </w:p>
          <w:p>
            <w:pPr>
              <w:spacing w:after="20"/>
              <w:ind w:left="20"/>
              <w:jc w:val="both"/>
            </w:pPr>
            <w:r>
              <w:rPr>
                <w:rFonts w:ascii="Times New Roman"/>
                <w:b w:val="false"/>
                <w:i w:val="false"/>
                <w:color w:val="000000"/>
                <w:sz w:val="20"/>
              </w:rPr>
              <w:t>
______________________________________ (подвид пособия) в размере ________________________ тенге с "___" _________ _____года по "___" _________ _____года.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_____ куәлiкке қосымша бет</w:t>
            </w:r>
          </w:p>
          <w:p>
            <w:pPr>
              <w:spacing w:after="20"/>
              <w:ind w:left="20"/>
              <w:jc w:val="both"/>
            </w:pPr>
            <w:r>
              <w:rPr>
                <w:rFonts w:ascii="Times New Roman"/>
                <w:b w:val="false"/>
                <w:i w:val="false"/>
                <w:color w:val="000000"/>
                <w:sz w:val="20"/>
              </w:rPr>
              <w:t xml:space="preserve"> Жәрдемақы ____ жылғы "___" __________ бастап ___________________ мөлшерде төленеді.</w:t>
            </w:r>
          </w:p>
          <w:p>
            <w:pPr>
              <w:spacing w:after="20"/>
              <w:ind w:left="20"/>
              <w:jc w:val="both"/>
            </w:pPr>
            <w:r>
              <w:rPr>
                <w:rFonts w:ascii="Times New Roman"/>
                <w:b w:val="false"/>
                <w:i w:val="false"/>
                <w:color w:val="000000"/>
                <w:sz w:val="20"/>
              </w:rPr>
              <w:t>Бөлімше басшысы ____________________</w:t>
            </w:r>
          </w:p>
          <w:p>
            <w:pPr>
              <w:spacing w:after="20"/>
              <w:ind w:left="20"/>
              <w:jc w:val="both"/>
            </w:pPr>
            <w:r>
              <w:rPr>
                <w:rFonts w:ascii="Times New Roman"/>
                <w:b w:val="false"/>
                <w:i w:val="false"/>
                <w:color w:val="000000"/>
                <w:sz w:val="20"/>
              </w:rPr>
              <w:t>Мөр орны</w:t>
            </w:r>
          </w:p>
          <w:p>
            <w:pPr>
              <w:spacing w:after="20"/>
              <w:ind w:left="20"/>
              <w:jc w:val="both"/>
            </w:pPr>
            <w:r>
              <w:rPr>
                <w:rFonts w:ascii="Times New Roman"/>
                <w:b w:val="false"/>
                <w:i w:val="false"/>
                <w:color w:val="000000"/>
                <w:sz w:val="20"/>
              </w:rPr>
              <w:t>____ жылғы "___" ____________ бастап есептен шығарылды.</w:t>
            </w:r>
          </w:p>
          <w:p>
            <w:pPr>
              <w:spacing w:after="20"/>
              <w:ind w:left="20"/>
              <w:jc w:val="both"/>
            </w:pPr>
            <w:r>
              <w:rPr>
                <w:rFonts w:ascii="Times New Roman"/>
                <w:b w:val="false"/>
                <w:i w:val="false"/>
                <w:color w:val="000000"/>
                <w:sz w:val="20"/>
              </w:rPr>
              <w:t>___________________________ аудандық (қалалық) орталық бөлiмшесi</w:t>
            </w:r>
          </w:p>
          <w:p>
            <w:pPr>
              <w:spacing w:after="20"/>
              <w:ind w:left="20"/>
              <w:jc w:val="both"/>
            </w:pPr>
            <w:r>
              <w:rPr>
                <w:rFonts w:ascii="Times New Roman"/>
                <w:b w:val="false"/>
                <w:i w:val="false"/>
                <w:color w:val="000000"/>
                <w:sz w:val="20"/>
              </w:rPr>
              <w:t>Жәрдемақы _________________теңге мөлшерiнде ___ жылғы "___"</w:t>
            </w:r>
          </w:p>
          <w:p>
            <w:pPr>
              <w:spacing w:after="20"/>
              <w:ind w:left="20"/>
              <w:jc w:val="both"/>
            </w:pPr>
            <w:r>
              <w:rPr>
                <w:rFonts w:ascii="Times New Roman"/>
                <w:b w:val="false"/>
                <w:i w:val="false"/>
                <w:color w:val="000000"/>
                <w:sz w:val="20"/>
              </w:rPr>
              <w:t>__________ дейін төленді.</w:t>
            </w:r>
          </w:p>
          <w:p>
            <w:pPr>
              <w:spacing w:after="20"/>
              <w:ind w:left="20"/>
              <w:jc w:val="both"/>
            </w:pPr>
            <w:r>
              <w:rPr>
                <w:rFonts w:ascii="Times New Roman"/>
                <w:b w:val="false"/>
                <w:i w:val="false"/>
                <w:color w:val="000000"/>
                <w:sz w:val="20"/>
              </w:rPr>
              <w:t>Бөлiмше басшысы ____________________</w:t>
            </w:r>
          </w:p>
          <w:p>
            <w:pPr>
              <w:spacing w:after="20"/>
              <w:ind w:left="20"/>
              <w:jc w:val="both"/>
            </w:pPr>
            <w:r>
              <w:rPr>
                <w:rFonts w:ascii="Times New Roman"/>
                <w:b w:val="false"/>
                <w:i w:val="false"/>
                <w:color w:val="000000"/>
                <w:sz w:val="20"/>
              </w:rPr>
              <w:t>Мөр орны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Вкладыш к удостоверению № ____</w:t>
            </w:r>
          </w:p>
          <w:p>
            <w:pPr>
              <w:spacing w:after="20"/>
              <w:ind w:left="20"/>
              <w:jc w:val="both"/>
            </w:pPr>
            <w:r>
              <w:rPr>
                <w:rFonts w:ascii="Times New Roman"/>
                <w:b w:val="false"/>
                <w:i w:val="false"/>
                <w:color w:val="000000"/>
                <w:sz w:val="20"/>
              </w:rPr>
              <w:t>
Выплата пособия производится с "___" _____ ___года в размере ________________ тенге.</w:t>
            </w:r>
          </w:p>
          <w:p>
            <w:pPr>
              <w:spacing w:after="20"/>
              <w:ind w:left="20"/>
              <w:jc w:val="both"/>
            </w:pPr>
            <w:r>
              <w:rPr>
                <w:rFonts w:ascii="Times New Roman"/>
                <w:b w:val="false"/>
                <w:i w:val="false"/>
                <w:color w:val="000000"/>
                <w:sz w:val="20"/>
              </w:rPr>
              <w:t>
Начальник отделения ___________________</w:t>
            </w:r>
          </w:p>
          <w:p>
            <w:pPr>
              <w:spacing w:after="20"/>
              <w:ind w:left="20"/>
              <w:jc w:val="both"/>
            </w:pPr>
            <w:r>
              <w:rPr>
                <w:rFonts w:ascii="Times New Roman"/>
                <w:b w:val="false"/>
                <w:i w:val="false"/>
                <w:color w:val="000000"/>
                <w:sz w:val="20"/>
              </w:rPr>
              <w:t>Место печати</w:t>
            </w:r>
          </w:p>
          <w:p>
            <w:pPr>
              <w:spacing w:after="20"/>
              <w:ind w:left="20"/>
              <w:jc w:val="both"/>
            </w:pPr>
            <w:r>
              <w:rPr>
                <w:rFonts w:ascii="Times New Roman"/>
                <w:b w:val="false"/>
                <w:i w:val="false"/>
                <w:color w:val="000000"/>
                <w:sz w:val="20"/>
              </w:rPr>
              <w:t>Снят с учета с "___" _________ ____ года.</w:t>
            </w:r>
          </w:p>
          <w:p>
            <w:pPr>
              <w:spacing w:after="20"/>
              <w:ind w:left="20"/>
              <w:jc w:val="both"/>
            </w:pPr>
            <w:r>
              <w:rPr>
                <w:rFonts w:ascii="Times New Roman"/>
                <w:b w:val="false"/>
                <w:i w:val="false"/>
                <w:color w:val="000000"/>
                <w:sz w:val="20"/>
              </w:rPr>
              <w:t>_________________________________ районное (городское) отделение Государственной корпорации</w:t>
            </w:r>
          </w:p>
          <w:p>
            <w:pPr>
              <w:spacing w:after="20"/>
              <w:ind w:left="20"/>
              <w:jc w:val="both"/>
            </w:pPr>
            <w:r>
              <w:rPr>
                <w:rFonts w:ascii="Times New Roman"/>
                <w:b w:val="false"/>
                <w:i w:val="false"/>
                <w:color w:val="000000"/>
                <w:sz w:val="20"/>
              </w:rPr>
              <w:t>Выплата пособия в размере ________________ тенге произведена</w:t>
            </w:r>
          </w:p>
          <w:p>
            <w:pPr>
              <w:spacing w:after="20"/>
              <w:ind w:left="20"/>
              <w:jc w:val="both"/>
            </w:pPr>
            <w:r>
              <w:rPr>
                <w:rFonts w:ascii="Times New Roman"/>
                <w:b w:val="false"/>
                <w:i w:val="false"/>
                <w:color w:val="000000"/>
                <w:sz w:val="20"/>
              </w:rPr>
              <w:t>по "___" __________ _____ года.</w:t>
            </w:r>
          </w:p>
          <w:p>
            <w:pPr>
              <w:spacing w:after="20"/>
              <w:ind w:left="20"/>
              <w:jc w:val="both"/>
            </w:pPr>
            <w:r>
              <w:rPr>
                <w:rFonts w:ascii="Times New Roman"/>
                <w:b w:val="false"/>
                <w:i w:val="false"/>
                <w:color w:val="000000"/>
                <w:sz w:val="20"/>
              </w:rPr>
              <w:t>Начальник отделения __________</w:t>
            </w:r>
          </w:p>
          <w:p>
            <w:pPr>
              <w:spacing w:after="20"/>
              <w:ind w:left="20"/>
              <w:jc w:val="both"/>
            </w:pPr>
            <w:r>
              <w:rPr>
                <w:rFonts w:ascii="Times New Roman"/>
                <w:b w:val="false"/>
                <w:i w:val="false"/>
                <w:color w:val="000000"/>
                <w:sz w:val="20"/>
              </w:rPr>
              <w:t>Место печати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жылғы "___" __________ бастап _____ жылғы "___" __________ дейiн жәрдемақы төлеу мерзiмi ұзартылды немесе оның мөлшерi өзгертiлдi. ____________________________ өзгеруiне байланысты ________________ теңге мөлшерiнде жәрдемақы тағайындалды.</w:t>
            </w:r>
          </w:p>
          <w:p>
            <w:pPr>
              <w:spacing w:after="20"/>
              <w:ind w:left="20"/>
              <w:jc w:val="both"/>
            </w:pPr>
            <w:r>
              <w:rPr>
                <w:rFonts w:ascii="Times New Roman"/>
                <w:b w:val="false"/>
                <w:i w:val="false"/>
                <w:color w:val="000000"/>
                <w:sz w:val="20"/>
              </w:rPr>
              <w:t>__________________ есепке алынды.</w:t>
            </w:r>
          </w:p>
          <w:p>
            <w:pPr>
              <w:spacing w:after="20"/>
              <w:ind w:left="20"/>
              <w:jc w:val="both"/>
            </w:pPr>
            <w:r>
              <w:rPr>
                <w:rFonts w:ascii="Times New Roman"/>
                <w:b w:val="false"/>
                <w:i w:val="false"/>
                <w:color w:val="000000"/>
                <w:sz w:val="20"/>
              </w:rPr>
              <w:t xml:space="preserve">Бөлiмше басшысы ______________ </w:t>
            </w:r>
          </w:p>
          <w:p>
            <w:pPr>
              <w:spacing w:after="20"/>
              <w:ind w:left="20"/>
              <w:jc w:val="both"/>
            </w:pPr>
            <w:r>
              <w:rPr>
                <w:rFonts w:ascii="Times New Roman"/>
                <w:b w:val="false"/>
                <w:i w:val="false"/>
                <w:color w:val="000000"/>
                <w:sz w:val="20"/>
              </w:rPr>
              <w:t>Мөр орны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Выплата пособия продлена или изменен размер</w:t>
            </w:r>
          </w:p>
          <w:p>
            <w:pPr>
              <w:spacing w:after="20"/>
              <w:ind w:left="20"/>
              <w:jc w:val="both"/>
            </w:pPr>
            <w:r>
              <w:rPr>
                <w:rFonts w:ascii="Times New Roman"/>
                <w:b w:val="false"/>
                <w:i w:val="false"/>
                <w:color w:val="000000"/>
                <w:sz w:val="20"/>
              </w:rPr>
              <w:t>с "___" _________ ____года до "___" _________ ____года.</w:t>
            </w:r>
          </w:p>
          <w:p>
            <w:pPr>
              <w:spacing w:after="20"/>
              <w:ind w:left="20"/>
              <w:jc w:val="both"/>
            </w:pPr>
            <w:r>
              <w:rPr>
                <w:rFonts w:ascii="Times New Roman"/>
                <w:b w:val="false"/>
                <w:i w:val="false"/>
                <w:color w:val="000000"/>
                <w:sz w:val="20"/>
              </w:rPr>
              <w:t>Пособие установлено в размере __________________ тенге в связи</w:t>
            </w:r>
          </w:p>
          <w:p>
            <w:pPr>
              <w:spacing w:after="20"/>
              <w:ind w:left="20"/>
              <w:jc w:val="both"/>
            </w:pPr>
            <w:r>
              <w:rPr>
                <w:rFonts w:ascii="Times New Roman"/>
                <w:b w:val="false"/>
                <w:i w:val="false"/>
                <w:color w:val="000000"/>
                <w:sz w:val="20"/>
              </w:rPr>
              <w:t>с изменением ___________________________.</w:t>
            </w:r>
          </w:p>
          <w:p>
            <w:pPr>
              <w:spacing w:after="20"/>
              <w:ind w:left="20"/>
              <w:jc w:val="both"/>
            </w:pPr>
            <w:r>
              <w:rPr>
                <w:rFonts w:ascii="Times New Roman"/>
                <w:b w:val="false"/>
                <w:i w:val="false"/>
                <w:color w:val="000000"/>
                <w:sz w:val="20"/>
              </w:rPr>
              <w:t>Принят на учет _______________________.</w:t>
            </w:r>
          </w:p>
          <w:p>
            <w:pPr>
              <w:spacing w:after="20"/>
              <w:ind w:left="20"/>
              <w:jc w:val="both"/>
            </w:pPr>
            <w:r>
              <w:rPr>
                <w:rFonts w:ascii="Times New Roman"/>
                <w:b w:val="false"/>
                <w:i w:val="false"/>
                <w:color w:val="000000"/>
                <w:sz w:val="20"/>
              </w:rPr>
              <w:t>Начальник отделения ___________________</w:t>
            </w:r>
          </w:p>
          <w:p>
            <w:pPr>
              <w:spacing w:after="20"/>
              <w:ind w:left="20"/>
              <w:jc w:val="both"/>
            </w:pPr>
            <w:r>
              <w:rPr>
                <w:rFonts w:ascii="Times New Roman"/>
                <w:b w:val="false"/>
                <w:i w:val="false"/>
                <w:color w:val="000000"/>
                <w:sz w:val="20"/>
              </w:rPr>
              <w:t>Место печати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w:t>
            </w:r>
            <w:r>
              <w:br/>
            </w:r>
            <w:r>
              <w:rPr>
                <w:rFonts w:ascii="Times New Roman"/>
                <w:b w:val="false"/>
                <w:i w:val="false"/>
                <w:color w:val="000000"/>
                <w:sz w:val="20"/>
              </w:rPr>
              <w:t>к Правилам назначения</w:t>
            </w:r>
            <w:r>
              <w:br/>
            </w:r>
            <w:r>
              <w:rPr>
                <w:rFonts w:ascii="Times New Roman"/>
                <w:b w:val="false"/>
                <w:i w:val="false"/>
                <w:color w:val="000000"/>
                <w:sz w:val="20"/>
              </w:rPr>
              <w:t>и выплаты специального</w:t>
            </w:r>
            <w:r>
              <w:br/>
            </w:r>
            <w:r>
              <w:rPr>
                <w:rFonts w:ascii="Times New Roman"/>
                <w:b w:val="false"/>
                <w:i w:val="false"/>
                <w:color w:val="000000"/>
                <w:sz w:val="20"/>
              </w:rPr>
              <w:t>государственного пособия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70" w:id="271"/>
    <w:p>
      <w:pPr>
        <w:spacing w:after="0"/>
        <w:ind w:left="0"/>
        <w:jc w:val="left"/>
      </w:pPr>
      <w:r>
        <w:rPr>
          <w:rFonts w:ascii="Times New Roman"/>
          <w:b/>
          <w:i w:val="false"/>
          <w:color w:val="000000"/>
        </w:rPr>
        <w:t xml:space="preserve"> Журнал регистрации удостоверений</w:t>
      </w:r>
    </w:p>
    <w:bookmarkEnd w:id="2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дела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удостоверения личности, паспорта, кем выдан, дата выдачи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получения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71" w:id="272"/>
      <w:r>
        <w:rPr>
          <w:rFonts w:ascii="Times New Roman"/>
          <w:b w:val="false"/>
          <w:i w:val="false"/>
          <w:color w:val="000000"/>
          <w:sz w:val="28"/>
        </w:rPr>
        <w:t>
      Скрепление печатью: количество листов в журнале __________________ (прописью)</w:t>
      </w:r>
    </w:p>
    <w:bookmarkEnd w:id="272"/>
    <w:p>
      <w:pPr>
        <w:spacing w:after="0"/>
        <w:ind w:left="0"/>
        <w:jc w:val="both"/>
      </w:pPr>
      <w:r>
        <w:rPr>
          <w:rFonts w:ascii="Times New Roman"/>
          <w:b w:val="false"/>
          <w:i w:val="false"/>
          <w:color w:val="000000"/>
          <w:sz w:val="28"/>
        </w:rPr>
        <w:t>Место штампа</w:t>
      </w:r>
    </w:p>
    <w:p>
      <w:pPr>
        <w:spacing w:after="0"/>
        <w:ind w:left="0"/>
        <w:jc w:val="both"/>
      </w:pPr>
      <w:r>
        <w:rPr>
          <w:rFonts w:ascii="Times New Roman"/>
          <w:b w:val="false"/>
          <w:i w:val="false"/>
          <w:color w:val="000000"/>
          <w:sz w:val="28"/>
        </w:rPr>
        <w:t>Начальник отделения 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Специалист отделения Государственной корпорации</w:t>
      </w:r>
    </w:p>
    <w:p>
      <w:pPr>
        <w:spacing w:after="0"/>
        <w:ind w:left="0"/>
        <w:jc w:val="both"/>
      </w:pPr>
      <w:r>
        <w:rPr>
          <w:rFonts w:ascii="Times New Roman"/>
          <w:b w:val="false"/>
          <w:i w:val="false"/>
          <w:color w:val="000000"/>
          <w:sz w:val="28"/>
        </w:rPr>
        <w:t>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w:t>
            </w:r>
            <w:r>
              <w:br/>
            </w:r>
            <w:r>
              <w:rPr>
                <w:rFonts w:ascii="Times New Roman"/>
                <w:b w:val="false"/>
                <w:i w:val="false"/>
                <w:color w:val="000000"/>
                <w:sz w:val="20"/>
              </w:rPr>
              <w:t>к Правилам назначения</w:t>
            </w:r>
            <w:r>
              <w:br/>
            </w:r>
            <w:r>
              <w:rPr>
                <w:rFonts w:ascii="Times New Roman"/>
                <w:b w:val="false"/>
                <w:i w:val="false"/>
                <w:color w:val="000000"/>
                <w:sz w:val="20"/>
              </w:rPr>
              <w:t>и выплаты специального</w:t>
            </w:r>
            <w:r>
              <w:br/>
            </w:r>
            <w:r>
              <w:rPr>
                <w:rFonts w:ascii="Times New Roman"/>
                <w:b w:val="false"/>
                <w:i w:val="false"/>
                <w:color w:val="000000"/>
                <w:sz w:val="20"/>
              </w:rPr>
              <w:t>государственного пособия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Код района ________________</w:t>
            </w:r>
            <w:r>
              <w:br/>
            </w:r>
            <w:r>
              <w:rPr>
                <w:rFonts w:ascii="Times New Roman"/>
                <w:b w:val="false"/>
                <w:i w:val="false"/>
                <w:color w:val="000000"/>
                <w:sz w:val="20"/>
              </w:rPr>
              <w:t>Область (город) ____________</w:t>
            </w:r>
          </w:p>
        </w:tc>
      </w:tr>
    </w:tbl>
    <w:bookmarkStart w:name="z476" w:id="273"/>
    <w:p>
      <w:pPr>
        <w:spacing w:after="0"/>
        <w:ind w:left="0"/>
        <w:jc w:val="left"/>
      </w:pPr>
      <w:r>
        <w:rPr>
          <w:rFonts w:ascii="Times New Roman"/>
          <w:b/>
          <w:i w:val="false"/>
          <w:color w:val="000000"/>
        </w:rPr>
        <w:t xml:space="preserve"> РЕШЕНИЕ № _______ от "____" ______ 20___ года</w:t>
      </w:r>
      <w:r>
        <w:br/>
      </w:r>
      <w:r>
        <w:rPr>
          <w:rFonts w:ascii="Times New Roman"/>
          <w:b/>
          <w:i w:val="false"/>
          <w:color w:val="000000"/>
        </w:rPr>
        <w:t>Департамента Комитета регулирования и контроля в области социальной защиты населения</w:t>
      </w:r>
      <w:r>
        <w:br/>
      </w:r>
      <w:r>
        <w:rPr>
          <w:rFonts w:ascii="Times New Roman"/>
          <w:b/>
          <w:i w:val="false"/>
          <w:color w:val="000000"/>
        </w:rPr>
        <w:t>по ____________________ области (городу) № дела __________ Об изменении размера специального государственного пособия</w:t>
      </w:r>
    </w:p>
    <w:bookmarkEnd w:id="273"/>
    <w:p>
      <w:pPr>
        <w:spacing w:after="0"/>
        <w:ind w:left="0"/>
        <w:jc w:val="both"/>
      </w:pPr>
      <w:r>
        <w:rPr>
          <w:rFonts w:ascii="Times New Roman"/>
          <w:b w:val="false"/>
          <w:i w:val="false"/>
          <w:color w:val="ff0000"/>
          <w:sz w:val="28"/>
        </w:rPr>
        <w:t xml:space="preserve">
      Сноска. Приложение 22 - в редакции приказа Министра труда и социальной защиты населения РК от 30.05.2025 </w:t>
      </w:r>
      <w:r>
        <w:rPr>
          <w:rFonts w:ascii="Times New Roman"/>
          <w:b w:val="false"/>
          <w:i w:val="false"/>
          <w:color w:val="ff0000"/>
          <w:sz w:val="28"/>
        </w:rPr>
        <w:t>№ 165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Гражданин(ка) __________________________________________________</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Пол __________</w:t>
      </w:r>
    </w:p>
    <w:p>
      <w:pPr>
        <w:spacing w:after="0"/>
        <w:ind w:left="0"/>
        <w:jc w:val="both"/>
      </w:pPr>
      <w:r>
        <w:rPr>
          <w:rFonts w:ascii="Times New Roman"/>
          <w:b w:val="false"/>
          <w:i w:val="false"/>
          <w:color w:val="000000"/>
          <w:sz w:val="28"/>
        </w:rPr>
        <w:t>Дата рождения "___" ___________ ____ года</w:t>
      </w:r>
    </w:p>
    <w:p>
      <w:pPr>
        <w:spacing w:after="0"/>
        <w:ind w:left="0"/>
        <w:jc w:val="both"/>
      </w:pPr>
      <w:r>
        <w:rPr>
          <w:rFonts w:ascii="Times New Roman"/>
          <w:b w:val="false"/>
          <w:i w:val="false"/>
          <w:color w:val="000000"/>
          <w:sz w:val="28"/>
        </w:rPr>
        <w:t>Размер специального государственного пособия по категории __________</w:t>
      </w:r>
    </w:p>
    <w:p>
      <w:pPr>
        <w:spacing w:after="0"/>
        <w:ind w:left="0"/>
        <w:jc w:val="both"/>
      </w:pPr>
      <w:r>
        <w:rPr>
          <w:rFonts w:ascii="Times New Roman"/>
          <w:b w:val="false"/>
          <w:i w:val="false"/>
          <w:color w:val="000000"/>
          <w:sz w:val="28"/>
        </w:rPr>
        <w:t>______________________________ до "____" _____________ 20____ года</w:t>
      </w:r>
    </w:p>
    <w:p>
      <w:pPr>
        <w:spacing w:after="0"/>
        <w:ind w:left="0"/>
        <w:jc w:val="both"/>
      </w:pPr>
      <w:r>
        <w:rPr>
          <w:rFonts w:ascii="Times New Roman"/>
          <w:b w:val="false"/>
          <w:i w:val="false"/>
          <w:color w:val="000000"/>
          <w:sz w:val="28"/>
        </w:rPr>
        <w:t>__________________________________________________________ тенге.</w:t>
      </w:r>
    </w:p>
    <w:p>
      <w:pPr>
        <w:spacing w:after="0"/>
        <w:ind w:left="0"/>
        <w:jc w:val="both"/>
      </w:pPr>
      <w:r>
        <w:rPr>
          <w:rFonts w:ascii="Times New Roman"/>
          <w:b w:val="false"/>
          <w:i w:val="false"/>
          <w:color w:val="000000"/>
          <w:sz w:val="28"/>
        </w:rPr>
        <w:t>(сумма прописью)</w:t>
      </w:r>
    </w:p>
    <w:p>
      <w:pPr>
        <w:spacing w:after="0"/>
        <w:ind w:left="0"/>
        <w:jc w:val="both"/>
      </w:pPr>
      <w:r>
        <w:rPr>
          <w:rFonts w:ascii="Times New Roman"/>
          <w:b w:val="false"/>
          <w:i w:val="false"/>
          <w:color w:val="000000"/>
          <w:sz w:val="28"/>
        </w:rPr>
        <w:t>Установить новый размер специального государственного пособия в связи</w:t>
      </w:r>
    </w:p>
    <w:p>
      <w:pPr>
        <w:spacing w:after="0"/>
        <w:ind w:left="0"/>
        <w:jc w:val="both"/>
      </w:pPr>
      <w:r>
        <w:rPr>
          <w:rFonts w:ascii="Times New Roman"/>
          <w:b w:val="false"/>
          <w:i w:val="false"/>
          <w:color w:val="000000"/>
          <w:sz w:val="28"/>
        </w:rPr>
        <w:t>с изменением месячного расчетного показателя, прожиточного минимума:</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(наименование, номер и дата нормативного правового акта)</w:t>
      </w:r>
    </w:p>
    <w:p>
      <w:pPr>
        <w:spacing w:after="0"/>
        <w:ind w:left="0"/>
        <w:jc w:val="both"/>
      </w:pPr>
      <w:r>
        <w:rPr>
          <w:rFonts w:ascii="Times New Roman"/>
          <w:b w:val="false"/>
          <w:i w:val="false"/>
          <w:color w:val="000000"/>
          <w:sz w:val="28"/>
        </w:rPr>
        <w:t>Размер специального государственного пособия с "___" ____ 20___ года</w:t>
      </w:r>
    </w:p>
    <w:p>
      <w:pPr>
        <w:spacing w:after="0"/>
        <w:ind w:left="0"/>
        <w:jc w:val="both"/>
      </w:pPr>
      <w:r>
        <w:rPr>
          <w:rFonts w:ascii="Times New Roman"/>
          <w:b w:val="false"/>
          <w:i w:val="false"/>
          <w:color w:val="000000"/>
          <w:sz w:val="28"/>
        </w:rPr>
        <w:t>_____________________________________________________ тенге.</w:t>
      </w:r>
    </w:p>
    <w:p>
      <w:pPr>
        <w:spacing w:after="0"/>
        <w:ind w:left="0"/>
        <w:jc w:val="both"/>
      </w:pPr>
      <w:r>
        <w:rPr>
          <w:rFonts w:ascii="Times New Roman"/>
          <w:b w:val="false"/>
          <w:i w:val="false"/>
          <w:color w:val="000000"/>
          <w:sz w:val="28"/>
        </w:rPr>
        <w:t>(сумма прописью)</w:t>
      </w:r>
    </w:p>
    <w:p>
      <w:pPr>
        <w:spacing w:after="0"/>
        <w:ind w:left="0"/>
        <w:jc w:val="both"/>
      </w:pPr>
      <w:r>
        <w:rPr>
          <w:rFonts w:ascii="Times New Roman"/>
          <w:b w:val="false"/>
          <w:i w:val="false"/>
          <w:color w:val="000000"/>
          <w:sz w:val="28"/>
        </w:rPr>
        <w:t>Размер специального государственного пособия</w:t>
      </w:r>
    </w:p>
    <w:p>
      <w:pPr>
        <w:spacing w:after="0"/>
        <w:ind w:left="0"/>
        <w:jc w:val="both"/>
      </w:pPr>
      <w:r>
        <w:rPr>
          <w:rFonts w:ascii="Times New Roman"/>
          <w:b w:val="false"/>
          <w:i w:val="false"/>
          <w:color w:val="000000"/>
          <w:sz w:val="28"/>
        </w:rPr>
        <w:t>__________________________________________________________ тенге</w:t>
      </w:r>
    </w:p>
    <w:p>
      <w:pPr>
        <w:spacing w:after="0"/>
        <w:ind w:left="0"/>
        <w:jc w:val="both"/>
      </w:pPr>
      <w:r>
        <w:rPr>
          <w:rFonts w:ascii="Times New Roman"/>
          <w:b w:val="false"/>
          <w:i w:val="false"/>
          <w:color w:val="000000"/>
          <w:sz w:val="28"/>
        </w:rPr>
        <w:t>(сумма прописью)</w:t>
      </w:r>
    </w:p>
    <w:p>
      <w:pPr>
        <w:spacing w:after="0"/>
        <w:ind w:left="0"/>
        <w:jc w:val="both"/>
      </w:pPr>
      <w:r>
        <w:rPr>
          <w:rFonts w:ascii="Times New Roman"/>
          <w:b w:val="false"/>
          <w:i w:val="false"/>
          <w:color w:val="000000"/>
          <w:sz w:val="28"/>
        </w:rPr>
        <w:t>с "___" ___________ 20__ года по "___" ____________ 20__ года.</w:t>
      </w:r>
    </w:p>
    <w:p>
      <w:pPr>
        <w:spacing w:after="0"/>
        <w:ind w:left="0"/>
        <w:jc w:val="both"/>
      </w:pPr>
      <w:r>
        <w:rPr>
          <w:rFonts w:ascii="Times New Roman"/>
          <w:b w:val="false"/>
          <w:i w:val="false"/>
          <w:color w:val="000000"/>
          <w:sz w:val="28"/>
        </w:rPr>
        <w:t>Руководитель департамента</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Руководитель управления (отдела)</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Специалист 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Проект решения подготовлен:</w:t>
      </w:r>
    </w:p>
    <w:p>
      <w:pPr>
        <w:spacing w:after="0"/>
        <w:ind w:left="0"/>
        <w:jc w:val="both"/>
      </w:pPr>
      <w:r>
        <w:rPr>
          <w:rFonts w:ascii="Times New Roman"/>
          <w:b w:val="false"/>
          <w:i w:val="false"/>
          <w:color w:val="000000"/>
          <w:sz w:val="28"/>
        </w:rPr>
        <w:t>Директор областного филиала Государственной корпорации</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Специалист областного филиала Государственной корпорации</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Начальник отделения Государственной корпорации</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Специалист отделения Государственной корпорации</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23</w:t>
            </w:r>
            <w:r>
              <w:br/>
            </w:r>
            <w:r>
              <w:rPr>
                <w:rFonts w:ascii="Times New Roman"/>
                <w:b w:val="false"/>
                <w:i w:val="false"/>
                <w:color w:val="000000"/>
                <w:sz w:val="20"/>
              </w:rPr>
              <w:t>к Правилам назначения</w:t>
            </w:r>
            <w:r>
              <w:br/>
            </w:r>
            <w:r>
              <w:rPr>
                <w:rFonts w:ascii="Times New Roman"/>
                <w:b w:val="false"/>
                <w:i w:val="false"/>
                <w:color w:val="000000"/>
                <w:sz w:val="20"/>
              </w:rPr>
              <w:t>и выплаты специального</w:t>
            </w:r>
            <w:r>
              <w:br/>
            </w:r>
            <w:r>
              <w:rPr>
                <w:rFonts w:ascii="Times New Roman"/>
                <w:b w:val="false"/>
                <w:i w:val="false"/>
                <w:color w:val="000000"/>
                <w:sz w:val="20"/>
              </w:rPr>
              <w:t>государственного пособия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Код ____________________</w:t>
            </w:r>
            <w:r>
              <w:br/>
            </w:r>
            <w:r>
              <w:rPr>
                <w:rFonts w:ascii="Times New Roman"/>
                <w:b w:val="false"/>
                <w:i w:val="false"/>
                <w:color w:val="000000"/>
                <w:sz w:val="20"/>
              </w:rPr>
              <w:t>Область (город) __________</w:t>
            </w:r>
          </w:p>
        </w:tc>
      </w:tr>
    </w:tbl>
    <w:bookmarkStart w:name="z481" w:id="274"/>
    <w:p>
      <w:pPr>
        <w:spacing w:after="0"/>
        <w:ind w:left="0"/>
        <w:jc w:val="left"/>
      </w:pPr>
      <w:r>
        <w:rPr>
          <w:rFonts w:ascii="Times New Roman"/>
          <w:b/>
          <w:i w:val="false"/>
          <w:color w:val="000000"/>
        </w:rPr>
        <w:t xml:space="preserve"> РЕШЕНИЕ № _______ от "____" ________________ 20___ года</w:t>
      </w:r>
      <w:r>
        <w:br/>
      </w:r>
      <w:r>
        <w:rPr>
          <w:rFonts w:ascii="Times New Roman"/>
          <w:b/>
          <w:i w:val="false"/>
          <w:color w:val="000000"/>
        </w:rPr>
        <w:t>Департамента Комитета регулирования и контроля в области социальной защиты населения</w:t>
      </w:r>
      <w:r>
        <w:br/>
      </w:r>
      <w:r>
        <w:rPr>
          <w:rFonts w:ascii="Times New Roman"/>
          <w:b/>
          <w:i w:val="false"/>
          <w:color w:val="000000"/>
        </w:rPr>
        <w:t>по _______________________ области (городу) № дела __________ О продлении срока действия решения и (или) изменения размера</w:t>
      </w:r>
      <w:r>
        <w:br/>
      </w:r>
      <w:r>
        <w:rPr>
          <w:rFonts w:ascii="Times New Roman"/>
          <w:b/>
          <w:i w:val="false"/>
          <w:color w:val="000000"/>
        </w:rPr>
        <w:t>специального государственного пособия, смены опекуна или получателя</w:t>
      </w:r>
    </w:p>
    <w:bookmarkEnd w:id="274"/>
    <w:p>
      <w:pPr>
        <w:spacing w:after="0"/>
        <w:ind w:left="0"/>
        <w:jc w:val="both"/>
      </w:pPr>
      <w:r>
        <w:rPr>
          <w:rFonts w:ascii="Times New Roman"/>
          <w:b w:val="false"/>
          <w:i w:val="false"/>
          <w:color w:val="ff0000"/>
          <w:sz w:val="28"/>
        </w:rPr>
        <w:t xml:space="preserve">
      Сноска. Приложение 23 - в редакции приказа Министра труда и социальной защиты населения РК от 30.05.2025 </w:t>
      </w:r>
      <w:r>
        <w:rPr>
          <w:rFonts w:ascii="Times New Roman"/>
          <w:b w:val="false"/>
          <w:i w:val="false"/>
          <w:color w:val="ff0000"/>
          <w:sz w:val="28"/>
        </w:rPr>
        <w:t>№ 165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Гражданин (ка) __________________________________________________</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Пол _____________</w:t>
      </w:r>
    </w:p>
    <w:p>
      <w:pPr>
        <w:spacing w:after="0"/>
        <w:ind w:left="0"/>
        <w:jc w:val="both"/>
      </w:pPr>
      <w:r>
        <w:rPr>
          <w:rFonts w:ascii="Times New Roman"/>
          <w:b w:val="false"/>
          <w:i w:val="false"/>
          <w:color w:val="000000"/>
          <w:sz w:val="28"/>
        </w:rPr>
        <w:t>Дата рождения "___" ____________ _____ года</w:t>
      </w:r>
    </w:p>
    <w:p>
      <w:pPr>
        <w:spacing w:after="0"/>
        <w:ind w:left="0"/>
        <w:jc w:val="both"/>
      </w:pPr>
      <w:r>
        <w:rPr>
          <w:rFonts w:ascii="Times New Roman"/>
          <w:b w:val="false"/>
          <w:i w:val="false"/>
          <w:color w:val="000000"/>
          <w:sz w:val="28"/>
        </w:rPr>
        <w:t>Дата обращения "___" ______ 20___ года № _____</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родителя/опекуна ребенка</w:t>
      </w:r>
    </w:p>
    <w:p>
      <w:pPr>
        <w:spacing w:after="0"/>
        <w:ind w:left="0"/>
        <w:jc w:val="both"/>
      </w:pPr>
      <w:r>
        <w:rPr>
          <w:rFonts w:ascii="Times New Roman"/>
          <w:b w:val="false"/>
          <w:i w:val="false"/>
          <w:color w:val="000000"/>
          <w:sz w:val="28"/>
        </w:rPr>
        <w:t>с инвалидностью)</w:t>
      </w:r>
    </w:p>
    <w:p>
      <w:pPr>
        <w:spacing w:after="0"/>
        <w:ind w:left="0"/>
        <w:jc w:val="both"/>
      </w:pPr>
      <w:r>
        <w:rPr>
          <w:rFonts w:ascii="Times New Roman"/>
          <w:b w:val="false"/>
          <w:i w:val="false"/>
          <w:color w:val="000000"/>
          <w:sz w:val="28"/>
        </w:rPr>
        <w:t>Категория специального государственного пособия ____________________</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I. Продлить срок действия решения № _____ от ___ _________ 20___ года</w:t>
      </w:r>
    </w:p>
    <w:p>
      <w:pPr>
        <w:spacing w:after="0"/>
        <w:ind w:left="0"/>
        <w:jc w:val="both"/>
      </w:pPr>
      <w:r>
        <w:rPr>
          <w:rFonts w:ascii="Times New Roman"/>
          <w:b w:val="false"/>
          <w:i w:val="false"/>
          <w:color w:val="000000"/>
          <w:sz w:val="28"/>
        </w:rPr>
        <w:t>о назначении специального государственного пособия:</w:t>
      </w:r>
    </w:p>
    <w:p>
      <w:pPr>
        <w:spacing w:after="0"/>
        <w:ind w:left="0"/>
        <w:jc w:val="both"/>
      </w:pPr>
      <w:r>
        <w:rPr>
          <w:rFonts w:ascii="Times New Roman"/>
          <w:b w:val="false"/>
          <w:i w:val="false"/>
          <w:color w:val="000000"/>
          <w:sz w:val="28"/>
        </w:rPr>
        <w:t>с ___ __________ 20___ года по ___ __________ 20___ года размер специального</w:t>
      </w:r>
    </w:p>
    <w:p>
      <w:pPr>
        <w:spacing w:after="0"/>
        <w:ind w:left="0"/>
        <w:jc w:val="both"/>
      </w:pPr>
      <w:r>
        <w:rPr>
          <w:rFonts w:ascii="Times New Roman"/>
          <w:b w:val="false"/>
          <w:i w:val="false"/>
          <w:color w:val="000000"/>
          <w:sz w:val="28"/>
        </w:rPr>
        <w:t>государственного пособия установить в сумме _____ тенге</w:t>
      </w:r>
    </w:p>
    <w:p>
      <w:pPr>
        <w:spacing w:after="0"/>
        <w:ind w:left="0"/>
        <w:jc w:val="both"/>
      </w:pPr>
      <w:r>
        <w:rPr>
          <w:rFonts w:ascii="Times New Roman"/>
          <w:b w:val="false"/>
          <w:i w:val="false"/>
          <w:color w:val="000000"/>
          <w:sz w:val="28"/>
        </w:rPr>
        <w:t>(____________________________________ (прописью)).</w:t>
      </w:r>
    </w:p>
    <w:p>
      <w:pPr>
        <w:spacing w:after="0"/>
        <w:ind w:left="0"/>
        <w:jc w:val="both"/>
      </w:pPr>
      <w:r>
        <w:rPr>
          <w:rFonts w:ascii="Times New Roman"/>
          <w:b w:val="false"/>
          <w:i w:val="false"/>
          <w:color w:val="000000"/>
          <w:sz w:val="28"/>
        </w:rPr>
        <w:t>II. Отказать в назначении: __________________________________________</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(основание)</w:t>
      </w:r>
    </w:p>
    <w:p>
      <w:pPr>
        <w:spacing w:after="0"/>
        <w:ind w:left="0"/>
        <w:jc w:val="both"/>
      </w:pPr>
      <w:r>
        <w:rPr>
          <w:rFonts w:ascii="Times New Roman"/>
          <w:b w:val="false"/>
          <w:i w:val="false"/>
          <w:color w:val="000000"/>
          <w:sz w:val="28"/>
        </w:rPr>
        <w:t>Руководитель департамента</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Руководитель управления (отдела)</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Специалист 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Проект решения подготовлен:</w:t>
      </w:r>
    </w:p>
    <w:p>
      <w:pPr>
        <w:spacing w:after="0"/>
        <w:ind w:left="0"/>
        <w:jc w:val="both"/>
      </w:pPr>
      <w:r>
        <w:rPr>
          <w:rFonts w:ascii="Times New Roman"/>
          <w:b w:val="false"/>
          <w:i w:val="false"/>
          <w:color w:val="000000"/>
          <w:sz w:val="28"/>
        </w:rPr>
        <w:t>Директор областного филиала Государственной корпорации</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Специалист областного филиала Государственной корпорации</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Начальник отделения Государственной корпорации</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Специалист отделения Государственной корпорации</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24</w:t>
            </w:r>
            <w:r>
              <w:br/>
            </w:r>
            <w:r>
              <w:rPr>
                <w:rFonts w:ascii="Times New Roman"/>
                <w:b w:val="false"/>
                <w:i w:val="false"/>
                <w:color w:val="000000"/>
                <w:sz w:val="20"/>
              </w:rPr>
              <w:t>к Правилам назначения</w:t>
            </w:r>
            <w:r>
              <w:br/>
            </w:r>
            <w:r>
              <w:rPr>
                <w:rFonts w:ascii="Times New Roman"/>
                <w:b w:val="false"/>
                <w:i w:val="false"/>
                <w:color w:val="000000"/>
                <w:sz w:val="20"/>
              </w:rPr>
              <w:t>и выплаты специального</w:t>
            </w:r>
            <w:r>
              <w:br/>
            </w:r>
            <w:r>
              <w:rPr>
                <w:rFonts w:ascii="Times New Roman"/>
                <w:b w:val="false"/>
                <w:i w:val="false"/>
                <w:color w:val="000000"/>
                <w:sz w:val="20"/>
              </w:rPr>
              <w:t>государственного пособия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Код ___________________</w:t>
            </w:r>
            <w:r>
              <w:br/>
            </w:r>
            <w:r>
              <w:rPr>
                <w:rFonts w:ascii="Times New Roman"/>
                <w:b w:val="false"/>
                <w:i w:val="false"/>
                <w:color w:val="000000"/>
                <w:sz w:val="20"/>
              </w:rPr>
              <w:t>Область (город) _________</w:t>
            </w:r>
          </w:p>
        </w:tc>
      </w:tr>
    </w:tbl>
    <w:bookmarkStart w:name="z487" w:id="275"/>
    <w:p>
      <w:pPr>
        <w:spacing w:after="0"/>
        <w:ind w:left="0"/>
        <w:jc w:val="left"/>
      </w:pPr>
      <w:r>
        <w:rPr>
          <w:rFonts w:ascii="Times New Roman"/>
          <w:b/>
          <w:i w:val="false"/>
          <w:color w:val="000000"/>
        </w:rPr>
        <w:t xml:space="preserve"> РЕШЕНИЕ № _______ от "____" ______ 20___ года</w:t>
      </w:r>
      <w:r>
        <w:br/>
      </w:r>
      <w:r>
        <w:rPr>
          <w:rFonts w:ascii="Times New Roman"/>
          <w:b/>
          <w:i w:val="false"/>
          <w:color w:val="000000"/>
        </w:rPr>
        <w:t>Департамента Комитета регулирования и контроля в области социальной защиты населения</w:t>
      </w:r>
      <w:r>
        <w:br/>
      </w:r>
      <w:r>
        <w:rPr>
          <w:rFonts w:ascii="Times New Roman"/>
          <w:b/>
          <w:i w:val="false"/>
          <w:color w:val="000000"/>
        </w:rPr>
        <w:t>по ___________________ области (городу) № дела __________ О приостановлении выплаты</w:t>
      </w:r>
    </w:p>
    <w:bookmarkEnd w:id="275"/>
    <w:p>
      <w:pPr>
        <w:spacing w:after="0"/>
        <w:ind w:left="0"/>
        <w:jc w:val="both"/>
      </w:pPr>
      <w:r>
        <w:rPr>
          <w:rFonts w:ascii="Times New Roman"/>
          <w:b w:val="false"/>
          <w:i w:val="false"/>
          <w:color w:val="ff0000"/>
          <w:sz w:val="28"/>
        </w:rPr>
        <w:t xml:space="preserve">
      Сноска. Приложение 24 - в редакции приказа Министра труда и социальной защиты населения РК от 30.05.2025 </w:t>
      </w:r>
      <w:r>
        <w:rPr>
          <w:rFonts w:ascii="Times New Roman"/>
          <w:b w:val="false"/>
          <w:i w:val="false"/>
          <w:color w:val="ff0000"/>
          <w:sz w:val="28"/>
        </w:rPr>
        <w:t>№ 165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(указать вид)</w:t>
      </w:r>
    </w:p>
    <w:p>
      <w:pPr>
        <w:spacing w:after="0"/>
        <w:ind w:left="0"/>
        <w:jc w:val="both"/>
      </w:pPr>
      <w:r>
        <w:rPr>
          <w:rFonts w:ascii="Times New Roman"/>
          <w:b w:val="false"/>
          <w:i w:val="false"/>
          <w:color w:val="000000"/>
          <w:sz w:val="28"/>
        </w:rPr>
        <w:t>Гражданин(ка) 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Пол _____</w:t>
      </w:r>
    </w:p>
    <w:p>
      <w:pPr>
        <w:spacing w:after="0"/>
        <w:ind w:left="0"/>
        <w:jc w:val="both"/>
      </w:pPr>
      <w:r>
        <w:rPr>
          <w:rFonts w:ascii="Times New Roman"/>
          <w:b w:val="false"/>
          <w:i w:val="false"/>
          <w:color w:val="000000"/>
          <w:sz w:val="28"/>
        </w:rPr>
        <w:t>Дата рождения "___" _____________ ____ года</w:t>
      </w:r>
    </w:p>
    <w:p>
      <w:pPr>
        <w:spacing w:after="0"/>
        <w:ind w:left="0"/>
        <w:jc w:val="both"/>
      </w:pPr>
      <w:r>
        <w:rPr>
          <w:rFonts w:ascii="Times New Roman"/>
          <w:b w:val="false"/>
          <w:i w:val="false"/>
          <w:color w:val="000000"/>
          <w:sz w:val="28"/>
        </w:rPr>
        <w:t>Приостановить выплату с "___" _____________ 20__ года</w:t>
      </w:r>
    </w:p>
    <w:p>
      <w:pPr>
        <w:spacing w:after="0"/>
        <w:ind w:left="0"/>
        <w:jc w:val="both"/>
      </w:pPr>
      <w:r>
        <w:rPr>
          <w:rFonts w:ascii="Times New Roman"/>
          <w:b w:val="false"/>
          <w:i w:val="false"/>
          <w:color w:val="000000"/>
          <w:sz w:val="28"/>
        </w:rPr>
        <w:t>Основание 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(указать причину)</w:t>
      </w:r>
    </w:p>
    <w:p>
      <w:pPr>
        <w:spacing w:after="0"/>
        <w:ind w:left="0"/>
        <w:jc w:val="both"/>
      </w:pPr>
      <w:r>
        <w:rPr>
          <w:rFonts w:ascii="Times New Roman"/>
          <w:b w:val="false"/>
          <w:i w:val="false"/>
          <w:color w:val="000000"/>
          <w:sz w:val="28"/>
        </w:rPr>
        <w:t>Руководитель департамента</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Руководитель управления (отдела)</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Специалист 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Проект решения подготовлен: Директор областного филиала Государственной</w:t>
      </w:r>
    </w:p>
    <w:p>
      <w:pPr>
        <w:spacing w:after="0"/>
        <w:ind w:left="0"/>
        <w:jc w:val="both"/>
      </w:pPr>
      <w:r>
        <w:rPr>
          <w:rFonts w:ascii="Times New Roman"/>
          <w:b w:val="false"/>
          <w:i w:val="false"/>
          <w:color w:val="000000"/>
          <w:sz w:val="28"/>
        </w:rPr>
        <w:t>корпорации 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Специалист областного филиала Государственной корпорации</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Начальник отделения Государственной корпорации</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Специалист отделения Государственной корпорации</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25</w:t>
            </w:r>
            <w:r>
              <w:br/>
            </w:r>
            <w:r>
              <w:rPr>
                <w:rFonts w:ascii="Times New Roman"/>
                <w:b w:val="false"/>
                <w:i w:val="false"/>
                <w:color w:val="000000"/>
                <w:sz w:val="20"/>
              </w:rPr>
              <w:t>к Правилам назначения</w:t>
            </w:r>
            <w:r>
              <w:br/>
            </w:r>
            <w:r>
              <w:rPr>
                <w:rFonts w:ascii="Times New Roman"/>
                <w:b w:val="false"/>
                <w:i w:val="false"/>
                <w:color w:val="000000"/>
                <w:sz w:val="20"/>
              </w:rPr>
              <w:t>и выплаты специального</w:t>
            </w:r>
            <w:r>
              <w:br/>
            </w:r>
            <w:r>
              <w:rPr>
                <w:rFonts w:ascii="Times New Roman"/>
                <w:b w:val="false"/>
                <w:i w:val="false"/>
                <w:color w:val="000000"/>
                <w:sz w:val="20"/>
              </w:rPr>
              <w:t>государственного пособия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Код __________________</w:t>
            </w:r>
            <w:r>
              <w:br/>
            </w:r>
            <w:r>
              <w:rPr>
                <w:rFonts w:ascii="Times New Roman"/>
                <w:b w:val="false"/>
                <w:i w:val="false"/>
                <w:color w:val="000000"/>
                <w:sz w:val="20"/>
              </w:rPr>
              <w:t>Область (город) ________</w:t>
            </w:r>
          </w:p>
        </w:tc>
      </w:tr>
    </w:tbl>
    <w:bookmarkStart w:name="z493" w:id="276"/>
    <w:p>
      <w:pPr>
        <w:spacing w:after="0"/>
        <w:ind w:left="0"/>
        <w:jc w:val="left"/>
      </w:pPr>
      <w:r>
        <w:rPr>
          <w:rFonts w:ascii="Times New Roman"/>
          <w:b/>
          <w:i w:val="false"/>
          <w:color w:val="000000"/>
        </w:rPr>
        <w:t xml:space="preserve"> РЕШЕНИЕ № _______ от "____" ______ 20___ года</w:t>
      </w:r>
      <w:r>
        <w:br/>
      </w:r>
      <w:r>
        <w:rPr>
          <w:rFonts w:ascii="Times New Roman"/>
          <w:b/>
          <w:i w:val="false"/>
          <w:color w:val="000000"/>
        </w:rPr>
        <w:t>Департамента Комитета регулирования и контроля в области социальной защиты населения</w:t>
      </w:r>
      <w:r>
        <w:br/>
      </w:r>
      <w:r>
        <w:rPr>
          <w:rFonts w:ascii="Times New Roman"/>
          <w:b/>
          <w:i w:val="false"/>
          <w:color w:val="000000"/>
        </w:rPr>
        <w:t xml:space="preserve">по _______________________ области (городу) № дела __________ О прекращении выплаты </w:t>
      </w:r>
    </w:p>
    <w:bookmarkEnd w:id="276"/>
    <w:p>
      <w:pPr>
        <w:spacing w:after="0"/>
        <w:ind w:left="0"/>
        <w:jc w:val="both"/>
      </w:pPr>
      <w:r>
        <w:rPr>
          <w:rFonts w:ascii="Times New Roman"/>
          <w:b w:val="false"/>
          <w:i w:val="false"/>
          <w:color w:val="ff0000"/>
          <w:sz w:val="28"/>
        </w:rPr>
        <w:t xml:space="preserve">
      Сноска. Приложение 25 - в редакции приказа Министра труда и социальной защиты населения РК от 30.05.2025 </w:t>
      </w:r>
      <w:r>
        <w:rPr>
          <w:rFonts w:ascii="Times New Roman"/>
          <w:b w:val="false"/>
          <w:i w:val="false"/>
          <w:color w:val="ff0000"/>
          <w:sz w:val="28"/>
        </w:rPr>
        <w:t>№ 165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(указать вид)</w:t>
      </w:r>
    </w:p>
    <w:p>
      <w:pPr>
        <w:spacing w:after="0"/>
        <w:ind w:left="0"/>
        <w:jc w:val="both"/>
      </w:pPr>
      <w:r>
        <w:rPr>
          <w:rFonts w:ascii="Times New Roman"/>
          <w:b w:val="false"/>
          <w:i w:val="false"/>
          <w:color w:val="000000"/>
          <w:sz w:val="28"/>
        </w:rPr>
        <w:t>Гражданин(ка) 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Пол _________</w:t>
      </w:r>
    </w:p>
    <w:p>
      <w:pPr>
        <w:spacing w:after="0"/>
        <w:ind w:left="0"/>
        <w:jc w:val="both"/>
      </w:pPr>
      <w:r>
        <w:rPr>
          <w:rFonts w:ascii="Times New Roman"/>
          <w:b w:val="false"/>
          <w:i w:val="false"/>
          <w:color w:val="000000"/>
          <w:sz w:val="28"/>
        </w:rPr>
        <w:t>Дата рождения "___" _____________ _____ года</w:t>
      </w:r>
    </w:p>
    <w:p>
      <w:pPr>
        <w:spacing w:after="0"/>
        <w:ind w:left="0"/>
        <w:jc w:val="both"/>
      </w:pPr>
      <w:r>
        <w:rPr>
          <w:rFonts w:ascii="Times New Roman"/>
          <w:b w:val="false"/>
          <w:i w:val="false"/>
          <w:color w:val="000000"/>
          <w:sz w:val="28"/>
        </w:rPr>
        <w:t>Прекратить выплату с "___" __________ 20___ года</w:t>
      </w:r>
    </w:p>
    <w:p>
      <w:pPr>
        <w:spacing w:after="0"/>
        <w:ind w:left="0"/>
        <w:jc w:val="both"/>
      </w:pPr>
      <w:r>
        <w:rPr>
          <w:rFonts w:ascii="Times New Roman"/>
          <w:b w:val="false"/>
          <w:i w:val="false"/>
          <w:color w:val="000000"/>
          <w:sz w:val="28"/>
        </w:rPr>
        <w:t>Основание 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(указать причину)</w:t>
      </w:r>
    </w:p>
    <w:p>
      <w:pPr>
        <w:spacing w:after="0"/>
        <w:ind w:left="0"/>
        <w:jc w:val="both"/>
      </w:pPr>
      <w:r>
        <w:rPr>
          <w:rFonts w:ascii="Times New Roman"/>
          <w:b w:val="false"/>
          <w:i w:val="false"/>
          <w:color w:val="000000"/>
          <w:sz w:val="28"/>
        </w:rPr>
        <w:t>Руководитель департамента</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Руководитель управления (отдела)</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Специалист 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Проект решения подготовлен:</w:t>
      </w:r>
    </w:p>
    <w:p>
      <w:pPr>
        <w:spacing w:after="0"/>
        <w:ind w:left="0"/>
        <w:jc w:val="both"/>
      </w:pPr>
      <w:r>
        <w:rPr>
          <w:rFonts w:ascii="Times New Roman"/>
          <w:b w:val="false"/>
          <w:i w:val="false"/>
          <w:color w:val="000000"/>
          <w:sz w:val="28"/>
        </w:rPr>
        <w:t>Директор областного филиала Государственной корпорации</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Специалист областного филиала Государственной корпорации</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Начальник отделения Государственной корпорации</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Специалист отделения Государственной корпорации</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26</w:t>
            </w:r>
            <w:r>
              <w:br/>
            </w:r>
            <w:r>
              <w:rPr>
                <w:rFonts w:ascii="Times New Roman"/>
                <w:b w:val="false"/>
                <w:i w:val="false"/>
                <w:color w:val="000000"/>
                <w:sz w:val="20"/>
              </w:rPr>
              <w:t>к Правилам назначения</w:t>
            </w:r>
            <w:r>
              <w:br/>
            </w:r>
            <w:r>
              <w:rPr>
                <w:rFonts w:ascii="Times New Roman"/>
                <w:b w:val="false"/>
                <w:i w:val="false"/>
                <w:color w:val="000000"/>
                <w:sz w:val="20"/>
              </w:rPr>
              <w:t>и выплаты специального</w:t>
            </w:r>
            <w:r>
              <w:br/>
            </w:r>
            <w:r>
              <w:rPr>
                <w:rFonts w:ascii="Times New Roman"/>
                <w:b w:val="false"/>
                <w:i w:val="false"/>
                <w:color w:val="000000"/>
                <w:sz w:val="20"/>
              </w:rPr>
              <w:t>государственного пособия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98" w:id="277"/>
    <w:p>
      <w:pPr>
        <w:spacing w:after="0"/>
        <w:ind w:left="0"/>
        <w:jc w:val="left"/>
      </w:pPr>
      <w:r>
        <w:rPr>
          <w:rFonts w:ascii="Times New Roman"/>
          <w:b/>
          <w:i w:val="false"/>
          <w:color w:val="000000"/>
        </w:rPr>
        <w:t xml:space="preserve"> Список документов, направляемых на рассмотрение специальной комиссии</w:t>
      </w:r>
    </w:p>
    <w:bookmarkEnd w:id="2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заявителя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рождения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жительства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листов в деле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99" w:id="278"/>
      <w:r>
        <w:rPr>
          <w:rFonts w:ascii="Times New Roman"/>
          <w:b w:val="false"/>
          <w:i w:val="false"/>
          <w:color w:val="000000"/>
          <w:sz w:val="28"/>
        </w:rPr>
        <w:t>
      Место печати</w:t>
      </w:r>
    </w:p>
    <w:bookmarkEnd w:id="278"/>
    <w:p>
      <w:pPr>
        <w:spacing w:after="0"/>
        <w:ind w:left="0"/>
        <w:jc w:val="both"/>
      </w:pPr>
      <w:r>
        <w:rPr>
          <w:rFonts w:ascii="Times New Roman"/>
          <w:b w:val="false"/>
          <w:i w:val="false"/>
          <w:color w:val="000000"/>
          <w:sz w:val="28"/>
        </w:rPr>
        <w:t>Передал:</w:t>
      </w:r>
    </w:p>
    <w:p>
      <w:pPr>
        <w:spacing w:after="0"/>
        <w:ind w:left="0"/>
        <w:jc w:val="both"/>
      </w:pPr>
      <w:r>
        <w:rPr>
          <w:rFonts w:ascii="Times New Roman"/>
          <w:b w:val="false"/>
          <w:i w:val="false"/>
          <w:color w:val="000000"/>
          <w:sz w:val="28"/>
        </w:rPr>
        <w:t>Начальник __________________ отделения Государственной корпорации</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Дата "___" ___________ 20___ года</w:t>
      </w:r>
    </w:p>
    <w:p>
      <w:pPr>
        <w:spacing w:after="0"/>
        <w:ind w:left="0"/>
        <w:jc w:val="both"/>
      </w:pPr>
      <w:r>
        <w:rPr>
          <w:rFonts w:ascii="Times New Roman"/>
          <w:b w:val="false"/>
          <w:i w:val="false"/>
          <w:color w:val="000000"/>
          <w:sz w:val="28"/>
        </w:rPr>
        <w:t>Подпись _______________</w:t>
      </w:r>
    </w:p>
    <w:p>
      <w:pPr>
        <w:spacing w:after="0"/>
        <w:ind w:left="0"/>
        <w:jc w:val="both"/>
      </w:pPr>
      <w:r>
        <w:rPr>
          <w:rFonts w:ascii="Times New Roman"/>
          <w:b w:val="false"/>
          <w:i w:val="false"/>
          <w:color w:val="000000"/>
          <w:sz w:val="28"/>
        </w:rPr>
        <w:t>Принял:</w:t>
      </w:r>
    </w:p>
    <w:p>
      <w:pPr>
        <w:spacing w:after="0"/>
        <w:ind w:left="0"/>
        <w:jc w:val="both"/>
      </w:pPr>
      <w:r>
        <w:rPr>
          <w:rFonts w:ascii="Times New Roman"/>
          <w:b w:val="false"/>
          <w:i w:val="false"/>
          <w:color w:val="000000"/>
          <w:sz w:val="28"/>
        </w:rPr>
        <w:t>Секретарь специальной комиссии: 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Дата "___" ___________ 20___ года</w:t>
      </w:r>
    </w:p>
    <w:p>
      <w:pPr>
        <w:spacing w:after="0"/>
        <w:ind w:left="0"/>
        <w:jc w:val="both"/>
      </w:pPr>
      <w:r>
        <w:rPr>
          <w:rFonts w:ascii="Times New Roman"/>
          <w:b w:val="false"/>
          <w:i w:val="false"/>
          <w:color w:val="000000"/>
          <w:sz w:val="28"/>
        </w:rPr>
        <w:t>Подпись 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27</w:t>
            </w:r>
            <w:r>
              <w:br/>
            </w:r>
            <w:r>
              <w:rPr>
                <w:rFonts w:ascii="Times New Roman"/>
                <w:b w:val="false"/>
                <w:i w:val="false"/>
                <w:color w:val="000000"/>
                <w:sz w:val="20"/>
              </w:rPr>
              <w:t>к Правилам назначения</w:t>
            </w:r>
            <w:r>
              <w:br/>
            </w:r>
            <w:r>
              <w:rPr>
                <w:rFonts w:ascii="Times New Roman"/>
                <w:b w:val="false"/>
                <w:i w:val="false"/>
                <w:color w:val="000000"/>
                <w:sz w:val="20"/>
              </w:rPr>
              <w:t>и выплаты специального</w:t>
            </w:r>
            <w:r>
              <w:br/>
            </w:r>
            <w:r>
              <w:rPr>
                <w:rFonts w:ascii="Times New Roman"/>
                <w:b w:val="false"/>
                <w:i w:val="false"/>
                <w:color w:val="000000"/>
                <w:sz w:val="20"/>
              </w:rPr>
              <w:t>государственного пособия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02" w:id="279"/>
    <w:p>
      <w:pPr>
        <w:spacing w:after="0"/>
        <w:ind w:left="0"/>
        <w:jc w:val="left"/>
      </w:pPr>
      <w:r>
        <w:rPr>
          <w:rFonts w:ascii="Times New Roman"/>
          <w:b/>
          <w:i w:val="false"/>
          <w:color w:val="000000"/>
        </w:rPr>
        <w:t xml:space="preserve"> ЖУРНАЛ</w:t>
      </w:r>
      <w:r>
        <w:br/>
      </w:r>
      <w:r>
        <w:rPr>
          <w:rFonts w:ascii="Times New Roman"/>
          <w:b/>
          <w:i w:val="false"/>
          <w:color w:val="000000"/>
        </w:rPr>
        <w:t>регистрации документов, поступивших на рассмотрение из отделения Государственной корпорации</w:t>
      </w:r>
    </w:p>
    <w:bookmarkEnd w:id="2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поступления документов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заявителя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Домашний адрес, телефон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поступивших документов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Действия, предпринятые специальной комиссией по рассмотрению документов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специальной комиссии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Продление сроков рассмотрения документов, причины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28</w:t>
            </w:r>
            <w:r>
              <w:br/>
            </w:r>
            <w:r>
              <w:rPr>
                <w:rFonts w:ascii="Times New Roman"/>
                <w:b w:val="false"/>
                <w:i w:val="false"/>
                <w:color w:val="000000"/>
                <w:sz w:val="20"/>
              </w:rPr>
              <w:t>к Правилам назначения</w:t>
            </w:r>
            <w:r>
              <w:br/>
            </w:r>
            <w:r>
              <w:rPr>
                <w:rFonts w:ascii="Times New Roman"/>
                <w:b w:val="false"/>
                <w:i w:val="false"/>
                <w:color w:val="000000"/>
                <w:sz w:val="20"/>
              </w:rPr>
              <w:t>и выплаты специального</w:t>
            </w:r>
            <w:r>
              <w:br/>
            </w:r>
            <w:r>
              <w:rPr>
                <w:rFonts w:ascii="Times New Roman"/>
                <w:b w:val="false"/>
                <w:i w:val="false"/>
                <w:color w:val="000000"/>
                <w:sz w:val="20"/>
              </w:rPr>
              <w:t>государственного пособия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05" w:id="280"/>
    <w:p>
      <w:pPr>
        <w:spacing w:after="0"/>
        <w:ind w:left="0"/>
        <w:jc w:val="left"/>
      </w:pPr>
      <w:r>
        <w:rPr>
          <w:rFonts w:ascii="Times New Roman"/>
          <w:b/>
          <w:i w:val="false"/>
          <w:color w:val="000000"/>
        </w:rPr>
        <w:t xml:space="preserve"> Протокол опроса свидетелей № ________ Дата __________</w:t>
      </w:r>
    </w:p>
    <w:bookmarkEnd w:id="280"/>
    <w:p>
      <w:pPr>
        <w:spacing w:after="0"/>
        <w:ind w:left="0"/>
        <w:jc w:val="both"/>
      </w:pPr>
      <w:bookmarkStart w:name="z506" w:id="281"/>
      <w:r>
        <w:rPr>
          <w:rFonts w:ascii="Times New Roman"/>
          <w:b w:val="false"/>
          <w:i w:val="false"/>
          <w:color w:val="000000"/>
          <w:sz w:val="28"/>
        </w:rPr>
        <w:t>
      Специальная комиссия __________________________________________</w:t>
      </w:r>
    </w:p>
    <w:bookmarkEnd w:id="281"/>
    <w:p>
      <w:pPr>
        <w:spacing w:after="0"/>
        <w:ind w:left="0"/>
        <w:jc w:val="both"/>
      </w:pPr>
      <w:r>
        <w:rPr>
          <w:rFonts w:ascii="Times New Roman"/>
          <w:b w:val="false"/>
          <w:i w:val="false"/>
          <w:color w:val="000000"/>
          <w:sz w:val="28"/>
        </w:rPr>
        <w:t>1. Сообщение заявителя:</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адрес, дата рождения,</w:t>
      </w:r>
    </w:p>
    <w:p>
      <w:pPr>
        <w:spacing w:after="0"/>
        <w:ind w:left="0"/>
        <w:jc w:val="both"/>
      </w:pPr>
      <w:r>
        <w:rPr>
          <w:rFonts w:ascii="Times New Roman"/>
          <w:b w:val="false"/>
          <w:i w:val="false"/>
          <w:color w:val="000000"/>
          <w:sz w:val="28"/>
        </w:rPr>
        <w:t>номер удостоверения личности)</w:t>
      </w:r>
    </w:p>
    <w:p>
      <w:pPr>
        <w:spacing w:after="0"/>
        <w:ind w:left="0"/>
        <w:jc w:val="both"/>
      </w:pPr>
      <w:r>
        <w:rPr>
          <w:rFonts w:ascii="Times New Roman"/>
          <w:b w:val="false"/>
          <w:i w:val="false"/>
          <w:color w:val="000000"/>
          <w:sz w:val="28"/>
        </w:rPr>
        <w:t>Я, заявитель, прошу опросить свидетелей:</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адрес проживания свидетелей)</w:t>
      </w:r>
    </w:p>
    <w:p>
      <w:pPr>
        <w:spacing w:after="0"/>
        <w:ind w:left="0"/>
        <w:jc w:val="both"/>
      </w:pPr>
      <w:r>
        <w:rPr>
          <w:rFonts w:ascii="Times New Roman"/>
          <w:b w:val="false"/>
          <w:i w:val="false"/>
          <w:color w:val="000000"/>
          <w:sz w:val="28"/>
        </w:rPr>
        <w:t>Сообщаю:_____________________________________________________</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2. Опрос свидетеля: _____________________________________________</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адрес, дата рождения, номер</w:t>
      </w:r>
    </w:p>
    <w:p>
      <w:pPr>
        <w:spacing w:after="0"/>
        <w:ind w:left="0"/>
        <w:jc w:val="both"/>
      </w:pPr>
      <w:r>
        <w:rPr>
          <w:rFonts w:ascii="Times New Roman"/>
          <w:b w:val="false"/>
          <w:i w:val="false"/>
          <w:color w:val="000000"/>
          <w:sz w:val="28"/>
        </w:rPr>
        <w:t>удостоверения личности)</w:t>
      </w:r>
    </w:p>
    <w:p>
      <w:pPr>
        <w:spacing w:after="0"/>
        <w:ind w:left="0"/>
        <w:jc w:val="both"/>
      </w:pPr>
      <w:r>
        <w:rPr>
          <w:rFonts w:ascii="Times New Roman"/>
          <w:b w:val="false"/>
          <w:i w:val="false"/>
          <w:color w:val="000000"/>
          <w:sz w:val="28"/>
        </w:rPr>
        <w:t>Документы, представленные для подтверждения совместной работы с заявителем</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Я свидетель, показываю, что: ____________________________________</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Подпись заявителя ________________</w:t>
      </w:r>
    </w:p>
    <w:p>
      <w:pPr>
        <w:spacing w:after="0"/>
        <w:ind w:left="0"/>
        <w:jc w:val="both"/>
      </w:pPr>
      <w:r>
        <w:rPr>
          <w:rFonts w:ascii="Times New Roman"/>
          <w:b w:val="false"/>
          <w:i w:val="false"/>
          <w:color w:val="000000"/>
          <w:sz w:val="28"/>
        </w:rPr>
        <w:t>Председатель специальной комиссии _______________</w:t>
      </w:r>
    </w:p>
    <w:p>
      <w:pPr>
        <w:spacing w:after="0"/>
        <w:ind w:left="0"/>
        <w:jc w:val="both"/>
      </w:pPr>
      <w:r>
        <w:rPr>
          <w:rFonts w:ascii="Times New Roman"/>
          <w:b w:val="false"/>
          <w:i w:val="false"/>
          <w:color w:val="000000"/>
          <w:sz w:val="28"/>
        </w:rPr>
        <w:t>Члены комиссии ________________</w:t>
      </w:r>
    </w:p>
    <w:p>
      <w:pPr>
        <w:spacing w:after="0"/>
        <w:ind w:left="0"/>
        <w:jc w:val="both"/>
      </w:pPr>
      <w:r>
        <w:rPr>
          <w:rFonts w:ascii="Times New Roman"/>
          <w:b w:val="false"/>
          <w:i w:val="false"/>
          <w:color w:val="000000"/>
          <w:sz w:val="28"/>
        </w:rPr>
        <w:t>Место печати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29</w:t>
            </w:r>
            <w:r>
              <w:br/>
            </w:r>
            <w:r>
              <w:rPr>
                <w:rFonts w:ascii="Times New Roman"/>
                <w:b w:val="false"/>
                <w:i w:val="false"/>
                <w:color w:val="000000"/>
                <w:sz w:val="20"/>
              </w:rPr>
              <w:t>к Правилам назначения</w:t>
            </w:r>
            <w:r>
              <w:br/>
            </w:r>
            <w:r>
              <w:rPr>
                <w:rFonts w:ascii="Times New Roman"/>
                <w:b w:val="false"/>
                <w:i w:val="false"/>
                <w:color w:val="000000"/>
                <w:sz w:val="20"/>
              </w:rPr>
              <w:t>и выплаты специального</w:t>
            </w:r>
            <w:r>
              <w:br/>
            </w:r>
            <w:r>
              <w:rPr>
                <w:rFonts w:ascii="Times New Roman"/>
                <w:b w:val="false"/>
                <w:i w:val="false"/>
                <w:color w:val="000000"/>
                <w:sz w:val="20"/>
              </w:rPr>
              <w:t>государственного пособия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09" w:id="282"/>
    <w:p>
      <w:pPr>
        <w:spacing w:after="0"/>
        <w:ind w:left="0"/>
        <w:jc w:val="left"/>
      </w:pPr>
      <w:r>
        <w:rPr>
          <w:rFonts w:ascii="Times New Roman"/>
          <w:b/>
          <w:i w:val="false"/>
          <w:color w:val="000000"/>
        </w:rPr>
        <w:t xml:space="preserve"> Решение специальной комиссии</w:t>
      </w:r>
      <w:r>
        <w:br/>
      </w:r>
      <w:r>
        <w:rPr>
          <w:rFonts w:ascii="Times New Roman"/>
          <w:b/>
          <w:i w:val="false"/>
          <w:color w:val="000000"/>
        </w:rPr>
        <w:t>___________________________________ к протоколу № _____, дата __________</w:t>
      </w:r>
    </w:p>
    <w:bookmarkEnd w:id="282"/>
    <w:p>
      <w:pPr>
        <w:spacing w:after="0"/>
        <w:ind w:left="0"/>
        <w:jc w:val="both"/>
      </w:pPr>
      <w:bookmarkStart w:name="z510" w:id="283"/>
      <w:r>
        <w:rPr>
          <w:rFonts w:ascii="Times New Roman"/>
          <w:b w:val="false"/>
          <w:i w:val="false"/>
          <w:color w:val="000000"/>
          <w:sz w:val="28"/>
        </w:rPr>
        <w:t>
      Решение:</w:t>
      </w:r>
    </w:p>
    <w:bookmarkEnd w:id="283"/>
    <w:p>
      <w:pPr>
        <w:spacing w:after="0"/>
        <w:ind w:left="0"/>
        <w:jc w:val="both"/>
      </w:pPr>
      <w:r>
        <w:rPr>
          <w:rFonts w:ascii="Times New Roman"/>
          <w:b w:val="false"/>
          <w:i w:val="false"/>
          <w:color w:val="000000"/>
          <w:sz w:val="28"/>
        </w:rPr>
        <w:t>Гражданин (ка) ____________________________________</w:t>
      </w:r>
    </w:p>
    <w:p>
      <w:pPr>
        <w:spacing w:after="0"/>
        <w:ind w:left="0"/>
        <w:jc w:val="both"/>
      </w:pPr>
      <w:r>
        <w:rPr>
          <w:rFonts w:ascii="Times New Roman"/>
          <w:b w:val="false"/>
          <w:i w:val="false"/>
          <w:color w:val="000000"/>
          <w:sz w:val="28"/>
        </w:rPr>
        <w:t>Считать установленным стаж с (дата) _________________</w:t>
      </w:r>
    </w:p>
    <w:p>
      <w:pPr>
        <w:spacing w:after="0"/>
        <w:ind w:left="0"/>
        <w:jc w:val="both"/>
      </w:pPr>
      <w:r>
        <w:rPr>
          <w:rFonts w:ascii="Times New Roman"/>
          <w:b w:val="false"/>
          <w:i w:val="false"/>
          <w:color w:val="000000"/>
          <w:sz w:val="28"/>
        </w:rPr>
        <w:t>по (дата) ___________________.</w:t>
      </w:r>
    </w:p>
    <w:p>
      <w:pPr>
        <w:spacing w:after="0"/>
        <w:ind w:left="0"/>
        <w:jc w:val="both"/>
      </w:pPr>
      <w:r>
        <w:rPr>
          <w:rFonts w:ascii="Times New Roman"/>
          <w:b w:val="false"/>
          <w:i w:val="false"/>
          <w:color w:val="000000"/>
          <w:sz w:val="28"/>
        </w:rPr>
        <w:t>Принять к зачету ________ лет.</w:t>
      </w:r>
    </w:p>
    <w:p>
      <w:pPr>
        <w:spacing w:after="0"/>
        <w:ind w:left="0"/>
        <w:jc w:val="both"/>
      </w:pPr>
      <w:r>
        <w:rPr>
          <w:rFonts w:ascii="Times New Roman"/>
          <w:b w:val="false"/>
          <w:i w:val="false"/>
          <w:color w:val="000000"/>
          <w:sz w:val="28"/>
        </w:rPr>
        <w:t>Председатель специальной комиссии _______________</w:t>
      </w:r>
    </w:p>
    <w:p>
      <w:pPr>
        <w:spacing w:after="0"/>
        <w:ind w:left="0"/>
        <w:jc w:val="both"/>
      </w:pPr>
      <w:r>
        <w:rPr>
          <w:rFonts w:ascii="Times New Roman"/>
          <w:b w:val="false"/>
          <w:i w:val="false"/>
          <w:color w:val="000000"/>
          <w:sz w:val="28"/>
        </w:rPr>
        <w:t>Члены комиссии ________________</w:t>
      </w:r>
    </w:p>
    <w:p>
      <w:pPr>
        <w:spacing w:after="0"/>
        <w:ind w:left="0"/>
        <w:jc w:val="both"/>
      </w:pPr>
      <w:r>
        <w:rPr>
          <w:rFonts w:ascii="Times New Roman"/>
          <w:b w:val="false"/>
          <w:i w:val="false"/>
          <w:color w:val="000000"/>
          <w:sz w:val="28"/>
        </w:rPr>
        <w:t>Место печати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Министр труда</w:t>
            </w:r>
            <w:r>
              <w:br/>
            </w:r>
            <w:r>
              <w:rPr>
                <w:rFonts w:ascii="Times New Roman"/>
                <w:b w:val="false"/>
                <w:i w:val="false"/>
                <w:color w:val="000000"/>
                <w:sz w:val="20"/>
              </w:rPr>
              <w:t>и социальной 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мая 2023 года № 192</w:t>
            </w:r>
          </w:p>
        </w:tc>
      </w:tr>
    </w:tbl>
    <w:bookmarkStart w:name="z512" w:id="284"/>
    <w:p>
      <w:pPr>
        <w:spacing w:after="0"/>
        <w:ind w:left="0"/>
        <w:jc w:val="left"/>
      </w:pPr>
      <w:r>
        <w:rPr>
          <w:rFonts w:ascii="Times New Roman"/>
          <w:b/>
          <w:i w:val="false"/>
          <w:color w:val="000000"/>
        </w:rPr>
        <w:t xml:space="preserve"> Перечень утративших силу некоторых приказов Министерства труда и социальной защиты населения Республики Казахстан</w:t>
      </w:r>
    </w:p>
    <w:bookmarkEnd w:id="284"/>
    <w:bookmarkStart w:name="z513" w:id="285"/>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и социального развития Республики Казахстан от 3 июня 2015 года № 445 "Об утверждении Правил назначения и выплаты специального государственного пособия" (зарегистрирован в Реестре государственной регистрации нормативных правовых актов под № 11745).</w:t>
      </w:r>
    </w:p>
    <w:bookmarkEnd w:id="285"/>
    <w:bookmarkStart w:name="z514" w:id="28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и социального развития Республики Казахстан от 29 декабря 2015 года № 1069 "О внесении изменения в приказ Министра здравоохранения и социального развития Республики Казахстан от 3 июня 2015 года № 445 "Об утверждении Правил назначения и выплаты специального государственного пособия" (зарегистрирован в Реестре государственной регистрации нормативных правовых актов под № 13189).</w:t>
      </w:r>
    </w:p>
    <w:bookmarkEnd w:id="286"/>
    <w:bookmarkStart w:name="z515" w:id="287"/>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Пункт 5</w:t>
      </w:r>
      <w:r>
        <w:rPr>
          <w:rFonts w:ascii="Times New Roman"/>
          <w:b w:val="false"/>
          <w:i w:val="false"/>
          <w:color w:val="000000"/>
          <w:sz w:val="28"/>
        </w:rPr>
        <w:t xml:space="preserve"> Перечня некоторых приказов Министра здравоохранения и социального развития Республики Казахстан, в которые вносятся изменения и дополнения, утвержденного приказом Министра здравоохранения и социального развития Республики Казахстан от 30 июня 2016 года № 579 "О внесении изменений и дополнений в некоторые приказы Министра здравоохранения и социального развития Республики Казахстан" (зарегистрирован в Реестре государственной регистрации нормативных правовых актов под № 14368).</w:t>
      </w:r>
    </w:p>
    <w:bookmarkEnd w:id="287"/>
    <w:bookmarkStart w:name="z516" w:id="288"/>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Приказ</w:t>
      </w:r>
      <w:r>
        <w:rPr>
          <w:rFonts w:ascii="Times New Roman"/>
          <w:b w:val="false"/>
          <w:i w:val="false"/>
          <w:color w:val="000000"/>
          <w:sz w:val="28"/>
        </w:rPr>
        <w:t xml:space="preserve"> Министра труда и социальной защиты населения Республики Казахстан от 14 сентября 2017 года № 305 "О внесении изменений в приказ Министра здравоохранения и социального развития Республики Казахстан от 3 июня 2015 года № 445 "Об утверждении Правил назначения и выплаты специального государственного пособия" (зарегистрирован в Реестре государственной регистрации нормативных правовых актов под № 15968).</w:t>
      </w:r>
    </w:p>
    <w:bookmarkEnd w:id="288"/>
    <w:bookmarkStart w:name="z517" w:id="289"/>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Приказ</w:t>
      </w:r>
      <w:r>
        <w:rPr>
          <w:rFonts w:ascii="Times New Roman"/>
          <w:b w:val="false"/>
          <w:i w:val="false"/>
          <w:color w:val="000000"/>
          <w:sz w:val="28"/>
        </w:rPr>
        <w:t xml:space="preserve"> Министра труда и социальной защиты населения Республики Казахстан от 3 июля 2018 года № 276 "О внесении изменений в приказ Министра здравоохранения и социального развития Республики Казахстан от 3 июня 2015 года № 445 "Об утверждении Правил назначения и выплаты специального государственного пособия" (зарегистрирован в Реестре государственной регистрации нормативных правовых актов под № 17270).</w:t>
      </w:r>
    </w:p>
    <w:bookmarkEnd w:id="289"/>
    <w:bookmarkStart w:name="z518" w:id="290"/>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Приказ</w:t>
      </w:r>
      <w:r>
        <w:rPr>
          <w:rFonts w:ascii="Times New Roman"/>
          <w:b w:val="false"/>
          <w:i w:val="false"/>
          <w:color w:val="000000"/>
          <w:sz w:val="28"/>
        </w:rPr>
        <w:t xml:space="preserve"> Министра труда и социальной защиты населения Республики Казахстан от 20 февраля 2019 года № 83 "О внесении изменений в приказ Министра здравоохранения и социального развития Республики Казахстан от 3 июня 2015 года № 445 "Об утверждении Правил назначения и выплаты специального государственного пособия" (зарегистрирован в Реестре государственной регистрации нормативных правовых актов под № 18342).</w:t>
      </w:r>
    </w:p>
    <w:bookmarkEnd w:id="290"/>
    <w:bookmarkStart w:name="z519" w:id="291"/>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Приказ</w:t>
      </w:r>
      <w:r>
        <w:rPr>
          <w:rFonts w:ascii="Times New Roman"/>
          <w:b w:val="false"/>
          <w:i w:val="false"/>
          <w:color w:val="000000"/>
          <w:sz w:val="28"/>
        </w:rPr>
        <w:t xml:space="preserve"> Министра труда и социальной защиты населения Республики Казахстан от 29 мая 2020 года № 203 "О внесении изменений и дополнений в приказ Министра здравоохранения и социального развития Республики Казахстан от 3 июня 2015 года № 445 "Об утверждении Правил назначения и выплаты специального государственного пособия" (зарегистрирован в Реестре государственной регистрации нормативных правовых актов под № 20786).</w:t>
      </w:r>
    </w:p>
    <w:bookmarkEnd w:id="291"/>
    <w:bookmarkStart w:name="z520" w:id="292"/>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Приказ</w:t>
      </w:r>
      <w:r>
        <w:rPr>
          <w:rFonts w:ascii="Times New Roman"/>
          <w:b w:val="false"/>
          <w:i w:val="false"/>
          <w:color w:val="000000"/>
          <w:sz w:val="28"/>
        </w:rPr>
        <w:t xml:space="preserve"> и.о. Министра труда и социальной защиты населения Республики Казахстан от 28 мая 2021 года № 187 "О внесении изменений в приказ Министра здравоохранения и социального развития Республики Казахстан от 3 июня 2015 года № 445 "Об утверждении Правил назначения и выплаты специального государственного пособия" (зарегистрирован в Реестре государственной регистрации нормативных правовых актов под № 22918).</w:t>
      </w:r>
    </w:p>
    <w:bookmarkEnd w:id="292"/>
    <w:bookmarkStart w:name="z521" w:id="293"/>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Приказ</w:t>
      </w:r>
      <w:r>
        <w:rPr>
          <w:rFonts w:ascii="Times New Roman"/>
          <w:b w:val="false"/>
          <w:i w:val="false"/>
          <w:color w:val="000000"/>
          <w:sz w:val="28"/>
        </w:rPr>
        <w:t xml:space="preserve"> Министра труда и социальной защиты населения Республики Казахстан от 28 июня 2021 года № 225 "О внесении изменений в приказ Министра здравоохранения и социального развития Республики Казахстан от 3 июня 2015 года № 445 "Об утверждении Правил назначения и выплаты специального государственного пособия" (зарегистрирован в Реестре государственной регистрации нормативных правовых актов под № 23415).</w:t>
      </w:r>
    </w:p>
    <w:bookmarkEnd w:id="293"/>
    <w:bookmarkStart w:name="z522" w:id="294"/>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Приказ</w:t>
      </w:r>
      <w:r>
        <w:rPr>
          <w:rFonts w:ascii="Times New Roman"/>
          <w:b w:val="false"/>
          <w:i w:val="false"/>
          <w:color w:val="000000"/>
          <w:sz w:val="28"/>
        </w:rPr>
        <w:t xml:space="preserve"> Министра труда и социальной защиты населения Республики Казахстан от 27 октября 2021 года № 396 "О внесении изменений и дополнений в приказ Министра здравоохранения и социального развития Республики Казахстан от 3 июня 2015 года № 445 "Об утверждении Правил назначения и выплаты специального государственного пособия" (зарегистрирован в Реестре государственной регистрации нормативных правовых актов под № 24965).</w:t>
      </w:r>
    </w:p>
    <w:bookmarkEnd w:id="294"/>
    <w:bookmarkStart w:name="z523" w:id="295"/>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Приказ</w:t>
      </w:r>
      <w:r>
        <w:rPr>
          <w:rFonts w:ascii="Times New Roman"/>
          <w:b w:val="false"/>
          <w:i w:val="false"/>
          <w:color w:val="000000"/>
          <w:sz w:val="28"/>
        </w:rPr>
        <w:t xml:space="preserve"> Министра труда и социальной защиты населения Республики Казахстан от 15 августа 2022 года № 313 "О внесении изменений в приказ Министра здравоохранения и социального развития Республики Казахстан от 3 июня 2015 года № 445 "Об утверждении Правил назначения и выплаты специального государственного пособия" (зарегистрирован в Реестре государственной регистрации нормативных правовых актов под № 29134).</w:t>
      </w:r>
    </w:p>
    <w:bookmarkEnd w:id="295"/>
    <w:bookmarkStart w:name="z524" w:id="296"/>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Приказ</w:t>
      </w:r>
      <w:r>
        <w:rPr>
          <w:rFonts w:ascii="Times New Roman"/>
          <w:b w:val="false"/>
          <w:i w:val="false"/>
          <w:color w:val="000000"/>
          <w:sz w:val="28"/>
        </w:rPr>
        <w:t xml:space="preserve"> Министра труда и социальной защиты населения Республики Казахстан от 29 декабря 2022 года № 529 "О внесении изменений в приказ Министра здравоохранения и социального развития Республики Казахстан от 3 июня 2015 года № 445 "Об утверждении Правил назначения и выплаты специального государственного пособия" (зарегистрирован в Реестре государственной регистрации нормативных правовых актов под № 31510).</w:t>
      </w:r>
    </w:p>
    <w:bookmarkEnd w:id="29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