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4c77" w14:textId="e954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мая 2023 года № 440. Зарегистрирован в Министерстве юстиции Республики Казахстан 1 июня 2023 года № 32656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 (зарегистрирован в Реестре государственной регистрации нормативных правовых актов № 9759)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Осужденные к лишению свободы направляются в учреждения в соответствии с приговором или постановлением суда.";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Для выполнения работ по хозяйственному обслуживанию в учреждениях чрезвычайной или полной безопасности привлекаются впервые осужденные к лишению свободы, которым отбывание наказания назначено в учреждении средней безопасности.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осужденного в учреждение чрезвычайной или полной безопасности для выполнения работ по хозяйственному обслуживанию осуществляется по согласованию с их начальниками.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направлении осужденного в учреждение чрезвычайной или полной безопасности не позднее следующего рабочего дня направляется прокурору.";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 и 13-3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 случае невозможности отдельного содержания осужденных женщин – бывших работников судов, правоохранительных и специальных государственных органов, лиц, уполномоченных на осуществление контроля и надзора за поведением осужденных, они направляются в учреждения для содержания осужденных женщин.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В учреждения минимальной безопасности, предназначенные для содержания лиц, указанных в пункте 1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 направляются лица, ранее не отбывавшие лишение свободы за совершение умышленных преступлений: осужденные за преступления, совершенные по неосторожности; осужденные за преступления, не связанные с применением насилия,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УК; осужденные за преступления,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случае полного возмещения ими ущерба, причиненного преступлением; впервые осужденные за совершение умышленного преступления, за которое назначено наказание к лишению свободы на срок до двух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13-3. В учреждения минимальной безопасности, предназначенные для содержания положительно характеризующихся осужденных, переведенных из учреждений средней и максимальной безопасности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также направляются лица, ранее отбывавшие лишение свободы за совершение умышленных преступлений: осужденные за преступления, совершенные по неосторожности; осужденные за преступления, не связанные с применением насилия,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УК; осужденные за преступления,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случае полного возмещения ими ущерба, причиненного преступлением.".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внутренних дел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