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43e7" w14:textId="2974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мая 2023 года № 352. Зарегистрирован в Министерстве юстиции Республики Казахстан 31 мая 2023 года № 32648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№ 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При выдаче свидетельства о праве на наследство нотариус запрашивает информационную справку об отсутствии/наличии наследственного дела и завещания в ЕНИС или из других государственных нотариальных контор, у нотариусов или территориальной нотариальной палаты по месту открытия наследства.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которого, согласно книге учета наследственных дел или реестру наследственных дел, открыто наследственное дело раньше.";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индивидуальный идентификационный номер и места жительства, номера телефонов и адреса электронной почты (при их наличии) должника.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Взыскателем подается заявление нотариусу.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полномочия первого руководителя или его представителя на подписание и подачу заявления.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Взыскатель представляет заявление нотариусу в электронном виде, подписанное ЭЦП.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руководителем, скрепляется печатью (при наличии) юридического лица.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лицах, юридических лицах и их руководителях нотариус проверяет через ЕНИС.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журнале регистрации входящих документов.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совершается нотариусом согласно территории его деятельности в соответствии с указанным в договоре адресом должника.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 совершается по адресу одного из должников по выбору взыскателя.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деятельности, определенной нотариальной палатой согласно месту нахождения его помещения.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должника.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жительства, либо по месту нахождения недвижимого имущества должника (физического лица), в случае если должником является юридическое лицо, то по месту его регистрации либо месту нахождения его постоянно действующего органа, либо по месту нахождения недвижимого имущества.";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При подаче заявления, взыскателем представляются документы, указанные в пункте 223 настоящих Правил, являющиеся основанием для совершения исполнительной надписи, а также расчет задолженности. Расчет задолженности, представляемый от имени юридического лица, подписывается первым руководителем и главным бухгалтером (при наличии).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"223. Исполнительная надпись совершается при предоставлении следующих документов: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взыскания задолженности по обязательству, основанному на нотариально удостоверенной сделке, в том числе об исполнении соглашения об урегулировании спора, удостоверенного нотариусом в порядке досудебного урегулирования в случаях,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предусмотренных договором,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спора, представляются: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другие);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обязательства должника по уплате задолженности по договорам (товаросопроводительные документы (товарно-транспортная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в которых указывается номер договора,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нотариусом,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лизинга, в соответствии с договором лизинга или законами Республики Казахстан, представляются: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 и документ, подтверждающий его направление;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финансовом лизинге", имеет право бесспорного истребования предмета лизинга в следующих случаях: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 - залогодателю представляется залоговый билет либо договор залога;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парковочных мест, кладовок уклоняющихся по платежам,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42-1 Закона Республики Казахстан "О жилищных отношениях":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взыскателем – управляющей компанией копия договора на обслуживание;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взыскателем и прошитые копии документов об установлении тарифов (протокол, выписка из решения общего собрания собственников квартир, нежилых помещений);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(заверенная взыскателем копия лицевого счета с расчетом суммы задолженности или заверенная взыскателем выписка из лицевого счета) по плате за услуги.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 и документ, подтверждающий его направление;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другие).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 и определение суда об его утверждении.";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 по каждому из этих требований.";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"226. Исполнительная надпись содержит: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взыскателем, почтовые расходы, понесенные взыскателем при совершении исполнительной надписи;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подпись и оттиск печати нотариуса, совершившего исполнительную надпись.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надпись, совершенная в электронном виде посредством единой нотариальной информационной системы, заверяется электронной цифровой подписью нотариуса;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должнику, как по указанному адресу, так и по последнему известному его месту жительства (нахождения) или регистрации.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адрес электронной почты, указанный в договоре, заключенном между сторонами;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другими лицами, проживающем по указанному адресу;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иных средств связи, обеспечивающих фиксирование доставки.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Постановление об отмене исполнительной надписи содержит: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вынесения постановления;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нотариусе, выносящем постановление;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заявителе-должнике, заявившем возражение против предъявленного ему требования;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отменяемой исполнительной надписи (когда и кем совершена, сведения о должнике и взыскателе, сумма, подлежащая взысканию, и основание требований);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и оттиск печати нотариуса, вынесшего постановление об отмене исполнительной надписи.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надписи, совершенной в электронном виде посредством единой нотариальной информационной системы, заверяется электронной цифровой подписью нотариуса.";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"232. Копия постановления об отмене исполнительной надписи либо письменного отказа в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порядке.";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