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86ec" w14:textId="57d8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мая 2023 года № 392. Зарегистрирован в Министерстве юстиции Республики Казахстан 30 мая 2023 года № 32623.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Респбулики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392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либо с привлечением сторонних специалистов составляет задание на проектирование намеченного объекта.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применению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утвержденными приказом исполняющего обязанности Министра индустрии и инфраструктурного развития Республики Казахстан от 26 мая 2022 года № 286 (зарегистрирован в Реестре государственной регистрации нормативных правовых актов за № 28243).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устанавливается условие по обеспечению доступности лиц с инвалидностью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а также создания условий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519 "Об утверждении стандартов рабочего места лица с инвалидностью" (зарегистрирован в Реестре государственной регистрации нормативных правовых актов за № 13913).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включению предпроектной или проектной (проектно-сметной) документации в Государственный банк проектов строительства и подписание договора о передаче прав на использоване проекта строительства (ТЭО, ТП и ПСД), в том числе имущественных (исключительных) прав,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документации, утвержденными приказом Министра национальной экономики Республики Казахстан от 19 ноября 2015 года № 705 (зарегистрирован в Реестре государственной регистрации нормативных правовых актов за № 12422).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инвестиций, устанавливается условие заказчика о расчетной предельной стоимости строительства к инвестиционному предложению.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согласно нормативного документа по ценообразованию в строительстве и является лимитом средств для реализации инвестиционного проекта при разработке проектной (проектно-сметной) документации.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уточняется, кроме расчетной предельной стоимости строительства, которая является общим (предельным) лимитом средств заказчика для реализации проектов. Сметная стоимость строительства, полученная при разработке проектной (проектно-сметной) документации, не должна превышать расчетную предельную стоимость строительства к инвестиционному предложению, зафиксированную в утвержденном задании на проектирование. При внесенных по инициативе заказчика поправки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 в пределах приаэродромной территории проводиться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деятельности, которая может представлять угрозу безопасности полетов воздушных судов, утвержденными постановлением Правительства Республики Казахстан от 12 мая 2011 года № 504.";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 в Реестре государственной регистрации нормативных правовых актов за № 12684) следующее дополнение: 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застройки и прохождения разрешительных процедур в сфере строительства утвержденных указанным приказом: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16-1 следующего содержания: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Проектирование, строительство и развитие городских и сельских поселений, а также строительство и реконструкция промышленных, сельскохозяйственных и иных объектов в пределах приаэродромной территории проводится с соблюдением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лиц, а также с учетом требований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деятельности, которая может представлять угрозу безопасности полетов воздушных судов, утвержденными постановлением Правительства Республики Казахстан от 12 мая 2011 года № 504.".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