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bb5b" w14:textId="174b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аммофоса и нитрат аммония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мая 2023 года № 378. Зарегистрирован в Министерстве юстиции Республики Казахстан 25 мая 2023 года № 32574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сроком на шесть месяцев автомобильным транспортом на аммофос (код товарной номенклатуры Внешнеэкономической деятельности Евразийского экономического союза 3105590000) и нитрат аммония (код товарной номенклатуры Внешнеэкономической деятельности Евразийского экономического союза 3102309000).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Комитета государственных доходов Министерства финансов Республики Казахстан и Пограничной службы Комитета национальной безопасности Республики Казахстан в обеспечении контроля по исполнению пункта 1 настоящего приказа;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Евразийской экономической комиссии о введении запрета, указанного в пункте 1 настоящего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