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12e7" w14:textId="3cc1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31 декабря 2019 года № 266 "Об утверждении Правил применения мер надзорного реагирования к юридическим лицам,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и юридическим лицам, исключительной деятельностью которых является инкассация банкнот, монет и ценностей"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мая 2023 года № 38. Зарегистрировано в Министерстве юстиции Республики Казахстан 24 мая 2023 года № 32563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декабря 2019 года № 266 "Об утверждении Правил применения мер надзорного реагирования к юридическим лицам,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и юридическим лицам, исключительной деятельностью которых является инкассация банкнот, монет и ценностей" (зарегистрировано в Реестре государственной регистрации нормативных правовых актов под № 19871)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третьей статьи 15 Закона Республики Казахстан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мер надзорного реагирования к юридическим лицам,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и юридическим лицам, исключительной деятельностью которых является инкассация банкнот, монет и ценностей,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применения мер надзорного реагирования к юридическим лицам,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и юридическим лицам, исключительной деятельностью которых является инкассация банкнот, монет и ценностей,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 (далее – АППК),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(далее – Закон о Национальном Банке),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(далее – Закон о банках и банковской деятельности), "</w:t>
      </w:r>
      <w:r>
        <w:rPr>
          <w:rFonts w:ascii="Times New Roman"/>
          <w:b w:val="false"/>
          <w:i w:val="false"/>
          <w:color w:val="000000"/>
          <w:sz w:val="28"/>
        </w:rPr>
        <w:t>О валютном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валютном контроле" (далее – Закон о валютном регулировании и валютном контроле) и определяют порядок применения Национальным Банком Республики Казахстан (далее – Национальный Банк) мер надзорного реагирования к юридическим лицам, осуществляющим деятельность исключительно через обменные пункты на основании лицензии Национального Банка на обменные операции с наличной иностранной валютой, и юридическим лицам, исключительной деятельностью которых является инкассация банкнот, монет и ценностей.";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5-1 и 5-2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Национальный Банк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направляет юридическим лицам,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и юридическим лицам, исключительной деятельностью которых является инкассация банкнот, монет и ценностей, предварительное решение о применении меры надзорного реагирования, оформленное в виде проекта меры надзорного реагирования, с уведомлением о месте и времени проведения заслушивания для предоставления им возможности выразить свою позицию к предварительному решению.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решение о применении меры надзорного реагирования и уведомление о месте и времени проведения заслушивания направляются не менее чем за 3 (три) рабочих дня до принятия решения о применении меры надзорного реагирования.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лица,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и юридические лица, исключительной деятельностью которых является инкассация банкнот, монет и ценностей, предоставляют или высказывают возражение к предварительному решению о применении меры надзорного реагирования в срок, установленный частью 3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подача жалобы не приостанавливает исполнение примененных мер надзорного реагирования (кроме рекомендательных мер надзорного реагирования).";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Рекомендательная мера надзорного реагирования оформляется письмом Национального Банка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80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АППК, и содержит основания применения данной меры и уведомление о выявленных недостатках, рисках или нарушениях и (или) рекомендации по устранению выявленных недостатков, рисков или нарушений, и (или) предупреждение о возможности применения иных мер надзорного реагирования в случае повторного выявления Национальным Банком недостатков, рисков или нарушений, а также невыполнения рекомендательных мер надзорного реагирования.".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наличного денежного обращения (Адибаев А.С.) в установленном законодательством Республики Казахстан порядке обеспечить: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Вагапова Д.В.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 Казахстана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