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52c1" w14:textId="0985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мая 2023 года № 359. Зарегистрирован в Министерстве юстиции Республики Казахстан 17 мая 2023 года № 32515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индустрии и инфраструктурного развития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мобилизационной подготовки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359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антитеррористической защиты объектов, уязвимых в террористическом отношении, находящихся в ведении Министерства индустрии и инфраструктурного развития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организации антитеррористической защиты объектов, уязвимых в террористическом отношении, находящихся в ведении Министерства индустрии и инфраструктурного развития Республики Казахстан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а также Требованиями к организации антитеррористической защиты объектов, уязвимых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(далее - Требования).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распространяется на объекты Министерства индустрии и инфраструктурного развития Республики Казахстан, организации, находящиеся в ведении Министерства индустрии и инфраструктурного развития Республики Казахстан, отнесенные к объектам уязвимыми в террористическом отношении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(далее – объекты Министерства).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не распространяется на объекты, находящиеся в ведении Министерства, осуществляющие деятельность в сферах, мероприятия по обеспечению антитеррористической защищенности которых регламентированы отраслевыми инструкциями по организации антитеррористической защиты объектов, уязвимых в террористическом отношении.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Инструкция предназначена для использования руководителями объектов Министерства, иными должностными лицами, обеспечивающими проведение мероприятий по антитеррористической защищенности объектов Министерства, а также для сотрудников контролирующих и исполнительных органов при изучении, оценке и проверке состояния антитеррористической защищенности объектов Министерства.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Инструкции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связи – совокупность технических средств и специально выделенных каналов связи, предназначенная для передачи (обмена) информации, оперативного управления деятельностью служб охраны объекта;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ограничения доступа – оборудование и (или) средства, препятствующие несанкционированному доступу на объект, его потенциально опасные участки;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периметр объекта – граница объекта согласно правоустанавливающим документам;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пропускной режим – совокупность правил, регламентирующих,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учебные и профилактические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оповещения – совокупность технических средств, предназначенных для оперативного информирования,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акте терроризма) и действиях в сложившейся обстановке;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 – организация (учреждение) с организованной совокупностью персонала и (или) здание, сооружение, комплекс зданий и сооружений либо их части.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области противодействия терроризму.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организации антитеррористической защиты объектов Министерства является создание условий, препятствующих совершению акта терроризма (снижение риска совершения акта терроризма на территории объекта) и минимизация и (или) ликвидация последствий возможных террористических угроз.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создания на объектах Министерства условий, препятствующих совершению на них акта терроризма (снижение риска совершения акта терроризма) руководителями объектов реализуются меры, направленные на: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вероятных для объектов Министерства угроз террористического характера;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потенциально опасных участков объекта;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определением возможных причин и условий, способствующих совершению акта терроризма на объекте и их устранением;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оснащением объекта необходимыми инженерно-техническими средствами и поддержанием их в рабочем состоянии;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на объекте зон доступа, обеспечение установленного пропускного режима;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у персонала объектов Министерства антитеррористического сознания, организацией подготовки (обучением) персонала, руководства и охраны объектов к первичному реагированию на угрозы совершения акта терроризма (выявление признаков совершения акта терроризма, средств террора, информирование об этом руководства, правоохранительных и (или) специальных государственных органов);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соблюдением требований обеспечения антитеррористической защищенности;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создания на объектах Министерства условий, обеспечивающих их готовность к минимизации и (или) ликвидации последствий возможных террористических угроз руководителями объектов реализуются меры, направленные на: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готовности персонала объекта к своевременному информированию об угрозе акта терроризма или его совершения;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максимального охвата персонала объектов в учебных и профилактических мероприятиях по антитеррористической подготовке;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оповещения и эвакуации персонала и посетителей в случае совершения акта терроризма на объектах Министерства;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составление и поддержание в актуальном состоянии паспортов антитеррористической защищенности объектов Министерства, уязвимых в террористическом отношении, и их надлежащим хранением;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 прямо угрожающих жизни и здоровью людей.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эксплуатации объектов Министерства, руководитель объекта обеспечивает соблюдение Требований, а также настоящей Инструкции.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Приказом руководителя определяется лицо (лица), обеспечивающее проведение мероприятий по антитеррористической защищенности объекта Министерства.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Руководители объектов Министерства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 в соответствии с требованиями настоящей Инструкции.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Пропускной режим обеспечивает повышение уровня безопасности объектов Министерства.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организации пропускного режима на объектах Министерства организуется их руководителями в соответствии с установленными на этих объектах правилами организации пропускного и внутриобъектового режимов.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штатной охраны и привлечения субъектов охранной деятельности для охраны объектов Министерства, в договоре об оказании охранных услуг предусматриваются мероприятия, реализуемые субъектом охранной деятельности по обеспечению антитеррористической защищенности и должного уровня безопасности: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пропускного режима;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лицами, обеспечивающими безопасность объекта, в том числе по надлежащему использованию инженерно-технических средств защиты.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Договор об оказании охранных услуг с частными охранными организациями заключается в установленном законодательством порядке с организациями, имеющими разрешительные документы на осуществление деятельности по охране объектов, уязвимых в террористическом отношении.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Пропускной и внутриобъектовый режимы включают в себя мероприятия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установлению и защите охраняемых зон ограниченного доступа;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сохранности имущества, расположенного в охраняемой зоне объекта Министерства;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осмотру персонала и посетителей на пропускных пунктах объекта, а также вещей находящихся при них;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исключению возможности несанкционированного допуска в охраняемые зоны, зоны ограниченного доступа и на территорию объекта посторонних лиц и транспортных средств;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установлению и поддержанию порядка на пропускных пунктах объекта;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исключению несанкционированного проноса запрещенных веществ и предметов на объекты Министерства;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пресечение распространения на объекте печатной и рукописной продукции, пропагандирующей экстремизм, национальную рознь, призывающей к насильственной смене власти, а также несанкционированных общественно-политических акций и агитационной работы;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контроля и документирование фактов нарушений правил пропускного и внутриобъектового режимов.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Введению пропускного режима предшествует подготовительная работа, направленная на: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границ охраняемой зоны, зоны ограниченного доступа и их ограждение или усиление инженерно-техническими средствами;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единых образцов личных, транспортных и материальных пропусков, организацию работы по их учету, регистрации и выдаче;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патрулирования территории объекта нарядами службы охраны.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Приказом руководителя объекта Министерства определяется лицо (лица) ответственное (ответственные) за поддержание соответствующего пропускного режима;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Пропускной режим предусматривает зонирование объекта с целью ограничения доступа в режимные помещения, помещения ограниченного допуска потенциально опасным участкам и критическим зонам объекта.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Перечень запрещенных к проносу предметов на объекты Министерства указан в приложении 1 к настоящей Инструкции.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Профилактические и учебные мероприятия проводятся в виде инструктажей и занятий (практические и теоретические), экспериментов с персоналом объектов Министерства, а также с сотрудниками субъектов охранной деятельности, осуществляющими пропускной режим на объектах Министерства.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Учебные мероприятия с персоналом объектов Министерства организуются руководством этих объектов.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мероприятия с сотрудниками субъектов охранной деятельности, осуществляющими пропускной режим на объектах Министерства, организуются руководством субъекта охранной деятельности.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Лицо (лица), обеспечивающие проведение мероприятий по антитеррористической защищенности объекта Министерства, для получения соответствующих знаний, навыков и умений направляется (направляются) для обучения на курсы повышения квалификации.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 проведению занятий с руководителями, иными должностными лицами, персоналом объектов Министерства привлекаются также представители территориальных органов внутренних дел, национальной безопасности при координации антитеррористической комиссии по месту расположения объекта Министерства.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Антитеррористической комиссией координируются профилактические мероприятия, направленные на повышение информированности руководства и сотрудников объектов Министерства, уязвимых в террористическом отношении, а именно: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актуальных угрозах террористического характера;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нормативной правовой базе Республики Казахстан в сфере противодействия терроризму в части обеспечения антитеррористической защищенности объектов, уязвимых в террористическом отношении;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создании условий, препятствующих совершению акта терроризма (снижения риска совершения акта терроризма в отношении объекта Министерства), а также способствующих минимизации и (или) ликвидации последствий от возможных террористических угроз.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Целью проведения профилактических и учебных мероприятий является обеспечение мер, направленных на предупреждение и пресечение возможностей совершения актов терроризма на объектах Министерства, а также обучение персонала объектов Министерства действиям в условиях совершения или угрозы совершения актов терроризма, способам защиты от его последствий, безопасной и своевременной эвакуации с объекта посетителей и личного состава.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Инструктажи проводятся на постоянной основе и включают себя: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плановый антитеррористический инструктаж персонала объектов Министерства – проводится один раз в год на темы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внеплановый антитеррористический инструктаж, организуемый руководителем объекта Министерства в случаях: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введения в регионе, где находится объект, уровня террористической опасности;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информации о возможной угрозе совершения акта терроризма;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к учениям, тренировкам, экспериментам;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к проведению охранных мероприятий.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обеспечение песонала объектов Министерства, визуальную и звуковую информацию о мерах реагирования при возникновении или угрозе акта терроризма.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Учебные мероприятия включают в себя организацию и проведение теоретических и практических занятий с персоналом объектов Министерства, а также с сотрудниками, заступающими на суточное дежурство.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мероприятия обеспечивают обучение персонала к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Теоретические и практические занятия с персоналом объектов Министерства проводятся один раз в год в соответствии с графиком проведения, утвержденным руководителем объекта Министерства.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и практические занятия способствуют обучению навыкам и действиям по своевременному предотвращению возможных последствий актов терроризма,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устройств, приемам и способам спасения и эвакуации людей, а также товарно-материальных ценностей.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теоретических занятий до персонала объектов Министерства доводится соответствующая информация о мерах антитеррористической безопасности. В ходе практических занятий (тренировок) отрабатываются меры реагирования на случай возникновения или угрозы совершения акта терроризма в соответствии с алгоритмом действий сотрудников объектов Министерства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Практические занятия по действиям на случай совершения или угрозы совершения акта терроризма с охватом всего персонала объекта Министерства проводятся один раз в год, при этом информация об их проведении не позднее чем за 5 (пять) рабочих дней направляется в территориальные подразделения органов внутренних дел и национальной безопасности.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Эксперименты на объектах Министерства организуются и проводятся представителями оперативного штаба по борьбе с терроризмом, с целью оценки режима готовности объекта Министерства к воспрепятствованию совершения акта терроризма, обеспечение минимизации и ликвидации последствий.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 проведении инструктажей и занятий производится запись в журнале учета учебных мероприятий по антитеррористической защите, по форме согласно приложению 4 к настоящей Инструкции, а также по окончанию проведения занятия и (или) тренировки составляется отчет о проведении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 проведения эксперимента на объекте Министерства подтверждается актом о результатах проведения эксперимента, который хранится у руководителя объекта Министерства. 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Взаимодействие руководства объектов Министерства организуется на постоянной основе с: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антитеррористическими комиссиями в целях профилактики и предупреждения актов терроризма, обучения и подготовки работников, лиц, обеспечивающих безопасность объекта, определения готовности объекта к действиям в случае угрозы или совершения акта терроризма на объекте;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государственными органами, и оперативными штабами по борьбе с терроризмом в рамках обеспечения готовности к реагированию на угрозы совершения или совершение акта (актов) терроризма, подготовки и проведения разноуровневых антитеррористических учений, тренировок, экспериментов, а также антитеррористических операций.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Руководство и персонал объектов Министерства оказывают содействие уполномоченным государственным органам и (или) оперативным штабам по борьбе с терроризмом при подготовке и проведении ими разноуровневых антитеррористических учений, тренировок, экспериментов и антитеррористических операций.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итогам проведения антитеррористических учений, тренировок и экспериментов руководство объекта принимает соответствующие меры реагирования на выявленные недостатки в обеспечении безопасности объекта Министерства, при необходимости вносятся изменения в содержание обучающих программ.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получении сообщений о подготовке, угрозе совершения или совершении акта терроризма на объекте Министерства незамедлительно информируются органы внутренних дел и национальной безопасности.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информировании сообщаются полученные сведения о совершении акта терроризма или об угрозе его совершения, наименование и адрес объекта Министерства,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угрозе совершения акта терроризма на объекте Министерства относятся: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(в том числе анонимно) сообщений о готовящемся акте терроризма;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попытки незаконного проноса (провоза) на охраняемую территорию запрещенных веществ;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обнаружение на территории или внутри объекта подозрительных предметов или веществ неизвестного происхождения;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возле объекта группы неизвестных подозрительных лиц, не реагирующих на замечания сотрудников безопасности;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возникновений пожаров или взрывов на территории объекта Министерства.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Наряду с мерами по обеспечению безопасности личности, общества и государства, принимаемыми Министерством при установлении уровней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терроризма", руководителями объектов (или лицами их замещающими) при установлении уровней террористической опасности применяются следующие меры: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 - оповещения, видеонаблюдения и охранной сигнализации и пр;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посетителей, персонала и транспортных средств, при необходимости с использованием технических средств;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представителей персонала объектов,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персоналом по действиям при совершении или угрозе совершения акта (актов) терроризма;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с определением мест временного нахождения эвакуированных людей, материальных ценностей и документации.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сотрудников охраны объекта Министерства.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приостановление деятельности объектов Министерства.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Руководитель объекта Министерства либо уполномоченное им лицо после доведения информации до уполномоченных органов об акте терроризма или угрозе его совершения действует в зависимости от обстановки в соответствии с алгоритмом действий,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Паспорт антитеррористической защищенности объекта Министерства (далее – Паспорт) разрабатывается согласно Типовому паспорту антитеррористической защищенности объектов, уязвимых в террористическом отношении,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1217 (далее – Типовой паспорт) в двух экземплярах с одновременной разработкой электронного варианта.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Проект паспорта разрабатывается в течение сорока пяти рабочих дней (без учета сроков согласования и утверждения) с момента получения руководителем объекта соответствующего уведомления о включении объекта Министерства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увеличения сроков разработки паспорта (с учетом сложности объекта) руководитель объекта инициирует соответствующее обращение в антитеррористическую комиссию по месту расположения объекта, с указанием причин и сроков продления.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Разработка паспорта, его хранение и своевременное обновление данных паспорта осуществляется лицом (лицами) обеспечивающими проведение мероприятий по антитеррористической защищенности объекта Министерства.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паспорта осуществляется на каждый объект, уязвимый в террористическом отношении.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Проект паспорта объекта, включенного в территориальный перечень, направляется на согласование в территориальный орган внутренних дел по месту нахождения объекта (далее – орган внутренних дел), в течение 10 (десяти) календарных дней после разработки.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Срок согласования проекта паспорта в органах внутренних дел не превышает 15 (пятнадцати) рабочих дней со дня его поступления.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42-2. При наличии замечаний от органа внутренних дел к проекту паспорта, срок его доработки не превышает 15 (пятнадцати) рабочих дней со дня возврата.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42-3. Срок согласования органами внутренних дел проекта паспорта, поступившего повторно (во исполнение ранее указанных замечаний), составляет 7 (семь) рабочих дней.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течение 10 (десяти) рабочих дней со дня согласования паспорт утверждается (в том числе при его обновлении) руководителем объекта Министерства.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утверждения экземпляр паспорта подлежит хранению у ответственных лиц по антитеррористической безопасности объекта и не подлежит сдаче в архив;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случаях, когда здание, сооружение (комплекс зданий и сооружений) используются для размещения объектов, принадлежащих нескольким правообладателям, составление паспорта осуществляется по письменному соглашению между ними – совместно всеми правообладателями объектов или одним из них.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копий (электронных копий) паспорта и их направление другим правообладателям объекта определяется письменным соглашением между правообладателями.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Первый экземпляр паспорта (оригинал) хранится у лица (лиц) ответственного за поддержание пропускного режима на объекте Министерства или в подразделении объекта, определенного приказом руководителя организации, являющейся правообладателем объекта.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Второй экземпляр паспорта и электронный вариант паспорта (в формате PDF на электронном носителе информации) в срок не позднее 10 (десяти) календарных со дня его утверждения или корректировки направляются в органы внутренних дел.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Паспорт корректируется в случаях изменения: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собственности,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строительных конструкциях объекта;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технических средств, используемых для обеспечения антитеррористической защищенности объекта.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Внесение корректив в паспорт осуществляется в течение 20 (двадцати) рабочих дней с момента возникновения оснований для его изменения. В отдельных случаях по решению антитеррористической комиссии могут устанавливаться иные сроки исходя из сложности объекта и вносимых изменений.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паспорт вносятся изменения, заверенные подписью руководителя объекта Министерства.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объекта Министерства направляется в органы внутренних дел для приобщения ко второму экземпляру паспорта.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Паспорт подлежит полной замене: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5 лет;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Утративший силу паспорт, подлежит уничтожению в комиссионном порядке с составлением соответствующего акта.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на объекте Министерства, копия акта направляется по месту хранения второго экземпляра паспорта.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объектах Министерства паспорт является документом, содержащим служебную информацию ограниченного распространения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секретов. Руководитель объекта принимает меры по ограничению доступа к паспорту лицам, не задействованным в его разработке.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Паспорт используется в случае проведения антитеррористической операции, учений, тренировок и экспериментов и передается в оперативный штаб по борьбе с терроризмом по запросу его представителя.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временной передачи документов вместе с паспортом передается в оперативный штаб, осуществляющий руководство антитеррористической операцией. Второй экземпляр остается у лица, ответственного за хранение паспорта. 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 инженерно-техническим оборудованием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Объекты Министерства, подлежащие государственной охране, оснащаются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№1151 "Некоторые вопросы объектов, подлежащих государственной охране"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Объекты Министерства оснащаются системами охранными телевизионными и системами и средствами оповещения, системами охранной и тревожной сигнализации, дополнительным охранным освещением, системами контроля и управления доступом, системой связи, техническими средствами досмотра (стационарные и(или) ручные металлодетекторы), системами и средствами резервного электроснабжения.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Системы видеонаблюдения, входящие в состав системы охранной телевизионной объектов Министерства, подлежат к подключению к Национальной системе видеомониторинга в соответствии с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69-қе, (зарегистрирован в Реестре государственной регистрации нормативных правовых актов за № 21693) (далее – Правила функционирования Национальной системы видеомониторинга).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Объекты оснащаются системами охранными телевизионными в целях ведения наблюдения за обстановкой на объекте и (или)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 с интеграцией видеокамер объектов к Центрам оперативного управления Департаментов полиции на соответствующей территории.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Технические характеристики систем видеонаблюдения, входящих в систему охранную телевизионную объекта Министерства, должны соответствовать минимальным техническим возможностям систем видеонаблюдения,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функционирования Национальной системы видеомониторинга.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Системой видеонаблюдения оборудуются: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посты охраны (пункты пропуска);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запасные входы;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помещения по усмотрению руководителя объекта.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Система видеонаблюдения обеспечивает: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 (срок хранения информации составляет не менее 30 суток);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доступ к видеозаписи.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Сроки подключения систем видеонаблюдения объектов Министерства к национальной системе видеомониторинга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совершения акта терроризма и возникших последствиях) и координации их действий.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Оповещение персонала и посетителей объекта осуществляется с помощью технических средств, обеспечивающих: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обеспечивают необходимую слышимость во всех местах постоянного или временного пребывания людей.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Объекты оснащаются системами и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(или) охраняемую зону объекта.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системы охранной сигнализации определяется исходя из: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этого объекта;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Объекты оборудуются системами и средствами охранного освещения в целях обеспечения их антитеррористической защищенности в темное время суток.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Охранное освещение обеспечивает освещенность объекта в темное время суток в любой точке периметра, образовывая сплошную полосу шириной 3-4 метра, освещенностью не менее 10 люкс.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Оснащение объекта системой контроля и управления доступом производится по зонам, предусматривающим различный уровень доступа персонала и посетителей на объект и (или) его зоны (участки).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67-1. Система контроля и управления доступом предназначена для: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доступа персонала и посетителей объекта в охраняемые помещения;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фиксации времени прихода и ухода каждого сотрудника;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информации об открытии внутренних помещений (когда и кем открыты);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выдачи информации о попытках несанкционированного проникновения в помещения объекта, оборудованного системой контроля и управления доступом.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67-2. Программное обеспечение системы контроля и управления доступом обеспечивает решение следующих задач: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базы данных на всех сотрудников (номер карточки, имя, список разрешенных для доступа помещений, время входа-выхода);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программирование контрольных панелей и считывание с них информации;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данных о конкретных событиях (рапорт);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открытие или блокировка любых дверей, оборудованных системой контроля и управления доступом, с рабочего места оператора системы;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графическое отображение карты объекта и другое.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суточной проходимостью (посещаемостью) персонала и посетителей менее 25 человек допускается оборудование объекта только средствами ограничения доступа на объект и (или) его потенциально опасные участки и критические зоны.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Объекты, находящиеся под охраной, оснащаются системами и средствами связи в целях оперативного обмена информацией для управления силами и средствами подразделений охраны.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 обеспечивает двустороннюю радиосвязь между дежурным на пункте охраны и другими нарядами охраны, находящимися на объекте Министерства.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Все оборудование инженерно-технического укрепления объекта Министерства обеспечивается источниками бесперебойного питания с аккумуляторной поддержкой, обеспечивающее работу оборудования не менее 2 часов при отсутствии основного сетевого электропитания.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резервные источники электрического питания обеспечивают работу системы контроля и управления доступом, системы видеонаблюдения, охранного и дежурного освещения: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городах и поселках городского типа – не менее 24 часов;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сельских районах – не менее 48 часов;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труднодоступных районах – не менее 72 часов.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Технические средства досмотра применяются на объектах Министерства для обнаружения оружия, других предметов и веществ, запрещенных к несанкционированному проносу (выносу), провозу (вывозу) на объект (из объекта).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техническим средствам досмотра относятся стационарные и (или) ручные металлодетекторы.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наличии ограждения на транспортных контрольно-пропускных пунктах и иных въездах на территорию объекта в ограждении оборудуются ворота с конструкцией, обеспечивающей их жесткую фиксацию в закрытом положении.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повышения уровня антитеррористической защищенности, на объектах Министерства, на которых отсутствуют труднопреодолимые ограждения территории, применяются средства защиты оконных, дверных проемов объектов (оборудование пулестойкими стеклами и/или взрывозащитной пленкой, и/или решетками и/или иными современными инженерно-техническими решениями, обеспечивающими защиту от несанкционированного доступа на объект, минимизацию последствий террористического акта, увеличение времени на взлом и проникновение на объект Министерства).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необходимости на объектах Министерства предусматриваются помещения подразделений охраны и (или) их караулов.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объекте Министерства могут устанавливаться дополнительные инженерно-технические решения по усмотрению руководства данного объекта.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проектировании и оснащении объектов Министерства инженерно-техническим оборудованием определяются потенциально опасные участки объекта. На направлениях, ведущим к этим участкам, обеспечивается наибольшая плотность инженерно-технического оснащения.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Срок завершения мероприятий по оснащению объекта инженерно-техническим оборудованием составляет не более 6 месяцев с момента получения уведомления о придании объекту Министерства статуса уязвимого в террористическом отношении.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Инженерно-техническое оборудование объекта на постоянной основе поддерживается в рабочем состоянии и подлежит техническому обслуживанию в соответствии с рекомендациями производителя.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отношении, руководитель объекта Министерства принимает меры по планированию средств из бюджета, внебюджетных источников. Одновременно в антитеррористическую комиссию на согласование представляется проект плана мероприятий по инженерно-техническому оснащению объекта Министерства.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Министерства, подлежащих государственной охране план оснащения объекта Министерства инженерно-техническими средствами согласовывается с охранными подразделениями органов внутренних дел.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предметов, запрещенных к проносу на объекты Министерства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 (огнестрельное; бесствольное с патронами травматического, газового и светозвукового действия; холодное, а также ножи различных видов, не относящиеся к холодному оружию; метательное; пневматическое; газовое; электрическое; сигнальное; оружие и иные предметы, поражающее действие которых основано на использовании радиоактивного излучения и биологического воздействия; оружие и иные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 предметы, имитирующие вышеперечисленные виды оружия; предметы, которые могут быть использованы в качестве оружия (предметы ударно-дробящего, метательного и колюще-режущего действия); боеприпасы к оружию и составные части к нему).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другие устройства, снаряженные слезоточивым, раздражающим и другим негативным воздействием на организм человека.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 (взрывчатые; наркотические; психотропные; ядовитые; отравляющие; радиоактивные; едкие; пиротехнические; легковоспламеняющиеся).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 обеспечении антитеррористической безопасности (защищенности) объекта, уязвимого в террористическом отношении и действия сотрудников в случае совершения акта терроризма и угрозе его возникновения (с применением радиологических, химических, биологических веществ, взрывных устройств и взрывчатых веществ, наезд на массовое скопление людей, поджог с угрозой взрыва, физическое повреждение объектов инфраструктуры).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обеспечении требуемого пропускного режима на объекте, уязвимом в террористическом отношении.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порядке действий в случае чрезвычайной ситуации техногенного и природного характера.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аварийно-спасательных, неотложных работ и противопожарных мероприятий, минимизация и ликвидация последствий акта терроризма.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первой медицинской и психологической помощи пострадавшим акта терроризма.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оповещения и информирования населения о складывающейся обстановке.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Перевод территориальных и отраслевых подсистем Государственной системы гражданской защиты в режим чрезвычайной ситуации.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Противодействие религиозному экстремизму и терроризму. Профилактика и предупреждение.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Оснащение объектов, уязвимых в террористическом отношении инженерно-техническим оборудованием.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персонала объектов Министерства при возникновении угрозы совершения акта терроризма.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Проводимые мероприятия по предупреждению актов терроризма на объектах Министерства.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Виды и способы террористических актов, их цели и их последствия.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Нормативно-правовые основы в области противодействия терроризму.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темы занятий по действиям в случае угрозы и возникновения чрезвычайных ситуаций, связанных с актами терроризма.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тематика и содержание занятий могут изменяться и дополняться исходя из актуальности возникающих угроз террористического характера. В рамках одного мероприятия могут отрабатываться несколько тематик.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различного круга лиц объектов на возможные угрозы террористического характера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 при возникновении угрозы вооруженного нападения: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 при возникновении угрозы вооруженного нападения: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информировать любым способом территориальные органы внутренних дел, национальной безопасности, охрану, персонал, руководство объекта о факте и обстоятельствах вооруженного нападения;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сотрудников субъектов охранной деятельности объекта при возникновении угрозы вооруженного нападения: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вооруженного злоумышленника;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 продвижение к местам массового пребывания людей на объекте;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руководство объекта, территориальные органы внутренних дел, национальной безопасности о факте вооруженного нападения;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 при возникновении угрозы вооруженного нападения: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о факте и обстоятельствах вооруженного нападения;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мероприятие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взаимодействие персонала объекта с оперативным штабом по борьбе с терроризмом.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 при возникновении угрозы захвата заложников: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правоохранительные и(или)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 при возникновении угрозы захвата заложников: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территориальных органов внутренних дел, национальной безопасности;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сотрудников субъектов охранной деятельности объекта при возникновении угрозы захвата заложников: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вооруженных злоумышленников;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его/их продвижение к местам массового пребывания людей на объекте;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любым способом руководство объекта, территориальные органы внутренних дел, национальной безопасности о факте и обстоятельствах покушения на захват заложников;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 (эвакуация, блокирование внутренних барьеров на пути злоумышленников);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 (избежать попадания в заложники).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 при возникновении угрозы захвата заложников: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доступным способом о факте и обстоятельствах попытки захвата заложников;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принятие мер обеспечения безопасности людей на объекте (эвакуация, блокирование внутренних барьеров, оповещение о нештатной ситуации на объекте);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взаимодействие персонала объекта с оперативным штабом по борьбе с терроризмом.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при захвате в заложники: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действий, которые могут спровоцировать преступников к применению физической силы или оружия;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привлекать внимания своим поведением;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пытайтесь бежать, если нет полной уверенности в успехе побега;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определить место своего нахождения (заточения)4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пренебрегайте пищей, какой бы она ни была;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ранении, постараться самостоятельно оказать себе первую доврачебную помощь;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главное не паниковать, даже если стороны противника перестали себя контролировать;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расположитесь подальше от окон, дверей.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посетителей и (или) персонала объекта Министерства при проведении сотрудниками специальных подразделений операции по освобождению заложников: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лечь на пол лицом вниз, прижавшись к стене, голову закрыть руками и не двигаться;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бежать навстречу сотрудникам правоохранительных органов или от них, так как они могут принять бегущего за преступника;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держаться подальше от проемов дверей и окон;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 его, не подходить к нему, не передвигать;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охрану и персоналу объекта либо в правоохранительные органы;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возникновении угрозы жизни укрыться за предметами, обеспечивающими защиту (угол здания, колонна, толстое дерево, автомашина);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охраны объекта, правоохранительные и (или) специальные государственные органы о подозрительном лице/лицах (количество, оружие, оснащение, возраст, клички, национальность);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покинуть объект и (или) укрыться за капитальным сооружением и на необходимом удалении.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охрану и персоналу объекта либо в дежурные части территориальных органов национальной безопасности и внутренних дел;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организовать с охраной ограничение доступа посторонних лиц к подозрительному предмету и опасной зоне;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помочь обеспечить организованную эвакуацию людей с территории, прилегающей к опасной зоне;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возникновении угрозы жизни укрыться за предметами, обеспечивающими защиту (угол здания, колонна, толстое дерево, автомашина), вести наблюдение;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охраны объекта, правоохранительных и (или) специальные государственные органы в случае выявления подозрительного лица или группы лиц, возможно имеющих при себе взрывные устройства или взрывчатые вещества (количество, оружие, оснащение, возраст, клички, национальность);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оказать содействие руководству и охране в организации эвакуации посетителей;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покинуть объект, при невозможности - укрыться за капитальным сооружением и на необходимом удалении.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сотрудников субъектов охранной деятельности при обнаружении подозрительного предмета: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охране, персоналу объекта либо в правоохранительные органы;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ограничение доступа посторонних лиц к подозрительному предмету и опасной зоне на необходимом удалении;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организованную эвакуацию людей с территории, прилегающей к опасной зоне;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возникновении угрозы жизни укрыться за предметами, обеспечивающими защиту (угол здания, колонна, толстое дерево, автомашина), вести наблюдение;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охраны правоохранительные и (или) специальные государственные органы в случае выявления подозрительного лица или группы лиц, возможно имеющих при себе взрывные устройства или взрывчатые вещества (количество, оружие, оснащение, возраст, клички, национальность).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 при обнаружении подозрительного предмета: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правоохранительные, специальные государственные органы о выявлении подозрительного человека или об обнаружении бесхозного предмета;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оцепления места обнаружения бесхозного подозрительного предмета на необходимом удалении;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эвакуации людей с объекта, оповещение о нештатной ситуации на объекте;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обхода помещений и осмотра территорий с целью обнаружения подозрительных предметов;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персонала объекта с оперативным штабом по борьбе с терроризмом, предоставление необходимой информации.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Признаки, которые могут указывать на взрывное устройство: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обнаруженном предмете проводов, веревок, изоленты;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подозрительные звуки, щелчки, тиканье часов, издаваемые предметом;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предмета исходит характерный запах миндаля или необычный запах;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необычное размещение обнаруженного предмета;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установленные на обнаруженном предмете различных видов источников питания, проволока, по внешним признакам, схожая с антенной.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Расстояние для удаления и (или) оцепления при обнаружении взрывного устройства (ВУ) или предмета, похожего на ВУ: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граната РГД-5 – 50 метров;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граната Ф-1 – 200 метров;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взрывное устройство – не менее 200 метров;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пивная банка 0,33 литров – 60 метров;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дипломат (кейс) – 230 метров;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дорожный чемодан – 350 метров;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легковая автомашина – не менее 600 метров;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микроавтобус – 920 метров;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грузовой транспорт (фургон) – 1240 метров.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 и посетителей при атаке с применением "террористов-смертников":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незаметно покинуть здание или укрыться в помещении, заблокировать дверь, дождаться прибытия сотрудников правопорядка;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сотрудников субъектов охранной деятельности при атаке с применением "террористов-смертников":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блокировать его/их продвижение к местам массового пребывания людей на объекте;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безопасности людей на объекте (эвакуация, блокирование внутренних барьеров);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безопасность.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 при атаке с применением "террористов-смертников":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незамедлительная передача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организованной эвакуации людей;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собственной безопасности.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(руководитель, персонал, сотрудник субъектов охранной деятельности):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голос (громкий или тихий, низкий или высокий);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темп речи (быстрый или медленный);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произношение (отчетливое, искаженное, с заиканием, шепелявое, с акцентом или диалектом);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манера речи (развязная, с издевкой, с нецензурными выражениями);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обратите внимание на звуковой фон (шум автомобильного или железнодорожного транспорта, звук теле- или радиоаппаратуры, голоса, другое), характер звонка (городской, междугородный);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зафиксируйте точное время начала разговора и его продолжительность;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постарайтесь в ходе разговора получить ответы на следующие вопросы: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постарайтесь добиться от звонящего максимально возможного промежутка времени для принятия вами и руководством объекта решений или совершения каких-либо действий;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объекта Министерства о телефонной угрозе.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угрозы в организацию в письменной форме 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получателя угрозы в письменной форме (руководитель, работник):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папку;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постарайтесь не оставлять на нем отпечатков своих пальцев;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документ поступил в конверте - его вскрытие производите только с левой или правой стороны, аккуратно отрезая кромки ножницами;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этом сохраняйте все: сам документ с текстом, любые вложения, конверт и упаковку - ничего не выбрасывайте;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расширяйте круг лиц, знакомых с содержанием документа;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незамедлительно сообщите на канал "102" органов внутренних дел.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Действий в случае применения химически опасных и отравляющих веществ: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надеть противогаз, а в случае его отсутствия выйти из зоны заражения, при этом для защиты органов дыхания использовать подручные средства (ватно-марлевые повязки, платки, изделия из тканей, предварительно смоченные водой);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системам оповещения до личного состава довести сигналы "Химическая тревога", довести информацию до дежурных служб;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отключить климатическое оборудование (вентиляторы, кондиционеры) и электронагревательные и бытовые приборы;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постараться выйти из зоны заражения, на хорошо проветриваемый участок местности, до получения дальнейших указаний;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невозможности выхода из зоны заражения укрыться в помещении и загерметизировать его подручными средствами.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в случае получения подозрительных почтовых отправлений: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пытаться самостоятельно вскрыть емкость, пакет, контейнер и др.;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возможности не брать в руки подозрительное письмо или бандероль;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сообщить об этом факте руководству объекта, территориальным органам санэпиднадзора;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убедиться, что подозрительная почта отделена от других писем и бандеролей;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предпринять меры, исключающие возможность попадания неизвестного вещества из вскрытого отправления в вентиляционную систему здания;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приезда специалистов поместить подозрительные отправления в герметичную тару (стеклянный сосуд с плотно прилегающей крышкой или в многослойные пластиковые пакеты). При этом следует пользоваться подручными средствами индивидуальной защиты кожи (резиновые перчатки, полиэтиленовые пакеты) и дыхательных путей (респиратор, ватно-марлевая повязка);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приезда специалистов герметично закрытую тару хранить в недоступном для посторонних людей месте;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составить список всех лиц, кто непосредственно контактировал с подозрительной корреспонденцией (их адреса, телефоны).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контактировавшим с подозрительной корреспонденцией, неукоснительно выполнить мероприятия личной гигиены (вымыть руки с мылом, по возможности принять душ) и рекомендации медицинских работников по предупреждению заболевания.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учебных мероприятий по антитеррористической подготовке.</w:t>
      </w:r>
    </w:p>
    <w:bookmarkEnd w:id="412"/>
    <w:p>
      <w:pPr>
        <w:spacing w:after="0"/>
        <w:ind w:left="0"/>
        <w:jc w:val="both"/>
      </w:pPr>
      <w:bookmarkStart w:name="z426" w:id="41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(титульный лист)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проведения учебных мероприятий по антитеррористической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Раздел. Инструктажи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(отчество при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7" w:id="414"/>
      <w:r>
        <w:rPr>
          <w:rFonts w:ascii="Times New Roman"/>
          <w:b w:val="false"/>
          <w:i w:val="false"/>
          <w:color w:val="000000"/>
          <w:sz w:val="28"/>
        </w:rPr>
        <w:t>
      2 Раздел. Занятия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проведения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Тема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Учебные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присутствующих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проводившего занятия.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подпись, дата)</w:t>
            </w:r>
          </w:p>
        </w:tc>
      </w:tr>
    </w:tbl>
    <w:p>
      <w:pPr>
        <w:spacing w:after="0"/>
        <w:ind w:left="0"/>
        <w:jc w:val="both"/>
      </w:pPr>
      <w:bookmarkStart w:name="z431" w:id="415"/>
      <w:r>
        <w:rPr>
          <w:rFonts w:ascii="Times New Roman"/>
          <w:b w:val="false"/>
          <w:i w:val="false"/>
          <w:color w:val="000000"/>
          <w:sz w:val="28"/>
        </w:rPr>
        <w:t>
      Отчет о проведении занятия и тренировки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 занятия: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участников: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ходе проведения: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антитеррористической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защищенности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