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293b" w14:textId="2c92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28 февраля 2015 года № 163 "Об утверждении Правил пользования системами водоснабжения и водоотведения населенных пунктов"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5 мая 2023 года № 325. Зарегистрирован в Министерстве юстиции Республики Казахстан 11 мая 2023 года № 32460. Утратил силу приказом Министра промышленности и строительства Республики Казахстан от 29 августа 2025 года № 340.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29.08.2025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163 "Об утверждении Правил пользования системами водоснабжения и водоотведения населенных пунктов" (зарегистрирован в Реестре государственной регистрации нормативных правовых актов за № 10658)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Пользование вновь построенными системами водоснабжения, а также системами водоснабжения, на которых проводились ремонтные работы, допускается после проведения промывки и дезинфекции систем.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промывки и дезинфекции сети водоснабжения строительного объекта питьевой водой из системы водоснабжения услугодателя объем использованной воды определяется по показаниям прибора учета питьевой воды, устанавливаемого застройщиком по согласованию с услугодателем. Тип прибора учета, а также его технические и метрологические характеристики согласовывается с услугодателем.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прибора учета питьевой воды объем использованной воды определяется согласно гидравлического расчета водопроводных труб при полном наполнении промываемой трубы и скорости движения воды в ней не менее 1 м/сек.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 трубопроводов и емкостных сооружений, промывка сетей и сооружений водоснабжения и водоотведения осуществляется согласно Инструкции по обеззараживанию питьевой воды и очищенных сточных вод, утвержденной приказом Председателя Агентства Республики Казахстан по делам строительства и жилищно-коммунального хозяйства от 29 декабря 2011 года № 539.".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