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f619" w14:textId="391f6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18 августа 2014 года № 516 "Об утверждении Правил организации получения начального, основного среднего, общего среднего, технического и профессионального образования осужденных к лишению свободы"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26 апреля 2023 года № 331. Зарегистрирован в Министерстве юстиции Республики Казахстан 28 апреля 2023 года № 32388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18 августа 2014 года № 516 "Об утверждении Правил организации получения начального, основного среднего, общего среднего, технического и профессионального образования осужденных к лишению свободы" (зарегистрирован в Реестре государственной регистрации нормативных правовых актов за № 9753)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получения начального, основного среднего, общего среднего, технического и профессионального образования осужденных к лишению свободы,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"Школы создаются решением местных исполнительных органов по представлению органов УИС областей и городов Астана, Алматы, Шымкент по согласованию с управлениями образования областей, городов Астана, Алматы, Шымкент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31 августа 2022 года № 385 (зарегистрирован в Реестре государственной регистрации нормативных правовых актов за № 29329) "Об утверждении типовых правил деятельности организаций дошкольного, начального, основного среднего, общего среднего, технического и профессионального, послесреднего образования, специализированных, специальных, организациях образования для детей-сирот и детей, оставшихся без попечения родителей, организациях дополнительного образования для детей и взрослых.".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школе учебный процесс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ноября 2012 года № 500 (зарегистрирован в Реестре государственной регистрации нормативных правовых актов № 8170) "Об утверждении типовых учебных планов начального, основного среднего, общего среднего образования Республики Казахстан,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6 января 2023 года № 1 (зарегистрирован в Реестре государственной регистрации нормативных правовых актов № 31666) "Об утверждении типовых учебных программ цикла или модуля общеобразовательных дисциплин для организаций технического и профессионального, послесреднего образования.".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в школу осуществляется из числа осужденных, не имеющих начального, основного среднего и общего среднего образования и организуется для получения технического и профессионального образования на основании документов об образовании. При отсутствии документов об образовании директор школы направляет запросы в управления образования областей и городов Астана, Алматы, Шымкент в ведении которых находится организация образования, в которой обучался осужденный.".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"___"___________ 2023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