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27c4" w14:textId="d532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морских портов, уязвимых в террористическом отношении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26 апреля 2023 года № 288. Зарегистрирован в Министерстве юстиции Республики Казахстан 27 апреля 2023 года № 32378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морских портов, уязвимых в террористическом отношении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bl>
    <w:bookmarkStart w:name="z503" w:id="9"/>
    <w:p>
      <w:pPr>
        <w:spacing w:after="0"/>
        <w:ind w:left="0"/>
        <w:jc w:val="left"/>
      </w:pPr>
      <w:r>
        <w:rPr>
          <w:rFonts w:ascii="Times New Roman"/>
          <w:b/>
          <w:i w:val="false"/>
          <w:color w:val="000000"/>
        </w:rPr>
        <w:t xml:space="preserve"> Инструкция по организации антитеррористической защиты объектов морских портов, уязвимых в террористическом отношении</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морских портов, уязвимых в террористическом отношении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определяет требования по организации антитеррористической защиты объектов морских портов, уязвимых в террористическом отношении.</w:t>
      </w:r>
    </w:p>
    <w:bookmarkEnd w:id="11"/>
    <w:bookmarkStart w:name="z17" w:id="12"/>
    <w:p>
      <w:pPr>
        <w:spacing w:after="0"/>
        <w:ind w:left="0"/>
        <w:jc w:val="both"/>
      </w:pPr>
      <w:r>
        <w:rPr>
          <w:rFonts w:ascii="Times New Roman"/>
          <w:b w:val="false"/>
          <w:i w:val="false"/>
          <w:color w:val="000000"/>
          <w:sz w:val="28"/>
        </w:rPr>
        <w:t xml:space="preserve">
      2. Настоящая Инструкция распространяется на объекты морских портов, оказывающие услуги судам, совершающим международные рейсы, отнесенные к объектам уязвимым в террористическом отношении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12 апреля 2021 года № 234 "Об утверждении Правил и критериев отнесения объектов к уязвимым в террористическом отношении" (далее – объекты морских портов).</w:t>
      </w:r>
    </w:p>
    <w:bookmarkEnd w:id="12"/>
    <w:bookmarkStart w:name="z18" w:id="13"/>
    <w:p>
      <w:pPr>
        <w:spacing w:after="0"/>
        <w:ind w:left="0"/>
        <w:jc w:val="both"/>
      </w:pPr>
      <w:r>
        <w:rPr>
          <w:rFonts w:ascii="Times New Roman"/>
          <w:b w:val="false"/>
          <w:i w:val="false"/>
          <w:color w:val="000000"/>
          <w:sz w:val="28"/>
        </w:rPr>
        <w:t>
      3. Настоящая Инструкция предназначена для использования руководителями, собственниками, владельцами объектов морских портов, работниками, обеспечивающими проведение мероприятий по антитеррористической защищенности объектов морских портов, при организации их антитеррористической защиты, а также для контролирующих и исполнительных органов при изучении и проверке состояния антитеррористической защищенности объектов морских портов.</w:t>
      </w:r>
    </w:p>
    <w:bookmarkEnd w:id="13"/>
    <w:bookmarkStart w:name="z19" w:id="14"/>
    <w:p>
      <w:pPr>
        <w:spacing w:after="0"/>
        <w:ind w:left="0"/>
        <w:jc w:val="both"/>
      </w:pPr>
      <w:r>
        <w:rPr>
          <w:rFonts w:ascii="Times New Roman"/>
          <w:b w:val="false"/>
          <w:i w:val="false"/>
          <w:color w:val="000000"/>
          <w:sz w:val="28"/>
        </w:rPr>
        <w:t>
      4. В настоящей Инструкции используются следующие основные понятия и термины:</w:t>
      </w:r>
    </w:p>
    <w:bookmarkEnd w:id="14"/>
    <w:bookmarkStart w:name="z20" w:id="15"/>
    <w:p>
      <w:pPr>
        <w:spacing w:after="0"/>
        <w:ind w:left="0"/>
        <w:jc w:val="both"/>
      </w:pPr>
      <w:r>
        <w:rPr>
          <w:rFonts w:ascii="Times New Roman"/>
          <w:b w:val="false"/>
          <w:i w:val="false"/>
          <w:color w:val="000000"/>
          <w:sz w:val="28"/>
        </w:rPr>
        <w:t>
      1) система связи – совокупность технических средств и специально выделенных каналов связи, предназначенных для передачи (обмена) информации (информацией), оперативного управления деятельностью служб охраны объекта;</w:t>
      </w:r>
    </w:p>
    <w:bookmarkEnd w:id="15"/>
    <w:bookmarkStart w:name="z21" w:id="16"/>
    <w:p>
      <w:pPr>
        <w:spacing w:after="0"/>
        <w:ind w:left="0"/>
        <w:jc w:val="both"/>
      </w:pPr>
      <w:r>
        <w:rPr>
          <w:rFonts w:ascii="Times New Roman"/>
          <w:b w:val="false"/>
          <w:i w:val="false"/>
          <w:color w:val="000000"/>
          <w:sz w:val="28"/>
        </w:rPr>
        <w:t>
      2) контрольно-пропускной пункт – специально оборудованное место, предназначенное для обеспечения контроля, пропуска и досмотра людей и транспортных средств;</w:t>
      </w:r>
    </w:p>
    <w:bookmarkEnd w:id="16"/>
    <w:bookmarkStart w:name="z22" w:id="17"/>
    <w:p>
      <w:pPr>
        <w:spacing w:after="0"/>
        <w:ind w:left="0"/>
        <w:jc w:val="both"/>
      </w:pPr>
      <w:r>
        <w:rPr>
          <w:rFonts w:ascii="Times New Roman"/>
          <w:b w:val="false"/>
          <w:i w:val="false"/>
          <w:color w:val="000000"/>
          <w:sz w:val="28"/>
        </w:rPr>
        <w:t>
      3) система видеонаблюдения – совокупность функционирующих видеоканалов, программных и технических средств записи и хранения видеоданных, а также программных и (или) технических средств управления, осуществляющих информационный обмен между собой;</w:t>
      </w:r>
    </w:p>
    <w:bookmarkEnd w:id="17"/>
    <w:bookmarkStart w:name="z23" w:id="18"/>
    <w:p>
      <w:pPr>
        <w:spacing w:after="0"/>
        <w:ind w:left="0"/>
        <w:jc w:val="both"/>
      </w:pPr>
      <w:r>
        <w:rPr>
          <w:rFonts w:ascii="Times New Roman"/>
          <w:b w:val="false"/>
          <w:i w:val="false"/>
          <w:color w:val="000000"/>
          <w:sz w:val="28"/>
        </w:rPr>
        <w:t>
      4)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18"/>
    <w:bookmarkStart w:name="z24" w:id="19"/>
    <w:p>
      <w:pPr>
        <w:spacing w:after="0"/>
        <w:ind w:left="0"/>
        <w:jc w:val="both"/>
      </w:pPr>
      <w:r>
        <w:rPr>
          <w:rFonts w:ascii="Times New Roman"/>
          <w:b w:val="false"/>
          <w:i w:val="false"/>
          <w:color w:val="000000"/>
          <w:sz w:val="28"/>
        </w:rPr>
        <w:t>
      5)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19"/>
    <w:bookmarkStart w:name="z25" w:id="20"/>
    <w:p>
      <w:pPr>
        <w:spacing w:after="0"/>
        <w:ind w:left="0"/>
        <w:jc w:val="both"/>
      </w:pPr>
      <w:r>
        <w:rPr>
          <w:rFonts w:ascii="Times New Roman"/>
          <w:b w:val="false"/>
          <w:i w:val="false"/>
          <w:color w:val="000000"/>
          <w:sz w:val="28"/>
        </w:rPr>
        <w:t>
      6)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0"/>
    <w:bookmarkStart w:name="z26" w:id="21"/>
    <w:p>
      <w:pPr>
        <w:spacing w:after="0"/>
        <w:ind w:left="0"/>
        <w:jc w:val="both"/>
      </w:pPr>
      <w:r>
        <w:rPr>
          <w:rFonts w:ascii="Times New Roman"/>
          <w:b w:val="false"/>
          <w:i w:val="false"/>
          <w:color w:val="000000"/>
          <w:sz w:val="28"/>
        </w:rPr>
        <w:t>
      7) объект – организация (учреждение) с организованной совокупностью персонала и (или) здание, сооружение, комплекс зданий и сооружений либо их части;</w:t>
      </w:r>
    </w:p>
    <w:bookmarkEnd w:id="21"/>
    <w:bookmarkStart w:name="z27" w:id="22"/>
    <w:p>
      <w:pPr>
        <w:spacing w:after="0"/>
        <w:ind w:left="0"/>
        <w:jc w:val="both"/>
      </w:pPr>
      <w:r>
        <w:rPr>
          <w:rFonts w:ascii="Times New Roman"/>
          <w:b w:val="false"/>
          <w:i w:val="false"/>
          <w:color w:val="000000"/>
          <w:sz w:val="28"/>
        </w:rPr>
        <w:t>
      8) персонал объектов – руководители, работники, сотрудники объекта, в том числе осуществляющие деятельность на его арендуемых площадях;</w:t>
      </w:r>
    </w:p>
    <w:bookmarkEnd w:id="22"/>
    <w:bookmarkStart w:name="z28" w:id="23"/>
    <w:p>
      <w:pPr>
        <w:spacing w:after="0"/>
        <w:ind w:left="0"/>
        <w:jc w:val="both"/>
      </w:pPr>
      <w:r>
        <w:rPr>
          <w:rFonts w:ascii="Times New Roman"/>
          <w:b w:val="false"/>
          <w:i w:val="false"/>
          <w:color w:val="000000"/>
          <w:sz w:val="28"/>
        </w:rPr>
        <w:t>
      9) периметр объекта – граница объекта согласно правоустанавливающим документам;</w:t>
      </w:r>
    </w:p>
    <w:bookmarkEnd w:id="23"/>
    <w:bookmarkStart w:name="z29" w:id="24"/>
    <w:p>
      <w:pPr>
        <w:spacing w:after="0"/>
        <w:ind w:left="0"/>
        <w:jc w:val="both"/>
      </w:pPr>
      <w:r>
        <w:rPr>
          <w:rFonts w:ascii="Times New Roman"/>
          <w:b w:val="false"/>
          <w:i w:val="false"/>
          <w:color w:val="000000"/>
          <w:sz w:val="28"/>
        </w:rPr>
        <w:t>
      10)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24"/>
    <w:bookmarkStart w:name="z30" w:id="25"/>
    <w:p>
      <w:pPr>
        <w:spacing w:after="0"/>
        <w:ind w:left="0"/>
        <w:jc w:val="both"/>
      </w:pPr>
      <w:r>
        <w:rPr>
          <w:rFonts w:ascii="Times New Roman"/>
          <w:b w:val="false"/>
          <w:i w:val="false"/>
          <w:color w:val="000000"/>
          <w:sz w:val="28"/>
        </w:rPr>
        <w:t>
      11)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25"/>
    <w:bookmarkStart w:name="z31" w:id="26"/>
    <w:p>
      <w:pPr>
        <w:spacing w:after="0"/>
        <w:ind w:left="0"/>
        <w:jc w:val="both"/>
      </w:pPr>
      <w:r>
        <w:rPr>
          <w:rFonts w:ascii="Times New Roman"/>
          <w:b w:val="false"/>
          <w:i w:val="false"/>
          <w:color w:val="000000"/>
          <w:sz w:val="28"/>
        </w:rPr>
        <w:t>
      12)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bookmarkEnd w:id="26"/>
    <w:bookmarkStart w:name="z32" w:id="27"/>
    <w:p>
      <w:pPr>
        <w:spacing w:after="0"/>
        <w:ind w:left="0"/>
        <w:jc w:val="both"/>
      </w:pPr>
      <w:r>
        <w:rPr>
          <w:rFonts w:ascii="Times New Roman"/>
          <w:b w:val="false"/>
          <w:i w:val="false"/>
          <w:color w:val="000000"/>
          <w:sz w:val="28"/>
        </w:rPr>
        <w:t>
      13) критическая зона –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27"/>
    <w:bookmarkStart w:name="z33" w:id="28"/>
    <w:p>
      <w:pPr>
        <w:spacing w:after="0"/>
        <w:ind w:left="0"/>
        <w:jc w:val="both"/>
      </w:pPr>
      <w:r>
        <w:rPr>
          <w:rFonts w:ascii="Times New Roman"/>
          <w:b w:val="false"/>
          <w:i w:val="false"/>
          <w:color w:val="000000"/>
          <w:sz w:val="28"/>
        </w:rPr>
        <w:t>
      14) противотаранные устройства (заграждения) – инженерно-технические изделия, предназначенные для принудительного замедления и (или) остановки транспортных средств;</w:t>
      </w:r>
    </w:p>
    <w:bookmarkEnd w:id="28"/>
    <w:bookmarkStart w:name="z34" w:id="29"/>
    <w:p>
      <w:pPr>
        <w:spacing w:after="0"/>
        <w:ind w:left="0"/>
        <w:jc w:val="both"/>
      </w:pPr>
      <w:r>
        <w:rPr>
          <w:rFonts w:ascii="Times New Roman"/>
          <w:b w:val="false"/>
          <w:i w:val="false"/>
          <w:color w:val="000000"/>
          <w:sz w:val="28"/>
        </w:rPr>
        <w:t>
      15)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29"/>
    <w:bookmarkStart w:name="z35" w:id="30"/>
    <w:p>
      <w:pPr>
        <w:spacing w:after="0"/>
        <w:ind w:left="0"/>
        <w:jc w:val="both"/>
      </w:pPr>
      <w:r>
        <w:rPr>
          <w:rFonts w:ascii="Times New Roman"/>
          <w:b w:val="false"/>
          <w:i w:val="false"/>
          <w:color w:val="000000"/>
          <w:sz w:val="28"/>
        </w:rPr>
        <w:t>
      16)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30"/>
    <w:bookmarkStart w:name="z36" w:id="31"/>
    <w:p>
      <w:pPr>
        <w:spacing w:after="0"/>
        <w:ind w:left="0"/>
        <w:jc w:val="both"/>
      </w:pPr>
      <w:r>
        <w:rPr>
          <w:rFonts w:ascii="Times New Roman"/>
          <w:b w:val="false"/>
          <w:i w:val="false"/>
          <w:color w:val="000000"/>
          <w:sz w:val="28"/>
        </w:rPr>
        <w:t>
      17) охраняемая зона (участок) морского порта – территория (в том числе акватория порта), а также выделенные на объекте зоны (участки), части зданий (строения и сооружения), помещения и их конструктивные элементы, подлежащие охране;</w:t>
      </w:r>
    </w:p>
    <w:bookmarkEnd w:id="31"/>
    <w:bookmarkStart w:name="z37" w:id="32"/>
    <w:p>
      <w:pPr>
        <w:spacing w:after="0"/>
        <w:ind w:left="0"/>
        <w:jc w:val="both"/>
      </w:pPr>
      <w:r>
        <w:rPr>
          <w:rFonts w:ascii="Times New Roman"/>
          <w:b w:val="false"/>
          <w:i w:val="false"/>
          <w:color w:val="000000"/>
          <w:sz w:val="28"/>
        </w:rPr>
        <w:t>
      18) потенциально опасные участки объекта морского порта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вещества, токсичные вещества и препараты, критические зоны объекта, а также места возможного массового пребывания людей на объекте, совершение акта терроризма на которых может способствовать причинению ущерба жизни и здоровью, возникновению аварии, угрозы чрезвычайной ситуации с опасными социально-экономическими последствиями;</w:t>
      </w:r>
    </w:p>
    <w:bookmarkEnd w:id="32"/>
    <w:bookmarkStart w:name="z38" w:id="33"/>
    <w:p>
      <w:pPr>
        <w:spacing w:after="0"/>
        <w:ind w:left="0"/>
        <w:jc w:val="both"/>
      </w:pPr>
      <w:r>
        <w:rPr>
          <w:rFonts w:ascii="Times New Roman"/>
          <w:b w:val="false"/>
          <w:i w:val="false"/>
          <w:color w:val="000000"/>
          <w:sz w:val="28"/>
        </w:rPr>
        <w:t>
      19)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33"/>
    <w:bookmarkStart w:name="z39" w:id="34"/>
    <w:p>
      <w:pPr>
        <w:spacing w:after="0"/>
        <w:ind w:left="0"/>
        <w:jc w:val="both"/>
      </w:pPr>
      <w:r>
        <w:rPr>
          <w:rFonts w:ascii="Times New Roman"/>
          <w:b w:val="false"/>
          <w:i w:val="false"/>
          <w:color w:val="000000"/>
          <w:sz w:val="28"/>
        </w:rPr>
        <w:t>
      20)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акте терроризма) и действиях в сложившейся обстановке.</w:t>
      </w:r>
    </w:p>
    <w:bookmarkEnd w:id="34"/>
    <w:bookmarkStart w:name="z40" w:id="35"/>
    <w:p>
      <w:pPr>
        <w:spacing w:after="0"/>
        <w:ind w:left="0"/>
        <w:jc w:val="both"/>
      </w:pPr>
      <w:r>
        <w:rPr>
          <w:rFonts w:ascii="Times New Roman"/>
          <w:b w:val="false"/>
          <w:i w:val="false"/>
          <w:color w:val="000000"/>
          <w:sz w:val="28"/>
        </w:rPr>
        <w:t>
      5. Настоящая Инструкция детализирует общие подходы к обеспечению защищенности объекта морского порта, в том числе их инженерно-технической укрепленности, порядку организации охраны, осуществления пропускного и внутриобъектного режимов, а также ведению соответствующей документации.</w:t>
      </w:r>
    </w:p>
    <w:bookmarkEnd w:id="35"/>
    <w:bookmarkStart w:name="z41" w:id="36"/>
    <w:p>
      <w:pPr>
        <w:spacing w:after="0"/>
        <w:ind w:left="0"/>
        <w:jc w:val="both"/>
      </w:pPr>
      <w:r>
        <w:rPr>
          <w:rFonts w:ascii="Times New Roman"/>
          <w:b w:val="false"/>
          <w:i w:val="false"/>
          <w:color w:val="000000"/>
          <w:sz w:val="28"/>
        </w:rPr>
        <w:t xml:space="preserve">
      6. Владелец при эксплуатации объекта морского порта, уязвимого в террористическом отношении, вне зависимости от формы собственности обеспечивает соблюдение Требований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 а также настоящей Инструкции.</w:t>
      </w:r>
    </w:p>
    <w:bookmarkEnd w:id="36"/>
    <w:bookmarkStart w:name="z42" w:id="37"/>
    <w:p>
      <w:pPr>
        <w:spacing w:after="0"/>
        <w:ind w:left="0"/>
        <w:jc w:val="both"/>
      </w:pPr>
      <w:r>
        <w:rPr>
          <w:rFonts w:ascii="Times New Roman"/>
          <w:b w:val="false"/>
          <w:i w:val="false"/>
          <w:color w:val="000000"/>
          <w:sz w:val="28"/>
        </w:rPr>
        <w:t>
      7. Воспрепятствование совершению акта терроризма (снижение риска совершения акта терроризма) на объекте морского порта обеспечивается путем выполнения комплекса мер и соблюдения необходимых условий, включающих в себя:</w:t>
      </w:r>
    </w:p>
    <w:bookmarkEnd w:id="37"/>
    <w:bookmarkStart w:name="z43" w:id="38"/>
    <w:p>
      <w:pPr>
        <w:spacing w:after="0"/>
        <w:ind w:left="0"/>
        <w:jc w:val="both"/>
      </w:pPr>
      <w:r>
        <w:rPr>
          <w:rFonts w:ascii="Times New Roman"/>
          <w:b w:val="false"/>
          <w:i w:val="false"/>
          <w:color w:val="000000"/>
          <w:sz w:val="28"/>
        </w:rPr>
        <w:t>
      1) определение возможных причин и условий, способствующих совершению акта терроризма на объекте и их устранением;</w:t>
      </w:r>
    </w:p>
    <w:bookmarkEnd w:id="38"/>
    <w:bookmarkStart w:name="z44" w:id="39"/>
    <w:p>
      <w:pPr>
        <w:spacing w:after="0"/>
        <w:ind w:left="0"/>
        <w:jc w:val="both"/>
      </w:pPr>
      <w:r>
        <w:rPr>
          <w:rFonts w:ascii="Times New Roman"/>
          <w:b w:val="false"/>
          <w:i w:val="false"/>
          <w:color w:val="000000"/>
          <w:sz w:val="28"/>
        </w:rPr>
        <w:t>
      2) определение потенциально опасных участков объекта;</w:t>
      </w:r>
    </w:p>
    <w:bookmarkEnd w:id="39"/>
    <w:bookmarkStart w:name="z45" w:id="40"/>
    <w:p>
      <w:pPr>
        <w:spacing w:after="0"/>
        <w:ind w:left="0"/>
        <w:jc w:val="both"/>
      </w:pPr>
      <w:r>
        <w:rPr>
          <w:rFonts w:ascii="Times New Roman"/>
          <w:b w:val="false"/>
          <w:i w:val="false"/>
          <w:color w:val="000000"/>
          <w:sz w:val="28"/>
        </w:rPr>
        <w:t>
      3) организация охраны потенциально опасных участков объекта;</w:t>
      </w:r>
    </w:p>
    <w:bookmarkEnd w:id="40"/>
    <w:bookmarkStart w:name="z46" w:id="41"/>
    <w:p>
      <w:pPr>
        <w:spacing w:after="0"/>
        <w:ind w:left="0"/>
        <w:jc w:val="both"/>
      </w:pPr>
      <w:r>
        <w:rPr>
          <w:rFonts w:ascii="Times New Roman"/>
          <w:b w:val="false"/>
          <w:i w:val="false"/>
          <w:color w:val="000000"/>
          <w:sz w:val="28"/>
        </w:rPr>
        <w:t>
      4) оборудование потенциально опасных участков объекта необходимым инженерно-техническим оборудованием (приборы видеонаблюдения, ограждение опасного участка, противотаранные устройства), обеспечивающим проход на территорию потенциально опасных участков объекта в установленных местах, и контроль за действиями лиц, находящихся на охраняемой территории;</w:t>
      </w:r>
    </w:p>
    <w:bookmarkEnd w:id="41"/>
    <w:bookmarkStart w:name="z47" w:id="42"/>
    <w:p>
      <w:pPr>
        <w:spacing w:after="0"/>
        <w:ind w:left="0"/>
        <w:jc w:val="both"/>
      </w:pPr>
      <w:r>
        <w:rPr>
          <w:rFonts w:ascii="Times New Roman"/>
          <w:b w:val="false"/>
          <w:i w:val="false"/>
          <w:color w:val="000000"/>
          <w:sz w:val="28"/>
        </w:rPr>
        <w:t xml:space="preserve">
      5) обеспечение пропускного пункта приборами и оборудованием, предназначенными для обнаружения веществ и предметов, запрещенных к вносу на объект транспортной инфраструктуры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18 апреля 2022 года 213 (зарегистрирован в Реестре государственной регистрации нормативных правовых актов за № 27649) "Об утверждении перечней объектов транспортной инфраструктуры, на которых производится досмотр лиц, в отношении которых не производится досмотр веществ и предметов, запрещенных к вносу на объекты транспортной инфраструктуры";</w:t>
      </w:r>
    </w:p>
    <w:bookmarkEnd w:id="42"/>
    <w:bookmarkStart w:name="z48" w:id="43"/>
    <w:p>
      <w:pPr>
        <w:spacing w:after="0"/>
        <w:ind w:left="0"/>
        <w:jc w:val="both"/>
      </w:pPr>
      <w:r>
        <w:rPr>
          <w:rFonts w:ascii="Times New Roman"/>
          <w:b w:val="false"/>
          <w:i w:val="false"/>
          <w:color w:val="000000"/>
          <w:sz w:val="28"/>
        </w:rPr>
        <w:t>
      6) организация подготовки (обучения) персонала объектов и сотрудников субъектов охранной деятельности к первичному реагированию на угрозы совершения акта терроризма (выявление признаков совершения акта терроризма, информирование об этом руководства, органы внутренних дел и (или) органов национальной безопасности);</w:t>
      </w:r>
    </w:p>
    <w:bookmarkEnd w:id="43"/>
    <w:bookmarkStart w:name="z49" w:id="44"/>
    <w:p>
      <w:pPr>
        <w:spacing w:after="0"/>
        <w:ind w:left="0"/>
        <w:jc w:val="both"/>
      </w:pPr>
      <w:r>
        <w:rPr>
          <w:rFonts w:ascii="Times New Roman"/>
          <w:b w:val="false"/>
          <w:i w:val="false"/>
          <w:color w:val="000000"/>
          <w:sz w:val="28"/>
        </w:rPr>
        <w:t>
      7) определение перечня должностных лиц, имеющих право въезда на охраняемую территорию, с учетом порядка их допуска;</w:t>
      </w:r>
    </w:p>
    <w:bookmarkEnd w:id="44"/>
    <w:bookmarkStart w:name="z50" w:id="45"/>
    <w:p>
      <w:pPr>
        <w:spacing w:after="0"/>
        <w:ind w:left="0"/>
        <w:jc w:val="both"/>
      </w:pPr>
      <w:r>
        <w:rPr>
          <w:rFonts w:ascii="Times New Roman"/>
          <w:b w:val="false"/>
          <w:i w:val="false"/>
          <w:color w:val="000000"/>
          <w:sz w:val="28"/>
        </w:rPr>
        <w:t>
      8) контроль за соблюдением требований обеспечения антитеррористической защищенности.</w:t>
      </w:r>
    </w:p>
    <w:bookmarkEnd w:id="45"/>
    <w:bookmarkStart w:name="z51" w:id="46"/>
    <w:p>
      <w:pPr>
        <w:spacing w:after="0"/>
        <w:ind w:left="0"/>
        <w:jc w:val="both"/>
      </w:pPr>
      <w:r>
        <w:rPr>
          <w:rFonts w:ascii="Times New Roman"/>
          <w:b w:val="false"/>
          <w:i w:val="false"/>
          <w:color w:val="000000"/>
          <w:sz w:val="28"/>
        </w:rPr>
        <w:t>
      8. Минимизация и (или) ликвидация последствий возможных террористических угроз на объекте морского порта обеспечивается путем выполнения комплекса мер и соблюдения необходимых условий, включающих в себя:</w:t>
      </w:r>
    </w:p>
    <w:bookmarkEnd w:id="46"/>
    <w:bookmarkStart w:name="z52" w:id="47"/>
    <w:p>
      <w:pPr>
        <w:spacing w:after="0"/>
        <w:ind w:left="0"/>
        <w:jc w:val="both"/>
      </w:pPr>
      <w:r>
        <w:rPr>
          <w:rFonts w:ascii="Times New Roman"/>
          <w:b w:val="false"/>
          <w:i w:val="false"/>
          <w:color w:val="000000"/>
          <w:sz w:val="28"/>
        </w:rPr>
        <w:t>
      1) своевременное информирование органов национальной безопасности и (или) внутренних дел Республики Казахстан о совершенном акте терроризма;</w:t>
      </w:r>
    </w:p>
    <w:bookmarkEnd w:id="47"/>
    <w:bookmarkStart w:name="z53" w:id="48"/>
    <w:p>
      <w:pPr>
        <w:spacing w:after="0"/>
        <w:ind w:left="0"/>
        <w:jc w:val="both"/>
      </w:pPr>
      <w:r>
        <w:rPr>
          <w:rFonts w:ascii="Times New Roman"/>
          <w:b w:val="false"/>
          <w:i w:val="false"/>
          <w:color w:val="000000"/>
          <w:sz w:val="28"/>
        </w:rPr>
        <w:t>
      2) участие персонала объекта морского порта, в учениях, тренировках и экспериментах по вопросам реагирования на террористические проявления, а также минимизации и (или) ликвидации угроз техногенного характера, возникших в результате совершенного акта терроризма, при проведении их уполномоченными государственными органами и организациями, органами оперативного управления;</w:t>
      </w:r>
    </w:p>
    <w:bookmarkEnd w:id="48"/>
    <w:bookmarkStart w:name="z54" w:id="49"/>
    <w:p>
      <w:pPr>
        <w:spacing w:after="0"/>
        <w:ind w:left="0"/>
        <w:jc w:val="both"/>
      </w:pPr>
      <w:r>
        <w:rPr>
          <w:rFonts w:ascii="Times New Roman"/>
          <w:b w:val="false"/>
          <w:i w:val="false"/>
          <w:color w:val="000000"/>
          <w:sz w:val="28"/>
        </w:rPr>
        <w:t>
      3) обучение персонала объекта морского порта и сотрудников субъектов охранной деятельности навыкам первичного реагирования на угрозы террористического характера;</w:t>
      </w:r>
    </w:p>
    <w:bookmarkEnd w:id="49"/>
    <w:bookmarkStart w:name="z55" w:id="50"/>
    <w:p>
      <w:pPr>
        <w:spacing w:after="0"/>
        <w:ind w:left="0"/>
        <w:jc w:val="both"/>
      </w:pPr>
      <w:r>
        <w:rPr>
          <w:rFonts w:ascii="Times New Roman"/>
          <w:b w:val="false"/>
          <w:i w:val="false"/>
          <w:color w:val="000000"/>
          <w:sz w:val="28"/>
        </w:rPr>
        <w:t>
      4) организацию оповещения и эвакуации персонала и посетителей при совершении акта терроризма на объекте морского порта;</w:t>
      </w:r>
    </w:p>
    <w:bookmarkEnd w:id="50"/>
    <w:bookmarkStart w:name="z56" w:id="51"/>
    <w:p>
      <w:pPr>
        <w:spacing w:after="0"/>
        <w:ind w:left="0"/>
        <w:jc w:val="both"/>
      </w:pPr>
      <w:r>
        <w:rPr>
          <w:rFonts w:ascii="Times New Roman"/>
          <w:b w:val="false"/>
          <w:i w:val="false"/>
          <w:color w:val="000000"/>
          <w:sz w:val="28"/>
        </w:rPr>
        <w:t>
      5) своевременное составление и поддержание в актуальном состоянии паспорта антитеррористической защищенности объекта морского порта и обеспечение его надлежащего хранения;</w:t>
      </w:r>
    </w:p>
    <w:bookmarkEnd w:id="51"/>
    <w:bookmarkStart w:name="z57" w:id="52"/>
    <w:p>
      <w:pPr>
        <w:spacing w:after="0"/>
        <w:ind w:left="0"/>
        <w:jc w:val="both"/>
      </w:pPr>
      <w:r>
        <w:rPr>
          <w:rFonts w:ascii="Times New Roman"/>
          <w:b w:val="false"/>
          <w:i w:val="false"/>
          <w:color w:val="000000"/>
          <w:sz w:val="28"/>
        </w:rPr>
        <w:t>
      6) формирование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 до прибытия основных спасательных, аварийных и иных служб;</w:t>
      </w:r>
    </w:p>
    <w:bookmarkEnd w:id="52"/>
    <w:bookmarkStart w:name="z58" w:id="53"/>
    <w:p>
      <w:pPr>
        <w:spacing w:after="0"/>
        <w:ind w:left="0"/>
        <w:jc w:val="both"/>
      </w:pPr>
      <w:r>
        <w:rPr>
          <w:rFonts w:ascii="Times New Roman"/>
          <w:b w:val="false"/>
          <w:i w:val="false"/>
          <w:color w:val="000000"/>
          <w:sz w:val="28"/>
        </w:rPr>
        <w:t>
      7) подготовка и организация экстренных мер по обеспечению безопасности систем жизнеобеспечения и безопасности объекта морского порта (водоснабжения, электроснабжения, газового оборудования, пожаротушения), персонала и посетителей объекта морского порта, определение путей эвакуации, обеспечение персонала средствами защиты, определение ответственных лиц за указанные участки деятельности;</w:t>
      </w:r>
    </w:p>
    <w:bookmarkEnd w:id="53"/>
    <w:bookmarkStart w:name="z59" w:id="54"/>
    <w:p>
      <w:pPr>
        <w:spacing w:after="0"/>
        <w:ind w:left="0"/>
        <w:jc w:val="both"/>
      </w:pPr>
      <w:r>
        <w:rPr>
          <w:rFonts w:ascii="Times New Roman"/>
          <w:b w:val="false"/>
          <w:i w:val="false"/>
          <w:color w:val="000000"/>
          <w:sz w:val="28"/>
        </w:rPr>
        <w:t>
      8) осуществление поисковых и проверочных мероприятий (изучение записей со средств видеонаблюдения, контроля и фиксации, опрос), направленных на выявление в составе эвакуируемых лиц свидетелей (очевидцев) происшествия, акта терроризма на объекте.</w:t>
      </w:r>
    </w:p>
    <w:bookmarkEnd w:id="54"/>
    <w:bookmarkStart w:name="z60" w:id="55"/>
    <w:p>
      <w:pPr>
        <w:spacing w:after="0"/>
        <w:ind w:left="0"/>
        <w:jc w:val="left"/>
      </w:pPr>
      <w:r>
        <w:rPr>
          <w:rFonts w:ascii="Times New Roman"/>
          <w:b/>
          <w:i w:val="false"/>
          <w:color w:val="000000"/>
        </w:rPr>
        <w:t xml:space="preserve"> Глава 2. Требования к организации пропускного режима</w:t>
      </w:r>
    </w:p>
    <w:bookmarkEnd w:id="55"/>
    <w:bookmarkStart w:name="z61" w:id="56"/>
    <w:p>
      <w:pPr>
        <w:spacing w:after="0"/>
        <w:ind w:left="0"/>
        <w:jc w:val="both"/>
      </w:pPr>
      <w:r>
        <w:rPr>
          <w:rFonts w:ascii="Times New Roman"/>
          <w:b w:val="false"/>
          <w:i w:val="false"/>
          <w:color w:val="000000"/>
          <w:sz w:val="28"/>
        </w:rPr>
        <w:t>
      9. Пропускной режим предназначен для:</w:t>
      </w:r>
    </w:p>
    <w:bookmarkEnd w:id="56"/>
    <w:bookmarkStart w:name="z62" w:id="57"/>
    <w:p>
      <w:pPr>
        <w:spacing w:after="0"/>
        <w:ind w:left="0"/>
        <w:jc w:val="both"/>
      </w:pPr>
      <w:r>
        <w:rPr>
          <w:rFonts w:ascii="Times New Roman"/>
          <w:b w:val="false"/>
          <w:i w:val="false"/>
          <w:color w:val="000000"/>
          <w:sz w:val="28"/>
        </w:rPr>
        <w:t>
      1) организации санкционированного допуска лиц и транспортных средств на территорию объекта морского порта;</w:t>
      </w:r>
    </w:p>
    <w:bookmarkEnd w:id="57"/>
    <w:bookmarkStart w:name="z63" w:id="58"/>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используются для их реализации;</w:t>
      </w:r>
    </w:p>
    <w:bookmarkEnd w:id="58"/>
    <w:bookmarkStart w:name="z64" w:id="59"/>
    <w:p>
      <w:pPr>
        <w:spacing w:after="0"/>
        <w:ind w:left="0"/>
        <w:jc w:val="both"/>
      </w:pPr>
      <w:r>
        <w:rPr>
          <w:rFonts w:ascii="Times New Roman"/>
          <w:b w:val="false"/>
          <w:i w:val="false"/>
          <w:color w:val="000000"/>
          <w:sz w:val="28"/>
        </w:rPr>
        <w:t>
      3) охраны территории объекта морского порта, защита потенциально опасных участков и его критических зон, в том числе исключение бесконтрольного пребывания на них посторонних лиц.</w:t>
      </w:r>
    </w:p>
    <w:bookmarkEnd w:id="59"/>
    <w:bookmarkStart w:name="z65" w:id="60"/>
    <w:p>
      <w:pPr>
        <w:spacing w:after="0"/>
        <w:ind w:left="0"/>
        <w:jc w:val="both"/>
      </w:pPr>
      <w:r>
        <w:rPr>
          <w:rFonts w:ascii="Times New Roman"/>
          <w:b w:val="false"/>
          <w:i w:val="false"/>
          <w:color w:val="000000"/>
          <w:sz w:val="28"/>
        </w:rPr>
        <w:t>
      10. Пропуск на потенциально опасные участки объекта морского порта осуществляется согласно установленному перечню лиц, утверждаемому руководством морского порта, обеспечивающего функционирование и безопасность объекта.</w:t>
      </w:r>
    </w:p>
    <w:bookmarkEnd w:id="60"/>
    <w:bookmarkStart w:name="z66" w:id="61"/>
    <w:p>
      <w:pPr>
        <w:spacing w:after="0"/>
        <w:ind w:left="0"/>
        <w:jc w:val="both"/>
      </w:pPr>
      <w:r>
        <w:rPr>
          <w:rFonts w:ascii="Times New Roman"/>
          <w:b w:val="false"/>
          <w:i w:val="false"/>
          <w:color w:val="000000"/>
          <w:sz w:val="28"/>
        </w:rPr>
        <w:t>
      Пропуск иных лиц на потенциально опасные участки объекта морского порта осуществляются с разрешения должностного лица, ответственного за организацию пропускного режима на охраняемой территории данного объекта.</w:t>
      </w:r>
    </w:p>
    <w:bookmarkEnd w:id="61"/>
    <w:bookmarkStart w:name="z67" w:id="62"/>
    <w:p>
      <w:pPr>
        <w:spacing w:after="0"/>
        <w:ind w:left="0"/>
        <w:jc w:val="both"/>
      </w:pPr>
      <w:r>
        <w:rPr>
          <w:rFonts w:ascii="Times New Roman"/>
          <w:b w:val="false"/>
          <w:i w:val="false"/>
          <w:color w:val="000000"/>
          <w:sz w:val="28"/>
        </w:rPr>
        <w:t>
      11. Основными мероприятиями по обеспечению пропускного режима на объекте морского порта являются:</w:t>
      </w:r>
    </w:p>
    <w:bookmarkEnd w:id="62"/>
    <w:bookmarkStart w:name="z68" w:id="63"/>
    <w:p>
      <w:pPr>
        <w:spacing w:after="0"/>
        <w:ind w:left="0"/>
        <w:jc w:val="both"/>
      </w:pPr>
      <w:r>
        <w:rPr>
          <w:rFonts w:ascii="Times New Roman"/>
          <w:b w:val="false"/>
          <w:i w:val="false"/>
          <w:color w:val="000000"/>
          <w:sz w:val="28"/>
        </w:rPr>
        <w:t>
      1) проверка у лиц, прибывших на объект,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bookmarkEnd w:id="63"/>
    <w:bookmarkStart w:name="z69" w:id="64"/>
    <w:p>
      <w:pPr>
        <w:spacing w:after="0"/>
        <w:ind w:left="0"/>
        <w:jc w:val="both"/>
      </w:pPr>
      <w:r>
        <w:rPr>
          <w:rFonts w:ascii="Times New Roman"/>
          <w:b w:val="false"/>
          <w:i w:val="false"/>
          <w:color w:val="000000"/>
          <w:sz w:val="28"/>
        </w:rPr>
        <w:t>
      2) проведение осмотра и досмотра транспортных средств, при их въезде (выезде);</w:t>
      </w:r>
    </w:p>
    <w:bookmarkEnd w:id="64"/>
    <w:bookmarkStart w:name="z70" w:id="65"/>
    <w:p>
      <w:pPr>
        <w:spacing w:after="0"/>
        <w:ind w:left="0"/>
        <w:jc w:val="both"/>
      </w:pPr>
      <w:r>
        <w:rPr>
          <w:rFonts w:ascii="Times New Roman"/>
          <w:b w:val="false"/>
          <w:i w:val="false"/>
          <w:color w:val="000000"/>
          <w:sz w:val="28"/>
        </w:rPr>
        <w:t>
      3) проведение визуального осмотра охраняемой территории и ограждения на наличие посторонних лиц и неизвестных предметов;</w:t>
      </w:r>
    </w:p>
    <w:bookmarkEnd w:id="65"/>
    <w:bookmarkStart w:name="z71" w:id="66"/>
    <w:p>
      <w:pPr>
        <w:spacing w:after="0"/>
        <w:ind w:left="0"/>
        <w:jc w:val="both"/>
      </w:pPr>
      <w:r>
        <w:rPr>
          <w:rFonts w:ascii="Times New Roman"/>
          <w:b w:val="false"/>
          <w:i w:val="false"/>
          <w:color w:val="000000"/>
          <w:sz w:val="28"/>
        </w:rPr>
        <w:t>
      4) задержание лиц, проникших на охраняемую территорию незаконным путем, до выявления обстоятельств и приезда сотрудников органов внутренних дел;</w:t>
      </w:r>
    </w:p>
    <w:bookmarkEnd w:id="66"/>
    <w:bookmarkStart w:name="z72" w:id="67"/>
    <w:p>
      <w:pPr>
        <w:spacing w:after="0"/>
        <w:ind w:left="0"/>
        <w:jc w:val="both"/>
      </w:pPr>
      <w:r>
        <w:rPr>
          <w:rFonts w:ascii="Times New Roman"/>
          <w:b w:val="false"/>
          <w:i w:val="false"/>
          <w:color w:val="000000"/>
          <w:sz w:val="28"/>
        </w:rPr>
        <w:t>
      5) оперативное реагирование на предпосылки акта терроризма (попытка провести на территорию запрещенные предметы, появление вблизи объекта подозрительных лиц) и доведение необходимой информации до органов внутренних дел.</w:t>
      </w:r>
    </w:p>
    <w:bookmarkEnd w:id="67"/>
    <w:bookmarkStart w:name="z73" w:id="68"/>
    <w:p>
      <w:pPr>
        <w:spacing w:after="0"/>
        <w:ind w:left="0"/>
        <w:jc w:val="both"/>
      </w:pPr>
      <w:r>
        <w:rPr>
          <w:rFonts w:ascii="Times New Roman"/>
          <w:b w:val="false"/>
          <w:i w:val="false"/>
          <w:color w:val="000000"/>
          <w:sz w:val="28"/>
        </w:rPr>
        <w:t>
      12. Для непосредственной организации пропускного режима на охраняемой территории собственник, владелец или руководитель объекта морского порта, оператор морского терминала определяет должностное лицо, ответственное за организацию пропускного режима, и подразделение, поддерживающее соответствующий пропускной режим.</w:t>
      </w:r>
    </w:p>
    <w:bookmarkEnd w:id="68"/>
    <w:bookmarkStart w:name="z74" w:id="69"/>
    <w:p>
      <w:pPr>
        <w:spacing w:after="0"/>
        <w:ind w:left="0"/>
        <w:jc w:val="both"/>
      </w:pPr>
      <w:r>
        <w:rPr>
          <w:rFonts w:ascii="Times New Roman"/>
          <w:b w:val="false"/>
          <w:i w:val="false"/>
          <w:color w:val="000000"/>
          <w:sz w:val="28"/>
        </w:rPr>
        <w:t>
      13. Должностное лицо, ответственное за организацию пропускного режима, назначается из числа штатных сотрудников объекта, имеющих полномочия по даче указаний и распоряжений от имени руководства объекта по вопросам пропускного режима.</w:t>
      </w:r>
    </w:p>
    <w:bookmarkEnd w:id="69"/>
    <w:bookmarkStart w:name="z75" w:id="70"/>
    <w:p>
      <w:pPr>
        <w:spacing w:after="0"/>
        <w:ind w:left="0"/>
        <w:jc w:val="both"/>
      </w:pPr>
      <w:r>
        <w:rPr>
          <w:rFonts w:ascii="Times New Roman"/>
          <w:b w:val="false"/>
          <w:i w:val="false"/>
          <w:color w:val="000000"/>
          <w:sz w:val="28"/>
        </w:rPr>
        <w:t>
      14. В подразделение, поддерживающий соответствующий пропускной режим, назначаются штатные сотрудники объекта. Окончательное решение о привлечении сотрудника к мероприятиям по обеспечению пропускного режима объекта принимается руководителем объекта.</w:t>
      </w:r>
    </w:p>
    <w:bookmarkEnd w:id="70"/>
    <w:bookmarkStart w:name="z76" w:id="71"/>
    <w:p>
      <w:pPr>
        <w:spacing w:after="0"/>
        <w:ind w:left="0"/>
        <w:jc w:val="both"/>
      </w:pPr>
      <w:r>
        <w:rPr>
          <w:rFonts w:ascii="Times New Roman"/>
          <w:b w:val="false"/>
          <w:i w:val="false"/>
          <w:color w:val="000000"/>
          <w:sz w:val="28"/>
        </w:rPr>
        <w:t>
      15. Состав подразделения, обеспечивающего пропускной режим, предусматривает заступление на дежурство необходимого количества сотрудников в зависимости от охраняемой территории.</w:t>
      </w:r>
    </w:p>
    <w:bookmarkEnd w:id="71"/>
    <w:bookmarkStart w:name="z77" w:id="72"/>
    <w:p>
      <w:pPr>
        <w:spacing w:after="0"/>
        <w:ind w:left="0"/>
        <w:jc w:val="both"/>
      </w:pPr>
      <w:r>
        <w:rPr>
          <w:rFonts w:ascii="Times New Roman"/>
          <w:b w:val="false"/>
          <w:i w:val="false"/>
          <w:color w:val="000000"/>
          <w:sz w:val="28"/>
        </w:rPr>
        <w:t>
      16. Заступления на дежурство и мероприятия по приему и передаче дежурства определяется руководителем объекта.</w:t>
      </w:r>
    </w:p>
    <w:bookmarkEnd w:id="72"/>
    <w:bookmarkStart w:name="z78" w:id="73"/>
    <w:p>
      <w:pPr>
        <w:spacing w:after="0"/>
        <w:ind w:left="0"/>
        <w:jc w:val="both"/>
      </w:pPr>
      <w:r>
        <w:rPr>
          <w:rFonts w:ascii="Times New Roman"/>
          <w:b w:val="false"/>
          <w:i w:val="false"/>
          <w:color w:val="000000"/>
          <w:sz w:val="28"/>
        </w:rPr>
        <w:t>
      17. При отсутствии штатного подразделения, обеспечивающего пропускной режим, руководство морского порта заключает договор об оказании охранных услуг с частными охранными организациями, имеющими разрешительные документы на осуществление деятельности по охране объектов, уязвимых в террористическом отношении.</w:t>
      </w:r>
    </w:p>
    <w:bookmarkEnd w:id="73"/>
    <w:bookmarkStart w:name="z79" w:id="74"/>
    <w:p>
      <w:pPr>
        <w:spacing w:after="0"/>
        <w:ind w:left="0"/>
        <w:jc w:val="both"/>
      </w:pPr>
      <w:r>
        <w:rPr>
          <w:rFonts w:ascii="Times New Roman"/>
          <w:b w:val="false"/>
          <w:i w:val="false"/>
          <w:color w:val="000000"/>
          <w:sz w:val="28"/>
        </w:rPr>
        <w:t>
      При заключении договора об оказании охранных услуг с субъектом охранной деятельности в договоре указываются обязанности субъекта охранной деятельности по обеспечению антитеррористической защищенности объекта.</w:t>
      </w:r>
    </w:p>
    <w:bookmarkEnd w:id="74"/>
    <w:bookmarkStart w:name="z80" w:id="75"/>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75"/>
    <w:bookmarkStart w:name="z81" w:id="76"/>
    <w:p>
      <w:pPr>
        <w:spacing w:after="0"/>
        <w:ind w:left="0"/>
        <w:jc w:val="both"/>
      </w:pPr>
      <w:r>
        <w:rPr>
          <w:rFonts w:ascii="Times New Roman"/>
          <w:b w:val="false"/>
          <w:i w:val="false"/>
          <w:color w:val="000000"/>
          <w:sz w:val="28"/>
        </w:rPr>
        <w:t xml:space="preserve">
      18. Профилактические и учебные мероприятия проводятся с целью доведения до сотрудников объекта морского порта информации об основных особенностях эксплуатируемого объекта, возможных последствиях при совершения акта терроризма на нем, порядка проведения мероприятий по предотвращению актов терроризма и недопущения проникновения на территорию объекта посторонних лиц, а также об уголовной ответственности за халатное исполнение служебных обязанностей, если по их халатности допущено совершение акта. Тематика профилактических и учебных мероприятий, включает, но не ограничивается, вариантами тематик занятий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76"/>
    <w:bookmarkStart w:name="z82" w:id="77"/>
    <w:p>
      <w:pPr>
        <w:spacing w:after="0"/>
        <w:ind w:left="0"/>
        <w:jc w:val="both"/>
      </w:pPr>
      <w:r>
        <w:rPr>
          <w:rFonts w:ascii="Times New Roman"/>
          <w:b w:val="false"/>
          <w:i w:val="false"/>
          <w:color w:val="000000"/>
          <w:sz w:val="28"/>
        </w:rPr>
        <w:t>
      19. Учебные мероприятия организуются собственниками, владельцами, руководителями с персоналом объектов, а также руководителями субъектов охранной деятельности с привлекаемыми к охране объекта работниками.</w:t>
      </w:r>
    </w:p>
    <w:bookmarkEnd w:id="77"/>
    <w:bookmarkStart w:name="z83" w:id="78"/>
    <w:p>
      <w:pPr>
        <w:spacing w:after="0"/>
        <w:ind w:left="0"/>
        <w:jc w:val="both"/>
      </w:pPr>
      <w:r>
        <w:rPr>
          <w:rFonts w:ascii="Times New Roman"/>
          <w:b w:val="false"/>
          <w:i w:val="false"/>
          <w:color w:val="000000"/>
          <w:sz w:val="28"/>
        </w:rPr>
        <w:t>
      Занятия с сотрудниками проводятся индивидуально или с группой работников однотипных объектов в виде лекции, инструктажа, тренировок с выполнением практических действий, также с использованием видео уроков.</w:t>
      </w:r>
    </w:p>
    <w:bookmarkEnd w:id="78"/>
    <w:bookmarkStart w:name="z84" w:id="79"/>
    <w:p>
      <w:pPr>
        <w:spacing w:after="0"/>
        <w:ind w:left="0"/>
        <w:jc w:val="both"/>
      </w:pPr>
      <w:r>
        <w:rPr>
          <w:rFonts w:ascii="Times New Roman"/>
          <w:b w:val="false"/>
          <w:i w:val="false"/>
          <w:color w:val="000000"/>
          <w:sz w:val="28"/>
        </w:rPr>
        <w:t>
      20. Учебные мероприятия обеспечивают обучение персонала выявлению подозрительных лиц и предметов, действиям в условиях совершения или угрозы совершения акта терроризма по предотвращению или минимизации ущерба, способам защиты от его последствий, безопасной и своевременной эвакуации с объекта посетителей и персонала.</w:t>
      </w:r>
    </w:p>
    <w:bookmarkEnd w:id="79"/>
    <w:bookmarkStart w:name="z85" w:id="80"/>
    <w:p>
      <w:pPr>
        <w:spacing w:after="0"/>
        <w:ind w:left="0"/>
        <w:jc w:val="both"/>
      </w:pPr>
      <w:r>
        <w:rPr>
          <w:rFonts w:ascii="Times New Roman"/>
          <w:b w:val="false"/>
          <w:i w:val="false"/>
          <w:color w:val="000000"/>
          <w:sz w:val="28"/>
        </w:rPr>
        <w:t>
      21. В ходе теоретических занятий (лекций) доводится необходимая информация (требования регламентирующих нормативно-правовых актов, инструкций, алгоритм действий, особенности объекта), а в ходе практических занятий отрабатываются действия персонала:</w:t>
      </w:r>
    </w:p>
    <w:bookmarkEnd w:id="80"/>
    <w:bookmarkStart w:name="z86" w:id="81"/>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81"/>
    <w:bookmarkStart w:name="z87" w:id="82"/>
    <w:p>
      <w:pPr>
        <w:spacing w:after="0"/>
        <w:ind w:left="0"/>
        <w:jc w:val="both"/>
      </w:pPr>
      <w:r>
        <w:rPr>
          <w:rFonts w:ascii="Times New Roman"/>
          <w:b w:val="false"/>
          <w:i w:val="false"/>
          <w:color w:val="000000"/>
          <w:sz w:val="28"/>
        </w:rPr>
        <w:t>
      2) при угрозе акта терроризма;</w:t>
      </w:r>
    </w:p>
    <w:bookmarkEnd w:id="82"/>
    <w:bookmarkStart w:name="z88" w:id="83"/>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83"/>
    <w:bookmarkStart w:name="z89" w:id="84"/>
    <w:p>
      <w:pPr>
        <w:spacing w:after="0"/>
        <w:ind w:left="0"/>
        <w:jc w:val="both"/>
      </w:pPr>
      <w:r>
        <w:rPr>
          <w:rFonts w:ascii="Times New Roman"/>
          <w:b w:val="false"/>
          <w:i w:val="false"/>
          <w:color w:val="000000"/>
          <w:sz w:val="28"/>
        </w:rPr>
        <w:t>
      22. Во время инструктажа до персонала доводятся наиболее вероятные для объекта характер и специфика террористических угроз и правила поведения при их возникновении, способы минимизации и ликвидации последствий.</w:t>
      </w:r>
    </w:p>
    <w:bookmarkEnd w:id="84"/>
    <w:bookmarkStart w:name="z90" w:id="85"/>
    <w:p>
      <w:pPr>
        <w:spacing w:after="0"/>
        <w:ind w:left="0"/>
        <w:jc w:val="both"/>
      </w:pPr>
      <w:r>
        <w:rPr>
          <w:rFonts w:ascii="Times New Roman"/>
          <w:b w:val="false"/>
          <w:i w:val="false"/>
          <w:color w:val="000000"/>
          <w:sz w:val="28"/>
        </w:rPr>
        <w:t>
      23. С сотрудниками, привлекаемыми к мероприятиям по обеспечению пропускного режима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посетителей и автотранспортных средств, выявлению возможных мест закладки взрывных устройств.</w:t>
      </w:r>
    </w:p>
    <w:bookmarkEnd w:id="85"/>
    <w:bookmarkStart w:name="z91" w:id="86"/>
    <w:p>
      <w:pPr>
        <w:spacing w:after="0"/>
        <w:ind w:left="0"/>
        <w:jc w:val="both"/>
      </w:pPr>
      <w:r>
        <w:rPr>
          <w:rFonts w:ascii="Times New Roman"/>
          <w:b w:val="false"/>
          <w:i w:val="false"/>
          <w:color w:val="000000"/>
          <w:sz w:val="28"/>
        </w:rPr>
        <w:t>
      24. По характеру и времени проведения инструктаж подразделяется на: плановый и внеплановый.</w:t>
      </w:r>
    </w:p>
    <w:bookmarkEnd w:id="86"/>
    <w:bookmarkStart w:name="z92" w:id="87"/>
    <w:p>
      <w:pPr>
        <w:spacing w:after="0"/>
        <w:ind w:left="0"/>
        <w:jc w:val="both"/>
      </w:pPr>
      <w:r>
        <w:rPr>
          <w:rFonts w:ascii="Times New Roman"/>
          <w:b w:val="false"/>
          <w:i w:val="false"/>
          <w:color w:val="000000"/>
          <w:sz w:val="28"/>
        </w:rPr>
        <w:t>
      Плановый инструктаж проводится не реже одного раза в год, а с сезонными работниками перед началом сезонных работ.</w:t>
      </w:r>
    </w:p>
    <w:bookmarkEnd w:id="87"/>
    <w:bookmarkStart w:name="z93" w:id="88"/>
    <w:p>
      <w:pPr>
        <w:spacing w:after="0"/>
        <w:ind w:left="0"/>
        <w:jc w:val="both"/>
      </w:pPr>
      <w:r>
        <w:rPr>
          <w:rFonts w:ascii="Times New Roman"/>
          <w:b w:val="false"/>
          <w:i w:val="false"/>
          <w:color w:val="000000"/>
          <w:sz w:val="28"/>
        </w:rPr>
        <w:t>
      Внеплановый инструктаж проводится собственниками, владельцами, руководителями или иными должностными лицами объектов, руководителями субъектов охранной деятельности либо представителями государственных органов, задействованных в проводимых учениях, тренировках и экспериментах в случаях:</w:t>
      </w:r>
    </w:p>
    <w:bookmarkEnd w:id="88"/>
    <w:bookmarkStart w:name="z94" w:id="89"/>
    <w:p>
      <w:pPr>
        <w:spacing w:after="0"/>
        <w:ind w:left="0"/>
        <w:jc w:val="both"/>
      </w:pPr>
      <w:r>
        <w:rPr>
          <w:rFonts w:ascii="Times New Roman"/>
          <w:b w:val="false"/>
          <w:i w:val="false"/>
          <w:color w:val="000000"/>
          <w:sz w:val="28"/>
        </w:rPr>
        <w:t>
      1) введения в регионе, где находится объект, уровня террористической опасности;</w:t>
      </w:r>
    </w:p>
    <w:bookmarkEnd w:id="89"/>
    <w:bookmarkStart w:name="z95" w:id="90"/>
    <w:p>
      <w:pPr>
        <w:spacing w:after="0"/>
        <w:ind w:left="0"/>
        <w:jc w:val="both"/>
      </w:pPr>
      <w:r>
        <w:rPr>
          <w:rFonts w:ascii="Times New Roman"/>
          <w:b w:val="false"/>
          <w:i w:val="false"/>
          <w:color w:val="000000"/>
          <w:sz w:val="28"/>
        </w:rPr>
        <w:t>
      2) наличия информации о возможной угрозе совершения акта терроризма;</w:t>
      </w:r>
    </w:p>
    <w:bookmarkEnd w:id="90"/>
    <w:bookmarkStart w:name="z96" w:id="91"/>
    <w:p>
      <w:pPr>
        <w:spacing w:after="0"/>
        <w:ind w:left="0"/>
        <w:jc w:val="both"/>
      </w:pPr>
      <w:r>
        <w:rPr>
          <w:rFonts w:ascii="Times New Roman"/>
          <w:b w:val="false"/>
          <w:i w:val="false"/>
          <w:color w:val="000000"/>
          <w:sz w:val="28"/>
        </w:rPr>
        <w:t>
      3) подготовки к учениям, тренировкам, экспериментам;</w:t>
      </w:r>
    </w:p>
    <w:bookmarkEnd w:id="91"/>
    <w:bookmarkStart w:name="z97" w:id="92"/>
    <w:p>
      <w:pPr>
        <w:spacing w:after="0"/>
        <w:ind w:left="0"/>
        <w:jc w:val="both"/>
      </w:pPr>
      <w:r>
        <w:rPr>
          <w:rFonts w:ascii="Times New Roman"/>
          <w:b w:val="false"/>
          <w:i w:val="false"/>
          <w:color w:val="000000"/>
          <w:sz w:val="28"/>
        </w:rPr>
        <w:t>
      4) подготовки к проведению охранных мероприятий.</w:t>
      </w:r>
    </w:p>
    <w:bookmarkEnd w:id="92"/>
    <w:bookmarkStart w:name="z98" w:id="93"/>
    <w:p>
      <w:pPr>
        <w:spacing w:after="0"/>
        <w:ind w:left="0"/>
        <w:jc w:val="both"/>
      </w:pPr>
      <w:r>
        <w:rPr>
          <w:rFonts w:ascii="Times New Roman"/>
          <w:b w:val="false"/>
          <w:i w:val="false"/>
          <w:color w:val="000000"/>
          <w:sz w:val="28"/>
        </w:rPr>
        <w:t>
      Внеплановый инструктаж проводится индивидуально или с группой работников.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93"/>
    <w:bookmarkStart w:name="z99" w:id="94"/>
    <w:p>
      <w:pPr>
        <w:spacing w:after="0"/>
        <w:ind w:left="0"/>
        <w:jc w:val="both"/>
      </w:pPr>
      <w:r>
        <w:rPr>
          <w:rFonts w:ascii="Times New Roman"/>
          <w:b w:val="false"/>
          <w:i w:val="false"/>
          <w:color w:val="000000"/>
          <w:sz w:val="28"/>
        </w:rPr>
        <w:t>
      25. Практические и теоретические занятия проводятся в соответствии с графиком проведения, утвержденным собственником, владельцем, руководителем объекта морского порта (руководителем субъекта охранной деятельности) с периодичностью не реже одного раза в год.</w:t>
      </w:r>
    </w:p>
    <w:bookmarkEnd w:id="94"/>
    <w:bookmarkStart w:name="z100" w:id="95"/>
    <w:p>
      <w:pPr>
        <w:spacing w:after="0"/>
        <w:ind w:left="0"/>
        <w:jc w:val="both"/>
      </w:pPr>
      <w:r>
        <w:rPr>
          <w:rFonts w:ascii="Times New Roman"/>
          <w:b w:val="false"/>
          <w:i w:val="false"/>
          <w:color w:val="000000"/>
          <w:sz w:val="28"/>
        </w:rPr>
        <w:t xml:space="preserve">
      26. Со всеми сотрудниками, впервые принятыми на работу, проводятся занятия по изучению основных требований мер безопасности на объекте, о потенциальной опасности объекта морского порта в случае совершения на нем акта терроризма, о запрете разглашения информации по порядку охраны объекта и другой информации, использование которой возможно для совершения акта терроризма, порядку действии при нападении на объект, изучению статьи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об ответственности за халатное исполнение служебных обязанностей. Лица, не прошедшие первичное обучение к мероприятиям по организации охраны и пропускного режима, не допускаются.</w:t>
      </w:r>
    </w:p>
    <w:bookmarkEnd w:id="95"/>
    <w:bookmarkStart w:name="z101" w:id="96"/>
    <w:p>
      <w:pPr>
        <w:spacing w:after="0"/>
        <w:ind w:left="0"/>
        <w:jc w:val="both"/>
      </w:pPr>
      <w:r>
        <w:rPr>
          <w:rFonts w:ascii="Times New Roman"/>
          <w:b w:val="false"/>
          <w:i w:val="false"/>
          <w:color w:val="000000"/>
          <w:sz w:val="28"/>
        </w:rPr>
        <w:t>
      27. Инструктаж с сотрудниками, заступающими на дежурство по организации пропускного режима, проводятся не реже одного раза в месяц. Также в обязательном порядке проводится инструктаж для лиц, прибывшие из отпусков, командировок и излечения сроком более 10 суток.</w:t>
      </w:r>
    </w:p>
    <w:bookmarkEnd w:id="96"/>
    <w:bookmarkStart w:name="z102" w:id="97"/>
    <w:p>
      <w:pPr>
        <w:spacing w:after="0"/>
        <w:ind w:left="0"/>
        <w:jc w:val="both"/>
      </w:pPr>
      <w:r>
        <w:rPr>
          <w:rFonts w:ascii="Times New Roman"/>
          <w:b w:val="false"/>
          <w:i w:val="false"/>
          <w:color w:val="000000"/>
          <w:sz w:val="28"/>
        </w:rPr>
        <w:t>
      28. Тренировки с выполнением практических действий сотрудников при угрозе нападения или его совершении проводятся не менее одного раза в месяц с каждым составом дежурной смены.</w:t>
      </w:r>
    </w:p>
    <w:bookmarkEnd w:id="97"/>
    <w:bookmarkStart w:name="z103" w:id="98"/>
    <w:p>
      <w:pPr>
        <w:spacing w:after="0"/>
        <w:ind w:left="0"/>
        <w:jc w:val="both"/>
      </w:pPr>
      <w:r>
        <w:rPr>
          <w:rFonts w:ascii="Times New Roman"/>
          <w:b w:val="false"/>
          <w:i w:val="false"/>
          <w:color w:val="000000"/>
          <w:sz w:val="28"/>
        </w:rPr>
        <w:t>
      Во избежание поступления ложной информации в уполномоченные государственные органы об угрозе акта терроризма, информация о проведении тренировок согласовывается с территориальными органами внутренних дел и национальной безопасности.</w:t>
      </w:r>
    </w:p>
    <w:bookmarkEnd w:id="98"/>
    <w:bookmarkStart w:name="z104" w:id="99"/>
    <w:p>
      <w:pPr>
        <w:spacing w:after="0"/>
        <w:ind w:left="0"/>
        <w:jc w:val="both"/>
      </w:pPr>
      <w:r>
        <w:rPr>
          <w:rFonts w:ascii="Times New Roman"/>
          <w:b w:val="false"/>
          <w:i w:val="false"/>
          <w:color w:val="000000"/>
          <w:sz w:val="28"/>
        </w:rPr>
        <w:t>
      29. На объекте морского порта в качестве профилактического мероприятия республиканским, областным, города республиканского значения, столицы, района (города областного значения) и морским оперативными штабами по борьбе с терроризмом (далее – оперативный штаб) проводятся эксперименты, направленные на оценку пропускного режима,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 Выявленные нарушения антитеррористической защиты и результаты эксперимента оформляются в виде акта, лицами проводившими эксперимент.</w:t>
      </w:r>
    </w:p>
    <w:bookmarkEnd w:id="99"/>
    <w:bookmarkStart w:name="z105" w:id="100"/>
    <w:p>
      <w:pPr>
        <w:spacing w:after="0"/>
        <w:ind w:left="0"/>
        <w:jc w:val="both"/>
      </w:pPr>
      <w:r>
        <w:rPr>
          <w:rFonts w:ascii="Times New Roman"/>
          <w:b w:val="false"/>
          <w:i w:val="false"/>
          <w:color w:val="000000"/>
          <w:sz w:val="28"/>
        </w:rPr>
        <w:t xml:space="preserve">
      30. О проведении инструктажей и занятий производится запись в журнале учета учебных мероприятий по антитеррористической защите и составляется письменный отчет о проведении занятий по антитеррористической подготовке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00"/>
    <w:bookmarkStart w:name="z106" w:id="101"/>
    <w:p>
      <w:pPr>
        <w:spacing w:after="0"/>
        <w:ind w:left="0"/>
        <w:jc w:val="both"/>
      </w:pPr>
      <w:r>
        <w:rPr>
          <w:rFonts w:ascii="Times New Roman"/>
          <w:b w:val="false"/>
          <w:i w:val="false"/>
          <w:color w:val="000000"/>
          <w:sz w:val="28"/>
        </w:rPr>
        <w:t>
      Для объектов с большим количеством персонала (более 20 человек) документирование проведения указанных мероприятий осуществляется в виде протокола или справки.</w:t>
      </w:r>
    </w:p>
    <w:bookmarkEnd w:id="101"/>
    <w:bookmarkStart w:name="z107" w:id="102"/>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02"/>
    <w:bookmarkStart w:name="z108" w:id="103"/>
    <w:p>
      <w:pPr>
        <w:spacing w:after="0"/>
        <w:ind w:left="0"/>
        <w:jc w:val="both"/>
      </w:pPr>
      <w:r>
        <w:rPr>
          <w:rFonts w:ascii="Times New Roman"/>
          <w:b w:val="false"/>
          <w:i w:val="false"/>
          <w:color w:val="000000"/>
          <w:sz w:val="28"/>
        </w:rPr>
        <w:t>
      31. Владелец объекта морского порта при получении информации об угрозе совершения (в том числе анонимного характера) или о совершении акта терроризма на объекте незамедлительно лично или через уполномоченного им лицом посредством имеющихся в его распоряжении средств связи доводит (дублирует) информацию в территориальные органы национальной безопасности, внутренних дел, а также государственному органу (организации), в ведении которого находится объект.</w:t>
      </w:r>
    </w:p>
    <w:bookmarkEnd w:id="103"/>
    <w:bookmarkStart w:name="z109" w:id="104"/>
    <w:p>
      <w:pPr>
        <w:spacing w:after="0"/>
        <w:ind w:left="0"/>
        <w:jc w:val="both"/>
      </w:pPr>
      <w:r>
        <w:rPr>
          <w:rFonts w:ascii="Times New Roman"/>
          <w:b w:val="false"/>
          <w:i w:val="false"/>
          <w:color w:val="000000"/>
          <w:sz w:val="28"/>
        </w:rPr>
        <w:t>
      32. При представлении информации с помощью средств телефонной связи или радиосвязи лицо, передающее информацию, представляется назвав свои фамилию, имя, отчество (при наличии), должность, наименование объекта, и сообщает имеющуюся информацию об угрозе совершения или о совершении акта терроризма на объекте.</w:t>
      </w:r>
    </w:p>
    <w:bookmarkEnd w:id="104"/>
    <w:bookmarkStart w:name="z110" w:id="105"/>
    <w:p>
      <w:pPr>
        <w:spacing w:after="0"/>
        <w:ind w:left="0"/>
        <w:jc w:val="both"/>
      </w:pPr>
      <w:r>
        <w:rPr>
          <w:rFonts w:ascii="Times New Roman"/>
          <w:b w:val="false"/>
          <w:i w:val="false"/>
          <w:color w:val="000000"/>
          <w:sz w:val="28"/>
        </w:rPr>
        <w:t xml:space="preserve">
      33. При выявлении угроз совершения или совершении акта (актов) терроризма персонал объекта действует в соответствии с разработанным алгоритмом действий сотрудников и руководства объекта на возможные угрозы террористического характера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05"/>
    <w:bookmarkStart w:name="z111" w:id="106"/>
    <w:p>
      <w:pPr>
        <w:spacing w:after="0"/>
        <w:ind w:left="0"/>
        <w:jc w:val="both"/>
      </w:pPr>
      <w:r>
        <w:rPr>
          <w:rFonts w:ascii="Times New Roman"/>
          <w:b w:val="false"/>
          <w:i w:val="false"/>
          <w:color w:val="000000"/>
          <w:sz w:val="28"/>
        </w:rPr>
        <w:t>
      34. К угрозе совершения акта терроризма на объекте морского порта относятся:</w:t>
      </w:r>
    </w:p>
    <w:bookmarkEnd w:id="106"/>
    <w:bookmarkStart w:name="z112" w:id="107"/>
    <w:p>
      <w:pPr>
        <w:spacing w:after="0"/>
        <w:ind w:left="0"/>
        <w:jc w:val="both"/>
      </w:pPr>
      <w:r>
        <w:rPr>
          <w:rFonts w:ascii="Times New Roman"/>
          <w:b w:val="false"/>
          <w:i w:val="false"/>
          <w:color w:val="000000"/>
          <w:sz w:val="28"/>
        </w:rPr>
        <w:t>
      1) получение (в том числе анонимно) сообщения о готовящемся акте терроризма на объект;</w:t>
      </w:r>
    </w:p>
    <w:bookmarkEnd w:id="107"/>
    <w:bookmarkStart w:name="z113" w:id="108"/>
    <w:p>
      <w:pPr>
        <w:spacing w:after="0"/>
        <w:ind w:left="0"/>
        <w:jc w:val="both"/>
      </w:pPr>
      <w:r>
        <w:rPr>
          <w:rFonts w:ascii="Times New Roman"/>
          <w:b w:val="false"/>
          <w:i w:val="false"/>
          <w:color w:val="000000"/>
          <w:sz w:val="28"/>
        </w:rPr>
        <w:t>
      2) попытки незаконного заноса (завоза) на охраняемую территорию запрещенных веществ;</w:t>
      </w:r>
    </w:p>
    <w:bookmarkEnd w:id="108"/>
    <w:bookmarkStart w:name="z114" w:id="109"/>
    <w:p>
      <w:pPr>
        <w:spacing w:after="0"/>
        <w:ind w:left="0"/>
        <w:jc w:val="both"/>
      </w:pPr>
      <w:r>
        <w:rPr>
          <w:rFonts w:ascii="Times New Roman"/>
          <w:b w:val="false"/>
          <w:i w:val="false"/>
          <w:color w:val="000000"/>
          <w:sz w:val="28"/>
        </w:rPr>
        <w:t>
      3) обнаружение на территории объекта заложенных устройств или веществ неизвестного предназначения;</w:t>
      </w:r>
    </w:p>
    <w:bookmarkEnd w:id="109"/>
    <w:bookmarkStart w:name="z115" w:id="110"/>
    <w:p>
      <w:pPr>
        <w:spacing w:after="0"/>
        <w:ind w:left="0"/>
        <w:jc w:val="both"/>
      </w:pPr>
      <w:r>
        <w:rPr>
          <w:rFonts w:ascii="Times New Roman"/>
          <w:b w:val="false"/>
          <w:i w:val="false"/>
          <w:color w:val="000000"/>
          <w:sz w:val="28"/>
        </w:rPr>
        <w:t>
      4) сбор возле объекта группы неизвестных подозрительных лиц, не реагирующих на замечания сотрудников объекта;</w:t>
      </w:r>
    </w:p>
    <w:bookmarkEnd w:id="110"/>
    <w:bookmarkStart w:name="z116" w:id="111"/>
    <w:p>
      <w:pPr>
        <w:spacing w:after="0"/>
        <w:ind w:left="0"/>
        <w:jc w:val="both"/>
      </w:pPr>
      <w:r>
        <w:rPr>
          <w:rFonts w:ascii="Times New Roman"/>
          <w:b w:val="false"/>
          <w:i w:val="false"/>
          <w:color w:val="000000"/>
          <w:sz w:val="28"/>
        </w:rPr>
        <w:t>
      5) подозрительные действия гражданских лиц возле объекта, если по мнению сотрудников, обеспечивающих безопасность объекта, это является подготовительными мероприятиями к акту терроризма.</w:t>
      </w:r>
    </w:p>
    <w:bookmarkEnd w:id="111"/>
    <w:bookmarkStart w:name="z117" w:id="112"/>
    <w:p>
      <w:pPr>
        <w:spacing w:after="0"/>
        <w:ind w:left="0"/>
        <w:jc w:val="both"/>
      </w:pPr>
      <w:r>
        <w:rPr>
          <w:rFonts w:ascii="Times New Roman"/>
          <w:b w:val="false"/>
          <w:i w:val="false"/>
          <w:color w:val="000000"/>
          <w:sz w:val="28"/>
        </w:rPr>
        <w:t>
      35. Руководителям объекта морского порта, или уполномоченным ими лицам после доведения информации до дежурных служб государственных органов следует немедленно прибыть на объект и представиться сотрудникам органов национальной безопасности и органов внутренних дел, прибывшим для предотвращения акта терроризма или ликвидации ее последствии и оказывать им помощь в предоставлении необходимой для проведения антитеррористической операции информации.</w:t>
      </w:r>
    </w:p>
    <w:bookmarkEnd w:id="112"/>
    <w:bookmarkStart w:name="z118" w:id="113"/>
    <w:p>
      <w:pPr>
        <w:spacing w:after="0"/>
        <w:ind w:left="0"/>
        <w:jc w:val="both"/>
      </w:pPr>
      <w:r>
        <w:rPr>
          <w:rFonts w:ascii="Times New Roman"/>
          <w:b w:val="false"/>
          <w:i w:val="false"/>
          <w:color w:val="000000"/>
          <w:sz w:val="28"/>
        </w:rPr>
        <w:t>
      36. При совершении акта терроризма или возникновения кризисных ситуаций в рабочее время ответственным за организацию первичных мер реагирования является должностное лицо, назначенное руководителем объекта морского порта ответственным за обеспечение безопасности объекта.</w:t>
      </w:r>
    </w:p>
    <w:bookmarkEnd w:id="113"/>
    <w:bookmarkStart w:name="z119" w:id="114"/>
    <w:p>
      <w:pPr>
        <w:spacing w:after="0"/>
        <w:ind w:left="0"/>
        <w:jc w:val="both"/>
      </w:pPr>
      <w:r>
        <w:rPr>
          <w:rFonts w:ascii="Times New Roman"/>
          <w:b w:val="false"/>
          <w:i w:val="false"/>
          <w:color w:val="000000"/>
          <w:sz w:val="28"/>
        </w:rPr>
        <w:t>
      37. При совершении акта терроризма или возникновения кризисных ситуаций в нерабочее время ответственным за организацию первичных мер реагирования является старший дежурной смены, который до прибытия руководства объекта или представителей органов внутренних дел, прибывавших для ликвидации кризисной ситуации, организует выполнение первичных мер реагирования.</w:t>
      </w:r>
    </w:p>
    <w:bookmarkEnd w:id="114"/>
    <w:bookmarkStart w:name="z120" w:id="115"/>
    <w:p>
      <w:pPr>
        <w:spacing w:after="0"/>
        <w:ind w:left="0"/>
        <w:jc w:val="both"/>
      </w:pPr>
      <w:r>
        <w:rPr>
          <w:rFonts w:ascii="Times New Roman"/>
          <w:b w:val="false"/>
          <w:i w:val="false"/>
          <w:color w:val="000000"/>
          <w:sz w:val="28"/>
        </w:rPr>
        <w:t xml:space="preserve">
      38. При установлении уровней террористической опасности, осуществляемом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собственниками, владельцами, руководителями или иными должностными лицами объекта морского порта, оператором морского терминала применяются следующие меры безопасности:</w:t>
      </w:r>
    </w:p>
    <w:bookmarkEnd w:id="115"/>
    <w:bookmarkStart w:name="z121" w:id="116"/>
    <w:p>
      <w:pPr>
        <w:spacing w:after="0"/>
        <w:ind w:left="0"/>
        <w:jc w:val="both"/>
      </w:pPr>
      <w:r>
        <w:rPr>
          <w:rFonts w:ascii="Times New Roman"/>
          <w:b w:val="false"/>
          <w:i w:val="false"/>
          <w:color w:val="000000"/>
          <w:sz w:val="28"/>
        </w:rPr>
        <w:t>
      1) при "желтом" уровне террористической опасности:</w:t>
      </w:r>
    </w:p>
    <w:bookmarkEnd w:id="116"/>
    <w:bookmarkStart w:name="z122" w:id="117"/>
    <w:p>
      <w:pPr>
        <w:spacing w:after="0"/>
        <w:ind w:left="0"/>
        <w:jc w:val="both"/>
      </w:pPr>
      <w:r>
        <w:rPr>
          <w:rFonts w:ascii="Times New Roman"/>
          <w:b w:val="false"/>
          <w:i w:val="false"/>
          <w:color w:val="000000"/>
          <w:sz w:val="28"/>
        </w:rPr>
        <w:t>
      усиление пропускного режима на объекте;</w:t>
      </w:r>
    </w:p>
    <w:bookmarkEnd w:id="117"/>
    <w:bookmarkStart w:name="z123" w:id="118"/>
    <w:p>
      <w:pPr>
        <w:spacing w:after="0"/>
        <w:ind w:left="0"/>
        <w:jc w:val="both"/>
      </w:pPr>
      <w:r>
        <w:rPr>
          <w:rFonts w:ascii="Times New Roman"/>
          <w:b w:val="false"/>
          <w:i w:val="false"/>
          <w:color w:val="000000"/>
          <w:sz w:val="28"/>
        </w:rPr>
        <w:t>
      проверка и обеспечение работоспособности систем безопасности, оповещения, видеонаблюдения и охранной сигнализации;</w:t>
      </w:r>
    </w:p>
    <w:bookmarkEnd w:id="118"/>
    <w:bookmarkStart w:name="z124" w:id="119"/>
    <w:p>
      <w:pPr>
        <w:spacing w:after="0"/>
        <w:ind w:left="0"/>
        <w:jc w:val="both"/>
      </w:pPr>
      <w:r>
        <w:rPr>
          <w:rFonts w:ascii="Times New Roman"/>
          <w:b w:val="false"/>
          <w:i w:val="false"/>
          <w:color w:val="000000"/>
          <w:sz w:val="28"/>
        </w:rPr>
        <w:t>
      досмотр посетителей, персонала и транспортных средств, с использованием специальных технических средств;</w:t>
      </w:r>
    </w:p>
    <w:bookmarkEnd w:id="119"/>
    <w:bookmarkStart w:name="z125" w:id="120"/>
    <w:p>
      <w:pPr>
        <w:spacing w:after="0"/>
        <w:ind w:left="0"/>
        <w:jc w:val="both"/>
      </w:pPr>
      <w:r>
        <w:rPr>
          <w:rFonts w:ascii="Times New Roman"/>
          <w:b w:val="false"/>
          <w:i w:val="false"/>
          <w:color w:val="000000"/>
          <w:sz w:val="28"/>
        </w:rPr>
        <w:t xml:space="preserve">
      инструктаж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 с привлечением в зависимости от полученной информации специалистов в соответствующей сфере; </w:t>
      </w:r>
    </w:p>
    <w:bookmarkEnd w:id="120"/>
    <w:bookmarkStart w:name="z126" w:id="121"/>
    <w:p>
      <w:pPr>
        <w:spacing w:after="0"/>
        <w:ind w:left="0"/>
        <w:jc w:val="both"/>
      </w:pPr>
      <w:r>
        <w:rPr>
          <w:rFonts w:ascii="Times New Roman"/>
          <w:b w:val="false"/>
          <w:i w:val="false"/>
          <w:color w:val="000000"/>
          <w:sz w:val="28"/>
        </w:rPr>
        <w:t>
      проведение учебных мероприятий с персоналом по действиям при совершении или угрозе совершения акта (актов) терроризма;</w:t>
      </w:r>
    </w:p>
    <w:bookmarkEnd w:id="121"/>
    <w:bookmarkStart w:name="z127" w:id="122"/>
    <w:p>
      <w:pPr>
        <w:spacing w:after="0"/>
        <w:ind w:left="0"/>
        <w:jc w:val="both"/>
      </w:pPr>
      <w:r>
        <w:rPr>
          <w:rFonts w:ascii="Times New Roman"/>
          <w:b w:val="false"/>
          <w:i w:val="false"/>
          <w:color w:val="000000"/>
          <w:sz w:val="28"/>
        </w:rPr>
        <w:t>
      отработка вопросов экстренной эвакуации объектов, с определением мест временного нахождения эвакуированных людей, материальных ценностей и документации;</w:t>
      </w:r>
    </w:p>
    <w:bookmarkEnd w:id="122"/>
    <w:bookmarkStart w:name="z128" w:id="123"/>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bookmarkEnd w:id="123"/>
    <w:bookmarkStart w:name="z129" w:id="124"/>
    <w:p>
      <w:pPr>
        <w:spacing w:after="0"/>
        <w:ind w:left="0"/>
        <w:jc w:val="both"/>
      </w:pPr>
      <w:r>
        <w:rPr>
          <w:rFonts w:ascii="Times New Roman"/>
          <w:b w:val="false"/>
          <w:i w:val="false"/>
          <w:color w:val="000000"/>
          <w:sz w:val="28"/>
        </w:rPr>
        <w:t>
      отработка совместных действий с уполномоченными государственными органами и организациями, с оперативными штабами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24"/>
    <w:bookmarkStart w:name="z130" w:id="125"/>
    <w:p>
      <w:pPr>
        <w:spacing w:after="0"/>
        <w:ind w:left="0"/>
        <w:jc w:val="both"/>
      </w:pPr>
      <w:r>
        <w:rPr>
          <w:rFonts w:ascii="Times New Roman"/>
          <w:b w:val="false"/>
          <w:i w:val="false"/>
          <w:color w:val="000000"/>
          <w:sz w:val="28"/>
        </w:rPr>
        <w:t xml:space="preserve">
      применение патрульных судов в акватории порта для усиления охраны со стороны воды, приостановление (по согласованию с оперативным штабом) портовых операций в морском порту или его части; </w:t>
      </w:r>
    </w:p>
    <w:bookmarkEnd w:id="125"/>
    <w:bookmarkStart w:name="z131" w:id="126"/>
    <w:p>
      <w:pPr>
        <w:spacing w:after="0"/>
        <w:ind w:left="0"/>
        <w:jc w:val="both"/>
      </w:pPr>
      <w:r>
        <w:rPr>
          <w:rFonts w:ascii="Times New Roman"/>
          <w:b w:val="false"/>
          <w:i w:val="false"/>
          <w:color w:val="000000"/>
          <w:sz w:val="28"/>
        </w:rPr>
        <w:t>
      приведение в состояние режима повышенной готовности субъектов охранной деятельности, заключивших договор об оказании охранных услуг, персонала, служащих и работников объектов, осуществляющих функции по локализации кризисных ситуаций;</w:t>
      </w:r>
    </w:p>
    <w:bookmarkEnd w:id="126"/>
    <w:bookmarkStart w:name="z132" w:id="127"/>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127"/>
    <w:bookmarkStart w:name="z133" w:id="128"/>
    <w:p>
      <w:pPr>
        <w:spacing w:after="0"/>
        <w:ind w:left="0"/>
        <w:jc w:val="both"/>
      </w:pPr>
      <w:r>
        <w:rPr>
          <w:rFonts w:ascii="Times New Roman"/>
          <w:b w:val="false"/>
          <w:i w:val="false"/>
          <w:color w:val="000000"/>
          <w:sz w:val="28"/>
        </w:rPr>
        <w:t>
      принятие неотложных мер по спасению людей, содействие бесперебойной работе спасательных служб и формирований;</w:t>
      </w:r>
    </w:p>
    <w:bookmarkEnd w:id="128"/>
    <w:bookmarkStart w:name="z134" w:id="129"/>
    <w:p>
      <w:pPr>
        <w:spacing w:after="0"/>
        <w:ind w:left="0"/>
        <w:jc w:val="both"/>
      </w:pPr>
      <w:r>
        <w:rPr>
          <w:rFonts w:ascii="Times New Roman"/>
          <w:b w:val="false"/>
          <w:i w:val="false"/>
          <w:color w:val="000000"/>
          <w:sz w:val="28"/>
        </w:rPr>
        <w:t>
      приостановление охранной деятельности (после передачи охраны объекта морского порта представителям органов внутренних дел, прибывавших для ликвидации кризисной ситуации).</w:t>
      </w:r>
    </w:p>
    <w:bookmarkEnd w:id="129"/>
    <w:bookmarkStart w:name="z135" w:id="130"/>
    <w:p>
      <w:pPr>
        <w:spacing w:after="0"/>
        <w:ind w:left="0"/>
        <w:jc w:val="both"/>
      </w:pPr>
      <w:r>
        <w:rPr>
          <w:rFonts w:ascii="Times New Roman"/>
          <w:b w:val="false"/>
          <w:i w:val="false"/>
          <w:color w:val="000000"/>
          <w:sz w:val="28"/>
        </w:rPr>
        <w:t xml:space="preserve">
      При всех уровнях террористической опасности также необходимо руководствоваться Планом охраны портовых средств, разработанным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406 (зарегистрирован в Реестре государственной регистрации нормативных правовых актов за № 15371) "Об утверждении Правил и требований по охране судов и портовых средств".</w:t>
      </w:r>
    </w:p>
    <w:bookmarkEnd w:id="130"/>
    <w:bookmarkStart w:name="z136" w:id="131"/>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31"/>
    <w:bookmarkStart w:name="z137" w:id="132"/>
    <w:p>
      <w:pPr>
        <w:spacing w:after="0"/>
        <w:ind w:left="0"/>
        <w:jc w:val="both"/>
      </w:pPr>
      <w:r>
        <w:rPr>
          <w:rFonts w:ascii="Times New Roman"/>
          <w:b w:val="false"/>
          <w:i w:val="false"/>
          <w:color w:val="000000"/>
          <w:sz w:val="28"/>
        </w:rPr>
        <w:t>
      39. На каждый морской порт, уязвимый в террористическом отношении, разрабатывается паспорт антитеррористической защищенности объекта (далее – паспорт), уязвимого в террористическом отношении.</w:t>
      </w:r>
    </w:p>
    <w:bookmarkEnd w:id="132"/>
    <w:bookmarkStart w:name="z138" w:id="133"/>
    <w:p>
      <w:pPr>
        <w:spacing w:after="0"/>
        <w:ind w:left="0"/>
        <w:jc w:val="both"/>
      </w:pPr>
      <w:r>
        <w:rPr>
          <w:rFonts w:ascii="Times New Roman"/>
          <w:b w:val="false"/>
          <w:i w:val="false"/>
          <w:color w:val="000000"/>
          <w:sz w:val="28"/>
        </w:rPr>
        <w:t xml:space="preserve">
      40. Паспорт составляется согласно </w:t>
      </w:r>
      <w:r>
        <w:rPr>
          <w:rFonts w:ascii="Times New Roman"/>
          <w:b w:val="false"/>
          <w:i w:val="false"/>
          <w:color w:val="000000"/>
          <w:sz w:val="28"/>
        </w:rPr>
        <w:t>Типовому паспорту</w:t>
      </w:r>
      <w:r>
        <w:rPr>
          <w:rFonts w:ascii="Times New Roman"/>
          <w:b w:val="false"/>
          <w:i w:val="false"/>
          <w:color w:val="000000"/>
          <w:sz w:val="28"/>
        </w:rPr>
        <w:t xml:space="preserve"> антитеррористической защищенности объектов, уязвимых в террористическом отношении, утвержденному постановлением Правительства Республики Казахстан от 12 ноября 2013 года № 1217, в двух экземплярах с одновременной разработкой электронного варианта.</w:t>
      </w:r>
    </w:p>
    <w:bookmarkEnd w:id="133"/>
    <w:bookmarkStart w:name="z139" w:id="134"/>
    <w:p>
      <w:pPr>
        <w:spacing w:after="0"/>
        <w:ind w:left="0"/>
        <w:jc w:val="both"/>
      </w:pPr>
      <w:r>
        <w:rPr>
          <w:rFonts w:ascii="Times New Roman"/>
          <w:b w:val="false"/>
          <w:i w:val="false"/>
          <w:color w:val="000000"/>
          <w:sz w:val="28"/>
        </w:rPr>
        <w:t>
      При разработке паспорта, содержащего информацию с ограниченным доступом, необходимо соблюдать требования законодательства, предъявляемые к информации ограниченного распространения.</w:t>
      </w:r>
    </w:p>
    <w:bookmarkEnd w:id="134"/>
    <w:bookmarkStart w:name="z140" w:id="135"/>
    <w:p>
      <w:pPr>
        <w:spacing w:after="0"/>
        <w:ind w:left="0"/>
        <w:jc w:val="both"/>
      </w:pPr>
      <w:r>
        <w:rPr>
          <w:rFonts w:ascii="Times New Roman"/>
          <w:b w:val="false"/>
          <w:i w:val="false"/>
          <w:color w:val="000000"/>
          <w:sz w:val="28"/>
        </w:rPr>
        <w:t xml:space="preserve">
      На объектах, где ведутся работы со сведениями, составляющими государственные секреты, паспорт разрабатывается в соответствии с настоящими Требованиями и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35"/>
    <w:bookmarkStart w:name="z141" w:id="136"/>
    <w:p>
      <w:pPr>
        <w:spacing w:after="0"/>
        <w:ind w:left="0"/>
        <w:jc w:val="both"/>
      </w:pPr>
      <w:r>
        <w:rPr>
          <w:rFonts w:ascii="Times New Roman"/>
          <w:b w:val="false"/>
          <w:i w:val="false"/>
          <w:color w:val="000000"/>
          <w:sz w:val="28"/>
        </w:rPr>
        <w:t>
      41. Владелец объекта морского порта назначает сотрудника, ответственного за разработку, хранение паспорта и своевременное обновление данных паспорта.</w:t>
      </w:r>
    </w:p>
    <w:bookmarkEnd w:id="136"/>
    <w:bookmarkStart w:name="z142" w:id="137"/>
    <w:p>
      <w:pPr>
        <w:spacing w:after="0"/>
        <w:ind w:left="0"/>
        <w:jc w:val="both"/>
      </w:pPr>
      <w:r>
        <w:rPr>
          <w:rFonts w:ascii="Times New Roman"/>
          <w:b w:val="false"/>
          <w:i w:val="false"/>
          <w:color w:val="000000"/>
          <w:sz w:val="28"/>
        </w:rPr>
        <w:t>
      42. Проект паспорта составляется в течение 45 рабочих дней с момента получения собственником, владельцем,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 (далее – территориальный перечень).</w:t>
      </w:r>
    </w:p>
    <w:bookmarkEnd w:id="137"/>
    <w:bookmarkStart w:name="z143" w:id="138"/>
    <w:p>
      <w:pPr>
        <w:spacing w:after="0"/>
        <w:ind w:left="0"/>
        <w:jc w:val="both"/>
      </w:pPr>
      <w:r>
        <w:rPr>
          <w:rFonts w:ascii="Times New Roman"/>
          <w:b w:val="false"/>
          <w:i w:val="false"/>
          <w:color w:val="000000"/>
          <w:sz w:val="28"/>
        </w:rPr>
        <w:t>
      При продлении сроков разработки паспорта, владелец морского порта, или лицо им уполномоченное, обращается в письменном виде в антитеррористическую комиссию (не позднее окончания срока разработки паспорта) с просьбой о продлении сроков разработки паспорта с указанием причин и сроков продления.</w:t>
      </w:r>
    </w:p>
    <w:bookmarkEnd w:id="138"/>
    <w:bookmarkStart w:name="z144" w:id="139"/>
    <w:p>
      <w:pPr>
        <w:spacing w:after="0"/>
        <w:ind w:left="0"/>
        <w:jc w:val="both"/>
      </w:pPr>
      <w:r>
        <w:rPr>
          <w:rFonts w:ascii="Times New Roman"/>
          <w:b w:val="false"/>
          <w:i w:val="false"/>
          <w:color w:val="000000"/>
          <w:sz w:val="28"/>
        </w:rPr>
        <w:t>
      Проект паспорта направляется на согласование в территориальные органы внутренних дел Республики Казахстан в течение десяти календарных дней после составления.</w:t>
      </w:r>
    </w:p>
    <w:bookmarkEnd w:id="139"/>
    <w:bookmarkStart w:name="z145" w:id="140"/>
    <w:p>
      <w:pPr>
        <w:spacing w:after="0"/>
        <w:ind w:left="0"/>
        <w:jc w:val="both"/>
      </w:pPr>
      <w:r>
        <w:rPr>
          <w:rFonts w:ascii="Times New Roman"/>
          <w:b w:val="false"/>
          <w:i w:val="false"/>
          <w:color w:val="000000"/>
          <w:sz w:val="28"/>
        </w:rPr>
        <w:t>
      Срок согласования проекта паспорта не превышать 15 рабочих дней.</w:t>
      </w:r>
    </w:p>
    <w:bookmarkEnd w:id="140"/>
    <w:bookmarkStart w:name="z146" w:id="141"/>
    <w:p>
      <w:pPr>
        <w:spacing w:after="0"/>
        <w:ind w:left="0"/>
        <w:jc w:val="both"/>
      </w:pPr>
      <w:r>
        <w:rPr>
          <w:rFonts w:ascii="Times New Roman"/>
          <w:b w:val="false"/>
          <w:i w:val="false"/>
          <w:color w:val="000000"/>
          <w:sz w:val="28"/>
        </w:rPr>
        <w:t>
      В течение 10 рабочих дней после согласования паспорт утверждается (в том числе при его обновлении) собственником, владельцем или руководителем организации, подразделения организации, являющейся правообладателем объекта.</w:t>
      </w:r>
    </w:p>
    <w:bookmarkEnd w:id="141"/>
    <w:bookmarkStart w:name="z147" w:id="142"/>
    <w:p>
      <w:pPr>
        <w:spacing w:after="0"/>
        <w:ind w:left="0"/>
        <w:jc w:val="both"/>
      </w:pPr>
      <w:r>
        <w:rPr>
          <w:rFonts w:ascii="Times New Roman"/>
          <w:b w:val="false"/>
          <w:i w:val="false"/>
          <w:color w:val="000000"/>
          <w:sz w:val="28"/>
        </w:rPr>
        <w:t>
      При составлении одним правообладателем паспорт утверждается руководителем объекта по согласованию с другими правообладателями объекта.</w:t>
      </w:r>
    </w:p>
    <w:bookmarkEnd w:id="142"/>
    <w:bookmarkStart w:name="z148" w:id="143"/>
    <w:p>
      <w:pPr>
        <w:spacing w:after="0"/>
        <w:ind w:left="0"/>
        <w:jc w:val="both"/>
      </w:pPr>
      <w:r>
        <w:rPr>
          <w:rFonts w:ascii="Times New Roman"/>
          <w:b w:val="false"/>
          <w:i w:val="false"/>
          <w:color w:val="000000"/>
          <w:sz w:val="28"/>
        </w:rPr>
        <w:t>
      Количество копий (электронных копий) паспорта и их направление другим правообладателям объекта определяется письменным соглашением между их правообладателями.</w:t>
      </w:r>
    </w:p>
    <w:bookmarkEnd w:id="143"/>
    <w:bookmarkStart w:name="z149" w:id="144"/>
    <w:p>
      <w:pPr>
        <w:spacing w:after="0"/>
        <w:ind w:left="0"/>
        <w:jc w:val="both"/>
      </w:pPr>
      <w:r>
        <w:rPr>
          <w:rFonts w:ascii="Times New Roman"/>
          <w:b w:val="false"/>
          <w:i w:val="false"/>
          <w:color w:val="000000"/>
          <w:sz w:val="28"/>
        </w:rPr>
        <w:t>
      43. Паспорт подлежит обязательной регистрации в служебном делопроизводстве. В первом экземпляре документа указывается информация кому были отправлены копии документа и за какими номерами.</w:t>
      </w:r>
    </w:p>
    <w:bookmarkEnd w:id="144"/>
    <w:bookmarkStart w:name="z150" w:id="145"/>
    <w:p>
      <w:pPr>
        <w:spacing w:after="0"/>
        <w:ind w:left="0"/>
        <w:jc w:val="both"/>
      </w:pPr>
      <w:r>
        <w:rPr>
          <w:rFonts w:ascii="Times New Roman"/>
          <w:b w:val="false"/>
          <w:i w:val="false"/>
          <w:color w:val="000000"/>
          <w:sz w:val="28"/>
        </w:rPr>
        <w:t>
      44. Первый экземпляр паспорта (оригинал) хранится согласно требованиям, предъявляемым к организации работы с информацией с ограниченным доступом, у ответственного лица или в подразделении объекта, определенного приказом руководителя организации, являющейся правообладателем объекта.</w:t>
      </w:r>
    </w:p>
    <w:bookmarkEnd w:id="145"/>
    <w:bookmarkStart w:name="z151" w:id="146"/>
    <w:p>
      <w:pPr>
        <w:spacing w:after="0"/>
        <w:ind w:left="0"/>
        <w:jc w:val="both"/>
      </w:pPr>
      <w:r>
        <w:rPr>
          <w:rFonts w:ascii="Times New Roman"/>
          <w:b w:val="false"/>
          <w:i w:val="false"/>
          <w:color w:val="000000"/>
          <w:sz w:val="28"/>
        </w:rPr>
        <w:t>
      Второй экземпляр паспорта и электронный вариант паспорта (в формате PDF на электронном носителе информации) не позднее десяти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146"/>
    <w:bookmarkStart w:name="z152" w:id="147"/>
    <w:p>
      <w:pPr>
        <w:spacing w:after="0"/>
        <w:ind w:left="0"/>
        <w:jc w:val="both"/>
      </w:pPr>
      <w:r>
        <w:rPr>
          <w:rFonts w:ascii="Times New Roman"/>
          <w:b w:val="false"/>
          <w:i w:val="false"/>
          <w:color w:val="000000"/>
          <w:sz w:val="28"/>
        </w:rPr>
        <w:t>
      45. Паспорт корректируется при изменении:</w:t>
      </w:r>
    </w:p>
    <w:bookmarkEnd w:id="147"/>
    <w:bookmarkStart w:name="z153" w:id="148"/>
    <w:p>
      <w:pPr>
        <w:spacing w:after="0"/>
        <w:ind w:left="0"/>
        <w:jc w:val="both"/>
      </w:pPr>
      <w:r>
        <w:rPr>
          <w:rFonts w:ascii="Times New Roman"/>
          <w:b w:val="false"/>
          <w:i w:val="false"/>
          <w:color w:val="000000"/>
          <w:sz w:val="28"/>
        </w:rPr>
        <w:t xml:space="preserve">
      1) прав собственности; </w:t>
      </w:r>
    </w:p>
    <w:bookmarkEnd w:id="148"/>
    <w:bookmarkStart w:name="z154" w:id="149"/>
    <w:p>
      <w:pPr>
        <w:spacing w:after="0"/>
        <w:ind w:left="0"/>
        <w:jc w:val="both"/>
      </w:pPr>
      <w:r>
        <w:rPr>
          <w:rFonts w:ascii="Times New Roman"/>
          <w:b w:val="false"/>
          <w:i w:val="false"/>
          <w:color w:val="000000"/>
          <w:sz w:val="28"/>
        </w:rPr>
        <w:t>
      2) руководителя объекта морского порта;</w:t>
      </w:r>
    </w:p>
    <w:bookmarkEnd w:id="149"/>
    <w:bookmarkStart w:name="z155" w:id="150"/>
    <w:p>
      <w:pPr>
        <w:spacing w:after="0"/>
        <w:ind w:left="0"/>
        <w:jc w:val="both"/>
      </w:pPr>
      <w:r>
        <w:rPr>
          <w:rFonts w:ascii="Times New Roman"/>
          <w:b w:val="false"/>
          <w:i w:val="false"/>
          <w:color w:val="000000"/>
          <w:sz w:val="28"/>
        </w:rPr>
        <w:t>
      3) наименования объекта морского порта;</w:t>
      </w:r>
    </w:p>
    <w:bookmarkEnd w:id="150"/>
    <w:bookmarkStart w:name="z156" w:id="151"/>
    <w:p>
      <w:pPr>
        <w:spacing w:after="0"/>
        <w:ind w:left="0"/>
        <w:jc w:val="both"/>
      </w:pPr>
      <w:r>
        <w:rPr>
          <w:rFonts w:ascii="Times New Roman"/>
          <w:b w:val="false"/>
          <w:i w:val="false"/>
          <w:color w:val="000000"/>
          <w:sz w:val="28"/>
        </w:rPr>
        <w:t>
      4)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51"/>
    <w:bookmarkStart w:name="z157" w:id="152"/>
    <w:p>
      <w:pPr>
        <w:spacing w:after="0"/>
        <w:ind w:left="0"/>
        <w:jc w:val="both"/>
      </w:pPr>
      <w:r>
        <w:rPr>
          <w:rFonts w:ascii="Times New Roman"/>
          <w:b w:val="false"/>
          <w:i w:val="false"/>
          <w:color w:val="000000"/>
          <w:sz w:val="28"/>
        </w:rPr>
        <w:t>
      5) потенциально опасных участков объекта морского порта;</w:t>
      </w:r>
    </w:p>
    <w:bookmarkEnd w:id="152"/>
    <w:bookmarkStart w:name="z158" w:id="153"/>
    <w:p>
      <w:pPr>
        <w:spacing w:after="0"/>
        <w:ind w:left="0"/>
        <w:jc w:val="both"/>
      </w:pPr>
      <w:r>
        <w:rPr>
          <w:rFonts w:ascii="Times New Roman"/>
          <w:b w:val="false"/>
          <w:i w:val="false"/>
          <w:color w:val="000000"/>
          <w:sz w:val="28"/>
        </w:rPr>
        <w:t>
      6) технических средств, привлекаемых для обеспечения антитеррористической защищенности объекта морского порта.</w:t>
      </w:r>
    </w:p>
    <w:bookmarkEnd w:id="153"/>
    <w:bookmarkStart w:name="z159" w:id="154"/>
    <w:p>
      <w:pPr>
        <w:spacing w:after="0"/>
        <w:ind w:left="0"/>
        <w:jc w:val="both"/>
      </w:pPr>
      <w:r>
        <w:rPr>
          <w:rFonts w:ascii="Times New Roman"/>
          <w:b w:val="false"/>
          <w:i w:val="false"/>
          <w:color w:val="000000"/>
          <w:sz w:val="28"/>
        </w:rPr>
        <w:t>
      46. Внесение корректив в паспорт осуществляется в течение 20 рабочих дней с момента возникновения причины его изменения.</w:t>
      </w:r>
    </w:p>
    <w:bookmarkEnd w:id="154"/>
    <w:bookmarkStart w:name="z160" w:id="155"/>
    <w:p>
      <w:pPr>
        <w:spacing w:after="0"/>
        <w:ind w:left="0"/>
        <w:jc w:val="both"/>
      </w:pPr>
      <w:r>
        <w:rPr>
          <w:rFonts w:ascii="Times New Roman"/>
          <w:b w:val="false"/>
          <w:i w:val="false"/>
          <w:color w:val="000000"/>
          <w:sz w:val="28"/>
        </w:rPr>
        <w:t>
      При продлении сроков внесение корректив в паспорт, владелец морского порта, или лицо им уполномоченное, обращается в письменном виде в антитеррористическую комиссию (не позднее окончания срока разработки корректив в паспорт) с просьбой о продлении сроков с указанием причин и сроков продления.</w:t>
      </w:r>
    </w:p>
    <w:bookmarkEnd w:id="155"/>
    <w:bookmarkStart w:name="z161" w:id="156"/>
    <w:p>
      <w:pPr>
        <w:spacing w:after="0"/>
        <w:ind w:left="0"/>
        <w:jc w:val="both"/>
      </w:pPr>
      <w:r>
        <w:rPr>
          <w:rFonts w:ascii="Times New Roman"/>
          <w:b w:val="false"/>
          <w:i w:val="false"/>
          <w:color w:val="000000"/>
          <w:sz w:val="28"/>
        </w:rPr>
        <w:t>
      В паспорт вносятся изменения, заверенные подписью руководителя организации, являющейся правообладателем объекта морского порта или лицом, уполномоченным организацией подписывать паспорт. Замене подлежат только те элементы паспорта, где произошли изменения. Одновременно информация о соответствующих изменениях за подписью руководителя организации, являющейся правообладателем объекта, направляется в органы внутренних дел Республики Казахстан для приобщения ко второму экземпляру паспорта.</w:t>
      </w:r>
    </w:p>
    <w:bookmarkEnd w:id="156"/>
    <w:bookmarkStart w:name="z162" w:id="157"/>
    <w:p>
      <w:pPr>
        <w:spacing w:after="0"/>
        <w:ind w:left="0"/>
        <w:jc w:val="both"/>
      </w:pPr>
      <w:r>
        <w:rPr>
          <w:rFonts w:ascii="Times New Roman"/>
          <w:b w:val="false"/>
          <w:i w:val="false"/>
          <w:color w:val="000000"/>
          <w:sz w:val="28"/>
        </w:rPr>
        <w:t>
      47. Паспорт подлежит полной замене:</w:t>
      </w:r>
    </w:p>
    <w:bookmarkEnd w:id="157"/>
    <w:bookmarkStart w:name="z163" w:id="158"/>
    <w:p>
      <w:pPr>
        <w:spacing w:after="0"/>
        <w:ind w:left="0"/>
        <w:jc w:val="both"/>
      </w:pPr>
      <w:r>
        <w:rPr>
          <w:rFonts w:ascii="Times New Roman"/>
          <w:b w:val="false"/>
          <w:i w:val="false"/>
          <w:color w:val="000000"/>
          <w:sz w:val="28"/>
        </w:rPr>
        <w:t>
      1)не реже одного раза в 5 лет;</w:t>
      </w:r>
    </w:p>
    <w:bookmarkEnd w:id="158"/>
    <w:bookmarkStart w:name="z164" w:id="159"/>
    <w:p>
      <w:pPr>
        <w:spacing w:after="0"/>
        <w:ind w:left="0"/>
        <w:jc w:val="both"/>
      </w:pPr>
      <w:r>
        <w:rPr>
          <w:rFonts w:ascii="Times New Roman"/>
          <w:b w:val="false"/>
          <w:i w:val="false"/>
          <w:color w:val="000000"/>
          <w:sz w:val="28"/>
        </w:rPr>
        <w:t>
      2)при внесении корректив в более чем половину пунктов текста паспорта.</w:t>
      </w:r>
    </w:p>
    <w:bookmarkEnd w:id="159"/>
    <w:bookmarkStart w:name="z165" w:id="160"/>
    <w:p>
      <w:pPr>
        <w:spacing w:after="0"/>
        <w:ind w:left="0"/>
        <w:jc w:val="both"/>
      </w:pPr>
      <w:r>
        <w:rPr>
          <w:rFonts w:ascii="Times New Roman"/>
          <w:b w:val="false"/>
          <w:i w:val="false"/>
          <w:color w:val="000000"/>
          <w:sz w:val="28"/>
        </w:rPr>
        <w:t>
      48. В целях обеспечения оперативной выдачи паспорта представителю оперативного штаба, на паспорт составляется акт временной передачи в двух экземплярах. Один экземпляр акта временной передачи вместе с паспортом, передается представителю оперативного штаба. Второй экземпляр акта временной выдачи остается у лица, ответственного за хранение паспорта.</w:t>
      </w:r>
    </w:p>
    <w:bookmarkEnd w:id="160"/>
    <w:bookmarkStart w:name="z166" w:id="161"/>
    <w:p>
      <w:pPr>
        <w:spacing w:after="0"/>
        <w:ind w:left="0"/>
        <w:jc w:val="both"/>
      </w:pPr>
      <w:r>
        <w:rPr>
          <w:rFonts w:ascii="Times New Roman"/>
          <w:b w:val="false"/>
          <w:i w:val="false"/>
          <w:color w:val="000000"/>
          <w:sz w:val="28"/>
        </w:rPr>
        <w:t>
      49. Утративший силу паспорт, подлежит уничтожению в комиссионном порядке с составлением соответствующего акта уничтожения.</w:t>
      </w:r>
    </w:p>
    <w:bookmarkEnd w:id="161"/>
    <w:bookmarkStart w:name="z167" w:id="162"/>
    <w:p>
      <w:pPr>
        <w:spacing w:after="0"/>
        <w:ind w:left="0"/>
        <w:jc w:val="both"/>
      </w:pPr>
      <w:r>
        <w:rPr>
          <w:rFonts w:ascii="Times New Roman"/>
          <w:b w:val="false"/>
          <w:i w:val="false"/>
          <w:color w:val="000000"/>
          <w:sz w:val="28"/>
        </w:rPr>
        <w:t xml:space="preserve">
      Акт уничтожения остается в организации, являющейся правообладателем объекта. </w:t>
      </w:r>
    </w:p>
    <w:bookmarkEnd w:id="162"/>
    <w:bookmarkStart w:name="z168" w:id="163"/>
    <w:p>
      <w:pPr>
        <w:spacing w:after="0"/>
        <w:ind w:left="0"/>
        <w:jc w:val="both"/>
      </w:pPr>
      <w:r>
        <w:rPr>
          <w:rFonts w:ascii="Times New Roman"/>
          <w:b w:val="false"/>
          <w:i w:val="false"/>
          <w:color w:val="000000"/>
          <w:sz w:val="28"/>
        </w:rPr>
        <w:t>
      Копия акта уничтожения направляется по месту хранения второго экземпляра паспорта.</w:t>
      </w:r>
    </w:p>
    <w:bookmarkEnd w:id="163"/>
    <w:bookmarkStart w:name="z169" w:id="164"/>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164"/>
    <w:bookmarkStart w:name="z170" w:id="165"/>
    <w:p>
      <w:pPr>
        <w:spacing w:after="0"/>
        <w:ind w:left="0"/>
        <w:jc w:val="both"/>
      </w:pPr>
      <w:r>
        <w:rPr>
          <w:rFonts w:ascii="Times New Roman"/>
          <w:b w:val="false"/>
          <w:i w:val="false"/>
          <w:color w:val="000000"/>
          <w:sz w:val="28"/>
        </w:rPr>
        <w:t>
      50. Для оснащения объекта морского порта уязвимого в террористическом отношении, используются следующие инженерно-технические средства:</w:t>
      </w:r>
    </w:p>
    <w:bookmarkEnd w:id="165"/>
    <w:bookmarkStart w:name="z171" w:id="166"/>
    <w:p>
      <w:pPr>
        <w:spacing w:after="0"/>
        <w:ind w:left="0"/>
        <w:jc w:val="both"/>
      </w:pPr>
      <w:r>
        <w:rPr>
          <w:rFonts w:ascii="Times New Roman"/>
          <w:b w:val="false"/>
          <w:i w:val="false"/>
          <w:color w:val="000000"/>
          <w:sz w:val="28"/>
        </w:rPr>
        <w:t>
      1) по оборудованию периметра объекта морского порта:</w:t>
      </w:r>
    </w:p>
    <w:bookmarkEnd w:id="166"/>
    <w:bookmarkStart w:name="z172" w:id="167"/>
    <w:p>
      <w:pPr>
        <w:spacing w:after="0"/>
        <w:ind w:left="0"/>
        <w:jc w:val="both"/>
      </w:pPr>
      <w:r>
        <w:rPr>
          <w:rFonts w:ascii="Times New Roman"/>
          <w:b w:val="false"/>
          <w:i w:val="false"/>
          <w:color w:val="000000"/>
          <w:sz w:val="28"/>
        </w:rPr>
        <w:t>
      ограждение периметра;</w:t>
      </w:r>
    </w:p>
    <w:bookmarkEnd w:id="167"/>
    <w:bookmarkStart w:name="z173" w:id="168"/>
    <w:p>
      <w:pPr>
        <w:spacing w:after="0"/>
        <w:ind w:left="0"/>
        <w:jc w:val="both"/>
      </w:pPr>
      <w:r>
        <w:rPr>
          <w:rFonts w:ascii="Times New Roman"/>
          <w:b w:val="false"/>
          <w:i w:val="false"/>
          <w:color w:val="000000"/>
          <w:sz w:val="28"/>
        </w:rPr>
        <w:t>
      контрольно-пропускные пункты;</w:t>
      </w:r>
    </w:p>
    <w:bookmarkEnd w:id="168"/>
    <w:bookmarkStart w:name="z174" w:id="169"/>
    <w:p>
      <w:pPr>
        <w:spacing w:after="0"/>
        <w:ind w:left="0"/>
        <w:jc w:val="both"/>
      </w:pPr>
      <w:r>
        <w:rPr>
          <w:rFonts w:ascii="Times New Roman"/>
          <w:b w:val="false"/>
          <w:i w:val="false"/>
          <w:color w:val="000000"/>
          <w:sz w:val="28"/>
        </w:rPr>
        <w:t>
      противотаранные устройства (для участков с повышенной опасностью);</w:t>
      </w:r>
    </w:p>
    <w:bookmarkEnd w:id="169"/>
    <w:bookmarkStart w:name="z175" w:id="170"/>
    <w:p>
      <w:pPr>
        <w:spacing w:after="0"/>
        <w:ind w:left="0"/>
        <w:jc w:val="both"/>
      </w:pPr>
      <w:r>
        <w:rPr>
          <w:rFonts w:ascii="Times New Roman"/>
          <w:b w:val="false"/>
          <w:i w:val="false"/>
          <w:color w:val="000000"/>
          <w:sz w:val="28"/>
        </w:rPr>
        <w:t>
      средства ограничения доступа;</w:t>
      </w:r>
    </w:p>
    <w:bookmarkEnd w:id="170"/>
    <w:bookmarkStart w:name="z176" w:id="171"/>
    <w:p>
      <w:pPr>
        <w:spacing w:after="0"/>
        <w:ind w:left="0"/>
        <w:jc w:val="both"/>
      </w:pPr>
      <w:r>
        <w:rPr>
          <w:rFonts w:ascii="Times New Roman"/>
          <w:b w:val="false"/>
          <w:i w:val="false"/>
          <w:color w:val="000000"/>
          <w:sz w:val="28"/>
        </w:rPr>
        <w:t>
      системы и средства охранного освещения;</w:t>
      </w:r>
    </w:p>
    <w:bookmarkEnd w:id="171"/>
    <w:bookmarkStart w:name="z177" w:id="172"/>
    <w:p>
      <w:pPr>
        <w:spacing w:after="0"/>
        <w:ind w:left="0"/>
        <w:jc w:val="both"/>
      </w:pPr>
      <w:r>
        <w:rPr>
          <w:rFonts w:ascii="Times New Roman"/>
          <w:b w:val="false"/>
          <w:i w:val="false"/>
          <w:color w:val="000000"/>
          <w:sz w:val="28"/>
        </w:rPr>
        <w:t>
      зоны отторжения (по мере необходимости);</w:t>
      </w:r>
    </w:p>
    <w:bookmarkEnd w:id="172"/>
    <w:bookmarkStart w:name="z178" w:id="173"/>
    <w:p>
      <w:pPr>
        <w:spacing w:after="0"/>
        <w:ind w:left="0"/>
        <w:jc w:val="both"/>
      </w:pPr>
      <w:r>
        <w:rPr>
          <w:rFonts w:ascii="Times New Roman"/>
          <w:b w:val="false"/>
          <w:i w:val="false"/>
          <w:color w:val="000000"/>
          <w:sz w:val="28"/>
        </w:rPr>
        <w:t>
      2) по контролю за обстановкой на объекте:</w:t>
      </w:r>
    </w:p>
    <w:bookmarkEnd w:id="173"/>
    <w:bookmarkStart w:name="z179" w:id="174"/>
    <w:p>
      <w:pPr>
        <w:spacing w:after="0"/>
        <w:ind w:left="0"/>
        <w:jc w:val="both"/>
      </w:pPr>
      <w:r>
        <w:rPr>
          <w:rFonts w:ascii="Times New Roman"/>
          <w:b w:val="false"/>
          <w:i w:val="false"/>
          <w:color w:val="000000"/>
          <w:sz w:val="28"/>
        </w:rPr>
        <w:t xml:space="preserve">
      системы и средства связи; </w:t>
      </w:r>
    </w:p>
    <w:bookmarkEnd w:id="174"/>
    <w:bookmarkStart w:name="z180" w:id="175"/>
    <w:p>
      <w:pPr>
        <w:spacing w:after="0"/>
        <w:ind w:left="0"/>
        <w:jc w:val="both"/>
      </w:pPr>
      <w:r>
        <w:rPr>
          <w:rFonts w:ascii="Times New Roman"/>
          <w:b w:val="false"/>
          <w:i w:val="false"/>
          <w:color w:val="000000"/>
          <w:sz w:val="28"/>
        </w:rPr>
        <w:t>
      системы и средства оповещения;</w:t>
      </w:r>
    </w:p>
    <w:bookmarkEnd w:id="175"/>
    <w:bookmarkStart w:name="z181" w:id="176"/>
    <w:p>
      <w:pPr>
        <w:spacing w:after="0"/>
        <w:ind w:left="0"/>
        <w:jc w:val="both"/>
      </w:pPr>
      <w:r>
        <w:rPr>
          <w:rFonts w:ascii="Times New Roman"/>
          <w:b w:val="false"/>
          <w:i w:val="false"/>
          <w:color w:val="000000"/>
          <w:sz w:val="28"/>
        </w:rPr>
        <w:t>
      системы и средства охранной и тревожной сигнализации;</w:t>
      </w:r>
    </w:p>
    <w:bookmarkEnd w:id="176"/>
    <w:bookmarkStart w:name="z182" w:id="177"/>
    <w:p>
      <w:pPr>
        <w:spacing w:after="0"/>
        <w:ind w:left="0"/>
        <w:jc w:val="both"/>
      </w:pPr>
      <w:r>
        <w:rPr>
          <w:rFonts w:ascii="Times New Roman"/>
          <w:b w:val="false"/>
          <w:i w:val="false"/>
          <w:color w:val="000000"/>
          <w:sz w:val="28"/>
        </w:rPr>
        <w:t>
      системы охранные телевизионные;</w:t>
      </w:r>
    </w:p>
    <w:bookmarkEnd w:id="177"/>
    <w:bookmarkStart w:name="z183" w:id="178"/>
    <w:p>
      <w:pPr>
        <w:spacing w:after="0"/>
        <w:ind w:left="0"/>
        <w:jc w:val="both"/>
      </w:pPr>
      <w:r>
        <w:rPr>
          <w:rFonts w:ascii="Times New Roman"/>
          <w:b w:val="false"/>
          <w:i w:val="false"/>
          <w:color w:val="000000"/>
          <w:sz w:val="28"/>
        </w:rPr>
        <w:t>
      технические средства досмотра;</w:t>
      </w:r>
    </w:p>
    <w:bookmarkEnd w:id="178"/>
    <w:bookmarkStart w:name="z184" w:id="179"/>
    <w:p>
      <w:pPr>
        <w:spacing w:after="0"/>
        <w:ind w:left="0"/>
        <w:jc w:val="both"/>
      </w:pPr>
      <w:r>
        <w:rPr>
          <w:rFonts w:ascii="Times New Roman"/>
          <w:b w:val="false"/>
          <w:i w:val="false"/>
          <w:color w:val="000000"/>
          <w:sz w:val="28"/>
        </w:rPr>
        <w:t>
      наблюдательные вышки;</w:t>
      </w:r>
    </w:p>
    <w:bookmarkEnd w:id="179"/>
    <w:bookmarkStart w:name="z185" w:id="180"/>
    <w:p>
      <w:pPr>
        <w:spacing w:after="0"/>
        <w:ind w:left="0"/>
        <w:jc w:val="both"/>
      </w:pPr>
      <w:r>
        <w:rPr>
          <w:rFonts w:ascii="Times New Roman"/>
          <w:b w:val="false"/>
          <w:i w:val="false"/>
          <w:color w:val="000000"/>
          <w:sz w:val="28"/>
        </w:rPr>
        <w:t>
      3) обеспечивающие работу системы безопасности:</w:t>
      </w:r>
    </w:p>
    <w:bookmarkEnd w:id="180"/>
    <w:bookmarkStart w:name="z186" w:id="181"/>
    <w:p>
      <w:pPr>
        <w:spacing w:after="0"/>
        <w:ind w:left="0"/>
        <w:jc w:val="both"/>
      </w:pPr>
      <w:r>
        <w:rPr>
          <w:rFonts w:ascii="Times New Roman"/>
          <w:b w:val="false"/>
          <w:i w:val="false"/>
          <w:color w:val="000000"/>
          <w:sz w:val="28"/>
        </w:rPr>
        <w:t>
      системы и средства резервного, бесперебойного электроснабжения.</w:t>
      </w:r>
    </w:p>
    <w:bookmarkEnd w:id="181"/>
    <w:bookmarkStart w:name="z187" w:id="182"/>
    <w:p>
      <w:pPr>
        <w:spacing w:after="0"/>
        <w:ind w:left="0"/>
        <w:jc w:val="both"/>
      </w:pPr>
      <w:r>
        <w:rPr>
          <w:rFonts w:ascii="Times New Roman"/>
          <w:b w:val="false"/>
          <w:i w:val="false"/>
          <w:color w:val="000000"/>
          <w:sz w:val="28"/>
        </w:rPr>
        <w:t>
      51. Территория морского порта и его потенциально опасные участи оборудуется по периметру ограждением, препятствующим свободному проходу лиц и проезду транспортных средств на объект и с объекта, в обход контрольно-пропускного пункта.</w:t>
      </w:r>
    </w:p>
    <w:bookmarkEnd w:id="182"/>
    <w:bookmarkStart w:name="z188" w:id="183"/>
    <w:p>
      <w:pPr>
        <w:spacing w:after="0"/>
        <w:ind w:left="0"/>
        <w:jc w:val="both"/>
      </w:pPr>
      <w:r>
        <w:rPr>
          <w:rFonts w:ascii="Times New Roman"/>
          <w:b w:val="false"/>
          <w:i w:val="false"/>
          <w:color w:val="000000"/>
          <w:sz w:val="28"/>
        </w:rPr>
        <w:t>
      Ограждение является капитальным сооружением и строится по типовым проектам.</w:t>
      </w:r>
    </w:p>
    <w:bookmarkEnd w:id="183"/>
    <w:bookmarkStart w:name="z189" w:id="184"/>
    <w:p>
      <w:pPr>
        <w:spacing w:after="0"/>
        <w:ind w:left="0"/>
        <w:jc w:val="both"/>
      </w:pPr>
      <w:r>
        <w:rPr>
          <w:rFonts w:ascii="Times New Roman"/>
          <w:b w:val="false"/>
          <w:i w:val="false"/>
          <w:color w:val="000000"/>
          <w:sz w:val="28"/>
        </w:rPr>
        <w:t>
      Необходимо чтобы ограждения имели:</w:t>
      </w:r>
    </w:p>
    <w:bookmarkEnd w:id="184"/>
    <w:bookmarkStart w:name="z190" w:id="185"/>
    <w:p>
      <w:pPr>
        <w:spacing w:after="0"/>
        <w:ind w:left="0"/>
        <w:jc w:val="both"/>
      </w:pPr>
      <w:r>
        <w:rPr>
          <w:rFonts w:ascii="Times New Roman"/>
          <w:b w:val="false"/>
          <w:i w:val="false"/>
          <w:color w:val="000000"/>
          <w:sz w:val="28"/>
        </w:rPr>
        <w:t>
      1) высоту и заглубленность в грунт, исключающие свободное преодоление и удовлетворяющие режимным условиям объекта морского порта;</w:t>
      </w:r>
    </w:p>
    <w:bookmarkEnd w:id="185"/>
    <w:bookmarkStart w:name="z191" w:id="186"/>
    <w:p>
      <w:pPr>
        <w:spacing w:after="0"/>
        <w:ind w:left="0"/>
        <w:jc w:val="both"/>
      </w:pPr>
      <w:r>
        <w:rPr>
          <w:rFonts w:ascii="Times New Roman"/>
          <w:b w:val="false"/>
          <w:i w:val="false"/>
          <w:color w:val="000000"/>
          <w:sz w:val="28"/>
        </w:rPr>
        <w:t>
      2) простоту в конструкции, высокую прочность и долговечность;</w:t>
      </w:r>
    </w:p>
    <w:bookmarkEnd w:id="186"/>
    <w:bookmarkStart w:name="z192" w:id="187"/>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187"/>
    <w:bookmarkStart w:name="z193" w:id="188"/>
    <w:p>
      <w:pPr>
        <w:spacing w:after="0"/>
        <w:ind w:left="0"/>
        <w:jc w:val="both"/>
      </w:pPr>
      <w:r>
        <w:rPr>
          <w:rFonts w:ascii="Times New Roman"/>
          <w:b w:val="false"/>
          <w:i w:val="false"/>
          <w:color w:val="000000"/>
          <w:sz w:val="28"/>
        </w:rPr>
        <w:t>
      Не допускается во внешнем ограждении наличие не запираемых дверей, ворот, калиток, а также лазов, проломов и повреждений.</w:t>
      </w:r>
    </w:p>
    <w:bookmarkEnd w:id="188"/>
    <w:bookmarkStart w:name="z194" w:id="189"/>
    <w:p>
      <w:pPr>
        <w:spacing w:after="0"/>
        <w:ind w:left="0"/>
        <w:jc w:val="both"/>
      </w:pPr>
      <w:r>
        <w:rPr>
          <w:rFonts w:ascii="Times New Roman"/>
          <w:b w:val="false"/>
          <w:i w:val="false"/>
          <w:color w:val="000000"/>
          <w:sz w:val="28"/>
        </w:rPr>
        <w:t>
      На участках с повышенной опасностью периметр укрепляется путем установки противотаранных и (или) иных дополнительных заградительных устройств.</w:t>
      </w:r>
    </w:p>
    <w:bookmarkEnd w:id="189"/>
    <w:bookmarkStart w:name="z195" w:id="190"/>
    <w:p>
      <w:pPr>
        <w:spacing w:after="0"/>
        <w:ind w:left="0"/>
        <w:jc w:val="both"/>
      </w:pPr>
      <w:r>
        <w:rPr>
          <w:rFonts w:ascii="Times New Roman"/>
          <w:b w:val="false"/>
          <w:i w:val="false"/>
          <w:color w:val="000000"/>
          <w:sz w:val="28"/>
        </w:rPr>
        <w:t>
      Кроме инженерно-технических конструкций периметр морского порта оснащается средствами освещения, связи и телевизионной системы наблюдения.</w:t>
      </w:r>
    </w:p>
    <w:bookmarkEnd w:id="190"/>
    <w:bookmarkStart w:name="z196" w:id="191"/>
    <w:p>
      <w:pPr>
        <w:spacing w:after="0"/>
        <w:ind w:left="0"/>
        <w:jc w:val="both"/>
      </w:pPr>
      <w:r>
        <w:rPr>
          <w:rFonts w:ascii="Times New Roman"/>
          <w:b w:val="false"/>
          <w:i w:val="false"/>
          <w:color w:val="000000"/>
          <w:sz w:val="28"/>
        </w:rPr>
        <w:t>
      52. Количество контрольно-пропускных пунктов определяется в зависимости от количества подъездных дорог к объекту.</w:t>
      </w:r>
    </w:p>
    <w:bookmarkEnd w:id="191"/>
    <w:bookmarkStart w:name="z197" w:id="192"/>
    <w:p>
      <w:pPr>
        <w:spacing w:after="0"/>
        <w:ind w:left="0"/>
        <w:jc w:val="both"/>
      </w:pPr>
      <w:r>
        <w:rPr>
          <w:rFonts w:ascii="Times New Roman"/>
          <w:b w:val="false"/>
          <w:i w:val="false"/>
          <w:color w:val="000000"/>
          <w:sz w:val="28"/>
        </w:rPr>
        <w:t>
      Автотранспортный контрольно-пропускной пункт располагаться вблизи контрольно-пропускного пункта для прохода людей.</w:t>
      </w:r>
    </w:p>
    <w:bookmarkEnd w:id="192"/>
    <w:bookmarkStart w:name="z198" w:id="193"/>
    <w:p>
      <w:pPr>
        <w:spacing w:after="0"/>
        <w:ind w:left="0"/>
        <w:jc w:val="both"/>
      </w:pPr>
      <w:r>
        <w:rPr>
          <w:rFonts w:ascii="Times New Roman"/>
          <w:b w:val="false"/>
          <w:i w:val="false"/>
          <w:color w:val="000000"/>
          <w:sz w:val="28"/>
        </w:rPr>
        <w:t>
      Необходимо чтобы наружные ограждающие конструкции (стены и перекрытия) зданий (помещений) контрольно-пропускных пунктов были устойчивыми к внешним воздействиям, включая действия противоправного характера, и имели хороший обзор.</w:t>
      </w:r>
    </w:p>
    <w:bookmarkEnd w:id="193"/>
    <w:bookmarkStart w:name="z199" w:id="194"/>
    <w:p>
      <w:pPr>
        <w:spacing w:after="0"/>
        <w:ind w:left="0"/>
        <w:jc w:val="both"/>
      </w:pPr>
      <w:r>
        <w:rPr>
          <w:rFonts w:ascii="Times New Roman"/>
          <w:b w:val="false"/>
          <w:i w:val="false"/>
          <w:color w:val="000000"/>
          <w:sz w:val="28"/>
        </w:rPr>
        <w:t>
      Контрольно-пропускной пункт оборудуется камерой хранения личных вещей посетителей, местом для досмотра, служебным помещением для размещения сотрудников подразделений охраны, техническими системами безопасности (концентраторами, пультами, видеоконтрольными устройствами охранного телевидения), устройствами управления механизма открывания прохода (проезда), охранного освещения и санузлом.</w:t>
      </w:r>
    </w:p>
    <w:bookmarkEnd w:id="194"/>
    <w:bookmarkStart w:name="z200" w:id="195"/>
    <w:p>
      <w:pPr>
        <w:spacing w:after="0"/>
        <w:ind w:left="0"/>
        <w:jc w:val="both"/>
      </w:pPr>
      <w:r>
        <w:rPr>
          <w:rFonts w:ascii="Times New Roman"/>
          <w:b w:val="false"/>
          <w:i w:val="false"/>
          <w:color w:val="000000"/>
          <w:sz w:val="28"/>
        </w:rPr>
        <w:t>
      В контрольно-пропускном пункте устанавливаются автоматизированные или механические ручные устройства для предотвращения несанкционированного прохода людей.</w:t>
      </w:r>
    </w:p>
    <w:bookmarkEnd w:id="195"/>
    <w:bookmarkStart w:name="z201" w:id="196"/>
    <w:p>
      <w:pPr>
        <w:spacing w:after="0"/>
        <w:ind w:left="0"/>
        <w:jc w:val="both"/>
      </w:pPr>
      <w:r>
        <w:rPr>
          <w:rFonts w:ascii="Times New Roman"/>
          <w:b w:val="false"/>
          <w:i w:val="false"/>
          <w:color w:val="000000"/>
          <w:sz w:val="28"/>
        </w:rPr>
        <w:t>
      Допускается оборудовать контрольно-пропускной пункт стационарными или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w:t>
      </w:r>
    </w:p>
    <w:bookmarkEnd w:id="196"/>
    <w:bookmarkStart w:name="z202" w:id="197"/>
    <w:p>
      <w:pPr>
        <w:spacing w:after="0"/>
        <w:ind w:left="0"/>
        <w:jc w:val="both"/>
      </w:pPr>
      <w:r>
        <w:rPr>
          <w:rFonts w:ascii="Times New Roman"/>
          <w:b w:val="false"/>
          <w:i w:val="false"/>
          <w:color w:val="000000"/>
          <w:sz w:val="28"/>
        </w:rPr>
        <w:t>
      Контрольно-пропускной пункт для транспортных средств оборудуются типовыми раздвижными или распашными воротами, а также смотровыми площадками или эстакадами для их осмотра, шлагбаумами.</w:t>
      </w:r>
    </w:p>
    <w:bookmarkEnd w:id="197"/>
    <w:bookmarkStart w:name="z203" w:id="198"/>
    <w:p>
      <w:pPr>
        <w:spacing w:after="0"/>
        <w:ind w:left="0"/>
        <w:jc w:val="both"/>
      </w:pPr>
      <w:r>
        <w:rPr>
          <w:rFonts w:ascii="Times New Roman"/>
          <w:b w:val="false"/>
          <w:i w:val="false"/>
          <w:color w:val="000000"/>
          <w:sz w:val="28"/>
        </w:rPr>
        <w:t>
      Помещение контрольно-пропускного пункта оснащается средствами связи, пожаротушения и оборудуется системой тревожной сигнализации с подключением на пульт централизованного наблюдения.</w:t>
      </w:r>
    </w:p>
    <w:bookmarkEnd w:id="198"/>
    <w:bookmarkStart w:name="z204" w:id="199"/>
    <w:p>
      <w:pPr>
        <w:spacing w:after="0"/>
        <w:ind w:left="0"/>
        <w:jc w:val="both"/>
      </w:pPr>
      <w:r>
        <w:rPr>
          <w:rFonts w:ascii="Times New Roman"/>
          <w:b w:val="false"/>
          <w:i w:val="false"/>
          <w:color w:val="000000"/>
          <w:sz w:val="28"/>
        </w:rPr>
        <w:t>
      53. Средства ограничения доступа предназначены для физической преграды препятствующей несанкционированному проникновению на контролируемую территорию объекта через контрольно-пропускные пункты.</w:t>
      </w:r>
    </w:p>
    <w:bookmarkEnd w:id="199"/>
    <w:bookmarkStart w:name="z205" w:id="200"/>
    <w:p>
      <w:pPr>
        <w:spacing w:after="0"/>
        <w:ind w:left="0"/>
        <w:jc w:val="both"/>
      </w:pPr>
      <w:r>
        <w:rPr>
          <w:rFonts w:ascii="Times New Roman"/>
          <w:b w:val="false"/>
          <w:i w:val="false"/>
          <w:color w:val="000000"/>
          <w:sz w:val="28"/>
        </w:rPr>
        <w:t>
      На объекте морского порта устанавливаются следующие средства ограничения доступа:</w:t>
      </w:r>
    </w:p>
    <w:bookmarkEnd w:id="200"/>
    <w:bookmarkStart w:name="z206" w:id="201"/>
    <w:p>
      <w:pPr>
        <w:spacing w:after="0"/>
        <w:ind w:left="0"/>
        <w:jc w:val="both"/>
      </w:pPr>
      <w:r>
        <w:rPr>
          <w:rFonts w:ascii="Times New Roman"/>
          <w:b w:val="false"/>
          <w:i w:val="false"/>
          <w:color w:val="000000"/>
          <w:sz w:val="28"/>
        </w:rPr>
        <w:t>
      1) калитки (двери);</w:t>
      </w:r>
    </w:p>
    <w:bookmarkEnd w:id="201"/>
    <w:bookmarkStart w:name="z207" w:id="202"/>
    <w:p>
      <w:pPr>
        <w:spacing w:after="0"/>
        <w:ind w:left="0"/>
        <w:jc w:val="both"/>
      </w:pPr>
      <w:r>
        <w:rPr>
          <w:rFonts w:ascii="Times New Roman"/>
          <w:b w:val="false"/>
          <w:i w:val="false"/>
          <w:color w:val="000000"/>
          <w:sz w:val="28"/>
        </w:rPr>
        <w:t>
      2) ворота.</w:t>
      </w:r>
    </w:p>
    <w:bookmarkEnd w:id="202"/>
    <w:bookmarkStart w:name="z208" w:id="203"/>
    <w:p>
      <w:pPr>
        <w:spacing w:after="0"/>
        <w:ind w:left="0"/>
        <w:jc w:val="both"/>
      </w:pPr>
      <w:r>
        <w:rPr>
          <w:rFonts w:ascii="Times New Roman"/>
          <w:b w:val="false"/>
          <w:i w:val="false"/>
          <w:color w:val="000000"/>
          <w:sz w:val="28"/>
        </w:rPr>
        <w:t>
      Калитки и ворота имели:</w:t>
      </w:r>
    </w:p>
    <w:bookmarkEnd w:id="203"/>
    <w:bookmarkStart w:name="z209" w:id="204"/>
    <w:p>
      <w:pPr>
        <w:spacing w:after="0"/>
        <w:ind w:left="0"/>
        <w:jc w:val="both"/>
      </w:pPr>
      <w:r>
        <w:rPr>
          <w:rFonts w:ascii="Times New Roman"/>
          <w:b w:val="false"/>
          <w:i w:val="false"/>
          <w:color w:val="000000"/>
          <w:sz w:val="28"/>
        </w:rPr>
        <w:t>
      1) высоту, исключающее свободное его преодоление;</w:t>
      </w:r>
    </w:p>
    <w:bookmarkEnd w:id="204"/>
    <w:bookmarkStart w:name="z210" w:id="205"/>
    <w:p>
      <w:pPr>
        <w:spacing w:after="0"/>
        <w:ind w:left="0"/>
        <w:jc w:val="both"/>
      </w:pPr>
      <w:r>
        <w:rPr>
          <w:rFonts w:ascii="Times New Roman"/>
          <w:b w:val="false"/>
          <w:i w:val="false"/>
          <w:color w:val="000000"/>
          <w:sz w:val="28"/>
        </w:rPr>
        <w:t>
      2) высокую прочность и долговечность;</w:t>
      </w:r>
    </w:p>
    <w:bookmarkEnd w:id="205"/>
    <w:bookmarkStart w:name="z211" w:id="206"/>
    <w:p>
      <w:pPr>
        <w:spacing w:after="0"/>
        <w:ind w:left="0"/>
        <w:jc w:val="both"/>
      </w:pPr>
      <w:r>
        <w:rPr>
          <w:rFonts w:ascii="Times New Roman"/>
          <w:b w:val="false"/>
          <w:i w:val="false"/>
          <w:color w:val="000000"/>
          <w:sz w:val="28"/>
        </w:rPr>
        <w:t>
      3) отсутствие узлов и конструкций, облегчающих его преодоление и проникновение на охраняемую территорию.</w:t>
      </w:r>
    </w:p>
    <w:bookmarkEnd w:id="206"/>
    <w:bookmarkStart w:name="z212" w:id="207"/>
    <w:p>
      <w:pPr>
        <w:spacing w:after="0"/>
        <w:ind w:left="0"/>
        <w:jc w:val="both"/>
      </w:pPr>
      <w:r>
        <w:rPr>
          <w:rFonts w:ascii="Times New Roman"/>
          <w:b w:val="false"/>
          <w:i w:val="false"/>
          <w:color w:val="000000"/>
          <w:sz w:val="28"/>
        </w:rPr>
        <w:t>
      Калитки укомплектовываются специальными электромагнитными (открывающиеся исключительно при подаче сигнала в виде отключения напряжения) или электромеханическими (работающие в режиме, когда открывающий импульс действует до тех пор, пока калитку не откроют и снова не закроют) замками.</w:t>
      </w:r>
    </w:p>
    <w:bookmarkEnd w:id="207"/>
    <w:bookmarkStart w:name="z213" w:id="208"/>
    <w:p>
      <w:pPr>
        <w:spacing w:after="0"/>
        <w:ind w:left="0"/>
        <w:jc w:val="both"/>
      </w:pPr>
      <w:r>
        <w:rPr>
          <w:rFonts w:ascii="Times New Roman"/>
          <w:b w:val="false"/>
          <w:i w:val="false"/>
          <w:color w:val="000000"/>
          <w:sz w:val="28"/>
        </w:rPr>
        <w:t>
      Необходимо чтобы ворота имели электропривод и дистанционное управление, устройства для их аварийной остановки и открытия вручную, они оснащаются ограничителями или стопорами для предотвращения произвольного открывания (движения).</w:t>
      </w:r>
    </w:p>
    <w:bookmarkEnd w:id="208"/>
    <w:bookmarkStart w:name="z214" w:id="209"/>
    <w:p>
      <w:pPr>
        <w:spacing w:after="0"/>
        <w:ind w:left="0"/>
        <w:jc w:val="both"/>
      </w:pPr>
      <w:r>
        <w:rPr>
          <w:rFonts w:ascii="Times New Roman"/>
          <w:b w:val="false"/>
          <w:i w:val="false"/>
          <w:color w:val="000000"/>
          <w:sz w:val="28"/>
        </w:rPr>
        <w:t>
      Пульт управления воротами располагается в местах, исключающих доступ к ним посторонних лиц.</w:t>
      </w:r>
    </w:p>
    <w:bookmarkEnd w:id="209"/>
    <w:bookmarkStart w:name="z215" w:id="210"/>
    <w:p>
      <w:pPr>
        <w:spacing w:after="0"/>
        <w:ind w:left="0"/>
        <w:jc w:val="both"/>
      </w:pPr>
      <w:r>
        <w:rPr>
          <w:rFonts w:ascii="Times New Roman"/>
          <w:b w:val="false"/>
          <w:i w:val="false"/>
          <w:color w:val="000000"/>
          <w:sz w:val="28"/>
        </w:rPr>
        <w:t>
      54. Противотаранное устройство предназначено для принудительной остановки транспортных средств, при наличии по периметру объекта участков с повышенной опасностью.</w:t>
      </w:r>
    </w:p>
    <w:bookmarkEnd w:id="210"/>
    <w:bookmarkStart w:name="z216" w:id="211"/>
    <w:p>
      <w:pPr>
        <w:spacing w:after="0"/>
        <w:ind w:left="0"/>
        <w:jc w:val="both"/>
      </w:pPr>
      <w:r>
        <w:rPr>
          <w:rFonts w:ascii="Times New Roman"/>
          <w:b w:val="false"/>
          <w:i w:val="false"/>
          <w:color w:val="000000"/>
          <w:sz w:val="28"/>
        </w:rPr>
        <w:t>
      В целях исключения по периметру объекта морского порта участков с повышенной опасностью эти участки выгорождаются бетонными или металлическими конструкциями, предотвращающими возможность их переезда, а участки дороги, ведущие к автотранспортному контрольно-пропускному пункту, имели на расстоянии не более 30 метров от ворот поворот на 90 градусов.</w:t>
      </w:r>
    </w:p>
    <w:bookmarkEnd w:id="211"/>
    <w:bookmarkStart w:name="z217" w:id="212"/>
    <w:p>
      <w:pPr>
        <w:spacing w:after="0"/>
        <w:ind w:left="0"/>
        <w:jc w:val="both"/>
      </w:pPr>
      <w:r>
        <w:rPr>
          <w:rFonts w:ascii="Times New Roman"/>
          <w:b w:val="false"/>
          <w:i w:val="false"/>
          <w:color w:val="000000"/>
          <w:sz w:val="28"/>
        </w:rPr>
        <w:t>
      Допустимы конструктивные решения противотаранного устройства в виде шлагбаума, подъемных препятствий, выдвижных столбов выполняющих ту же функцию.</w:t>
      </w:r>
    </w:p>
    <w:bookmarkEnd w:id="212"/>
    <w:bookmarkStart w:name="z218" w:id="213"/>
    <w:p>
      <w:pPr>
        <w:spacing w:after="0"/>
        <w:ind w:left="0"/>
        <w:jc w:val="both"/>
      </w:pPr>
      <w:r>
        <w:rPr>
          <w:rFonts w:ascii="Times New Roman"/>
          <w:b w:val="false"/>
          <w:i w:val="false"/>
          <w:color w:val="000000"/>
          <w:sz w:val="28"/>
        </w:rPr>
        <w:t>
      55. Сеть охранного освещения по периметру потенциально опасного участка объекта выполняется отдельно от сети наружного освещения и разделяется на самостоятельные участки.</w:t>
      </w:r>
    </w:p>
    <w:bookmarkEnd w:id="213"/>
    <w:bookmarkStart w:name="z219" w:id="214"/>
    <w:p>
      <w:pPr>
        <w:spacing w:after="0"/>
        <w:ind w:left="0"/>
        <w:jc w:val="both"/>
      </w:pPr>
      <w:r>
        <w:rPr>
          <w:rFonts w:ascii="Times New Roman"/>
          <w:b w:val="false"/>
          <w:i w:val="false"/>
          <w:color w:val="000000"/>
          <w:sz w:val="28"/>
        </w:rPr>
        <w:t>
      Освещение основного и внутреннего вспомогательного ограждения (освещенностью не менее 100 люкс) имело возможность включения от систем охраны периметра, с учетом локальных участков обнаружения.</w:t>
      </w:r>
    </w:p>
    <w:bookmarkEnd w:id="214"/>
    <w:bookmarkStart w:name="z220" w:id="215"/>
    <w:p>
      <w:pPr>
        <w:spacing w:after="0"/>
        <w:ind w:left="0"/>
        <w:jc w:val="both"/>
      </w:pPr>
      <w:r>
        <w:rPr>
          <w:rFonts w:ascii="Times New Roman"/>
          <w:b w:val="false"/>
          <w:i w:val="false"/>
          <w:color w:val="000000"/>
          <w:sz w:val="28"/>
        </w:rPr>
        <w:t>
      В качестве приборов охранного освещения применяются прожекторы заливающего света, светильники с лампами накаливания или аналогичного типа.</w:t>
      </w:r>
    </w:p>
    <w:bookmarkEnd w:id="215"/>
    <w:bookmarkStart w:name="z221" w:id="216"/>
    <w:p>
      <w:pPr>
        <w:spacing w:after="0"/>
        <w:ind w:left="0"/>
        <w:jc w:val="both"/>
      </w:pPr>
      <w:r>
        <w:rPr>
          <w:rFonts w:ascii="Times New Roman"/>
          <w:b w:val="false"/>
          <w:i w:val="false"/>
          <w:color w:val="000000"/>
          <w:sz w:val="28"/>
        </w:rPr>
        <w:t>
      Приборы освещения необходимо располагать так, чтобы не ослеплять контролеров контрольно-пропускного пункта.</w:t>
      </w:r>
    </w:p>
    <w:bookmarkEnd w:id="216"/>
    <w:bookmarkStart w:name="z222" w:id="217"/>
    <w:p>
      <w:pPr>
        <w:spacing w:after="0"/>
        <w:ind w:left="0"/>
        <w:jc w:val="both"/>
      </w:pPr>
      <w:r>
        <w:rPr>
          <w:rFonts w:ascii="Times New Roman"/>
          <w:b w:val="false"/>
          <w:i w:val="false"/>
          <w:color w:val="000000"/>
          <w:sz w:val="28"/>
        </w:rPr>
        <w:t>
      Расстояние между светильниками, их мощность и конструкция выбирается из расчета создания сплошной, равномерной полосы света, необходимой по нормам освещенности.</w:t>
      </w:r>
    </w:p>
    <w:bookmarkEnd w:id="217"/>
    <w:bookmarkStart w:name="z223" w:id="218"/>
    <w:p>
      <w:pPr>
        <w:spacing w:after="0"/>
        <w:ind w:left="0"/>
        <w:jc w:val="both"/>
      </w:pPr>
      <w:r>
        <w:rPr>
          <w:rFonts w:ascii="Times New Roman"/>
          <w:b w:val="false"/>
          <w:i w:val="false"/>
          <w:color w:val="000000"/>
          <w:sz w:val="28"/>
        </w:rPr>
        <w:t>
      Определение норм освещенности для служебных помещений охраны производиться на основании действующих норм и правил.</w:t>
      </w:r>
    </w:p>
    <w:bookmarkEnd w:id="218"/>
    <w:bookmarkStart w:name="z224" w:id="219"/>
    <w:p>
      <w:pPr>
        <w:spacing w:after="0"/>
        <w:ind w:left="0"/>
        <w:jc w:val="both"/>
      </w:pPr>
      <w:r>
        <w:rPr>
          <w:rFonts w:ascii="Times New Roman"/>
          <w:b w:val="false"/>
          <w:i w:val="false"/>
          <w:color w:val="000000"/>
          <w:sz w:val="28"/>
        </w:rPr>
        <w:t>
      Охранное освещение обеспечивается:</w:t>
      </w:r>
    </w:p>
    <w:bookmarkEnd w:id="219"/>
    <w:bookmarkStart w:name="z225" w:id="220"/>
    <w:p>
      <w:pPr>
        <w:spacing w:after="0"/>
        <w:ind w:left="0"/>
        <w:jc w:val="both"/>
      </w:pPr>
      <w:r>
        <w:rPr>
          <w:rFonts w:ascii="Times New Roman"/>
          <w:b w:val="false"/>
          <w:i w:val="false"/>
          <w:color w:val="000000"/>
          <w:sz w:val="28"/>
        </w:rPr>
        <w:t>
      1) необходимой равномерной освещенностью с расчетом, чтобы светоточки от светильников перекрывались и образовывали сплошную полосу шириной не менее 3 метров;</w:t>
      </w:r>
    </w:p>
    <w:bookmarkEnd w:id="220"/>
    <w:bookmarkStart w:name="z226" w:id="221"/>
    <w:p>
      <w:pPr>
        <w:spacing w:after="0"/>
        <w:ind w:left="0"/>
        <w:jc w:val="both"/>
      </w:pPr>
      <w:r>
        <w:rPr>
          <w:rFonts w:ascii="Times New Roman"/>
          <w:b w:val="false"/>
          <w:i w:val="false"/>
          <w:color w:val="000000"/>
          <w:sz w:val="28"/>
        </w:rPr>
        <w:t>
      2) возможностью автоматического включения освещения на одном участке или по всему периметру при срабатывании технических средств;</w:t>
      </w:r>
    </w:p>
    <w:bookmarkEnd w:id="221"/>
    <w:bookmarkStart w:name="z227" w:id="222"/>
    <w:p>
      <w:pPr>
        <w:spacing w:after="0"/>
        <w:ind w:left="0"/>
        <w:jc w:val="both"/>
      </w:pPr>
      <w:r>
        <w:rPr>
          <w:rFonts w:ascii="Times New Roman"/>
          <w:b w:val="false"/>
          <w:i w:val="false"/>
          <w:color w:val="000000"/>
          <w:sz w:val="28"/>
        </w:rPr>
        <w:t>
      3) возможностью управления освещением – включение освещения любого участка или всего периметра.</w:t>
      </w:r>
    </w:p>
    <w:bookmarkEnd w:id="222"/>
    <w:bookmarkStart w:name="z228" w:id="223"/>
    <w:p>
      <w:pPr>
        <w:spacing w:after="0"/>
        <w:ind w:left="0"/>
        <w:jc w:val="both"/>
      </w:pPr>
      <w:r>
        <w:rPr>
          <w:rFonts w:ascii="Times New Roman"/>
          <w:b w:val="false"/>
          <w:i w:val="false"/>
          <w:color w:val="000000"/>
          <w:sz w:val="28"/>
        </w:rPr>
        <w:t>
      Светильники охранного освещения устанавливаются в непосредственной близости к линии ограждения внутри территории, в местах, удобных и безопасных для обслуживания.</w:t>
      </w:r>
    </w:p>
    <w:bookmarkEnd w:id="223"/>
    <w:bookmarkStart w:name="z229" w:id="224"/>
    <w:p>
      <w:pPr>
        <w:spacing w:after="0"/>
        <w:ind w:left="0"/>
        <w:jc w:val="both"/>
      </w:pPr>
      <w:r>
        <w:rPr>
          <w:rFonts w:ascii="Times New Roman"/>
          <w:b w:val="false"/>
          <w:i w:val="false"/>
          <w:color w:val="000000"/>
          <w:sz w:val="28"/>
        </w:rPr>
        <w:t>
      Помещения контрольно-пропускных пунктов дополнительно оборудуются аварийным освещением. Переход рабочего освещения на аварийное и обратно осуществляется автоматически.</w:t>
      </w:r>
    </w:p>
    <w:bookmarkEnd w:id="224"/>
    <w:bookmarkStart w:name="z230" w:id="225"/>
    <w:p>
      <w:pPr>
        <w:spacing w:after="0"/>
        <w:ind w:left="0"/>
        <w:jc w:val="both"/>
      </w:pPr>
      <w:r>
        <w:rPr>
          <w:rFonts w:ascii="Times New Roman"/>
          <w:b w:val="false"/>
          <w:i w:val="false"/>
          <w:color w:val="000000"/>
          <w:sz w:val="28"/>
        </w:rPr>
        <w:t>
      Освещение автотранспортных контрольно-пропускных пунктов обеспечивает досмотр транспорта и провозимых грузов. Осветительные приборы располагаются так, чтобы осуществлялось равномерное освещение досматриваемого транспорта, в том числе и снизу. В необходимых случаях следует предусмотреть возможность использования переносного освещения.</w:t>
      </w:r>
    </w:p>
    <w:bookmarkEnd w:id="225"/>
    <w:bookmarkStart w:name="z231" w:id="226"/>
    <w:p>
      <w:pPr>
        <w:spacing w:after="0"/>
        <w:ind w:left="0"/>
        <w:jc w:val="both"/>
      </w:pPr>
      <w:r>
        <w:rPr>
          <w:rFonts w:ascii="Times New Roman"/>
          <w:b w:val="false"/>
          <w:i w:val="false"/>
          <w:color w:val="000000"/>
          <w:sz w:val="28"/>
        </w:rPr>
        <w:t>
      56. Система оперативной связи обеспечивает:</w:t>
      </w:r>
    </w:p>
    <w:bookmarkEnd w:id="226"/>
    <w:bookmarkStart w:name="z232" w:id="227"/>
    <w:p>
      <w:pPr>
        <w:spacing w:after="0"/>
        <w:ind w:left="0"/>
        <w:jc w:val="both"/>
      </w:pPr>
      <w:r>
        <w:rPr>
          <w:rFonts w:ascii="Times New Roman"/>
          <w:b w:val="false"/>
          <w:i w:val="false"/>
          <w:color w:val="000000"/>
          <w:sz w:val="28"/>
        </w:rPr>
        <w:t>
      1) работу в диапазонах частот, выделенных в установленном порядке для систем оперативной связи;</w:t>
      </w:r>
    </w:p>
    <w:bookmarkEnd w:id="227"/>
    <w:bookmarkStart w:name="z233" w:id="228"/>
    <w:p>
      <w:pPr>
        <w:spacing w:after="0"/>
        <w:ind w:left="0"/>
        <w:jc w:val="both"/>
      </w:pPr>
      <w:r>
        <w:rPr>
          <w:rFonts w:ascii="Times New Roman"/>
          <w:b w:val="false"/>
          <w:i w:val="false"/>
          <w:color w:val="000000"/>
          <w:sz w:val="28"/>
        </w:rPr>
        <w:t>
      2) двустороннюю радиосвязь между дежурным на пункте охраны и нарядами охраны на территории обслуживания;</w:t>
      </w:r>
    </w:p>
    <w:bookmarkEnd w:id="228"/>
    <w:bookmarkStart w:name="z234" w:id="229"/>
    <w:p>
      <w:pPr>
        <w:spacing w:after="0"/>
        <w:ind w:left="0"/>
        <w:jc w:val="both"/>
      </w:pPr>
      <w:r>
        <w:rPr>
          <w:rFonts w:ascii="Times New Roman"/>
          <w:b w:val="false"/>
          <w:i w:val="false"/>
          <w:color w:val="000000"/>
          <w:sz w:val="28"/>
        </w:rPr>
        <w:t>
      3) двустороннюю радиосвязь между нарядами охраны в пределах территории обслуживания;</w:t>
      </w:r>
    </w:p>
    <w:bookmarkEnd w:id="229"/>
    <w:bookmarkStart w:name="z235" w:id="230"/>
    <w:p>
      <w:pPr>
        <w:spacing w:after="0"/>
        <w:ind w:left="0"/>
        <w:jc w:val="both"/>
      </w:pPr>
      <w:r>
        <w:rPr>
          <w:rFonts w:ascii="Times New Roman"/>
          <w:b w:val="false"/>
          <w:i w:val="false"/>
          <w:color w:val="000000"/>
          <w:sz w:val="28"/>
        </w:rPr>
        <w:t xml:space="preserve">
      4) емкость и зону обслуживания, достаточные для обеспечения установленной связи на объекте и прилегающей территории; </w:t>
      </w:r>
    </w:p>
    <w:bookmarkEnd w:id="230"/>
    <w:bookmarkStart w:name="z236" w:id="231"/>
    <w:p>
      <w:pPr>
        <w:spacing w:after="0"/>
        <w:ind w:left="0"/>
        <w:jc w:val="both"/>
      </w:pPr>
      <w:r>
        <w:rPr>
          <w:rFonts w:ascii="Times New Roman"/>
          <w:b w:val="false"/>
          <w:i w:val="false"/>
          <w:color w:val="000000"/>
          <w:sz w:val="28"/>
        </w:rPr>
        <w:t>
      5) защиту передаваемой информации;</w:t>
      </w:r>
    </w:p>
    <w:bookmarkEnd w:id="231"/>
    <w:bookmarkStart w:name="z237" w:id="232"/>
    <w:p>
      <w:pPr>
        <w:spacing w:after="0"/>
        <w:ind w:left="0"/>
        <w:jc w:val="both"/>
      </w:pPr>
      <w:r>
        <w:rPr>
          <w:rFonts w:ascii="Times New Roman"/>
          <w:b w:val="false"/>
          <w:i w:val="false"/>
          <w:color w:val="000000"/>
          <w:sz w:val="28"/>
        </w:rPr>
        <w:t>
      6) возможность автоматического перехода базового оборудования, центра коммутации и диспетчерского центра системы на резервное электропитание при отключении основного (и наоборот). Время работы от резервного источника питания – не менее 2 часов.</w:t>
      </w:r>
    </w:p>
    <w:bookmarkEnd w:id="232"/>
    <w:bookmarkStart w:name="z238" w:id="233"/>
    <w:p>
      <w:pPr>
        <w:spacing w:after="0"/>
        <w:ind w:left="0"/>
        <w:jc w:val="both"/>
      </w:pPr>
      <w:r>
        <w:rPr>
          <w:rFonts w:ascii="Times New Roman"/>
          <w:b w:val="false"/>
          <w:i w:val="false"/>
          <w:color w:val="000000"/>
          <w:sz w:val="28"/>
        </w:rPr>
        <w:t>
      Необходимо чтобы конструкция компонентов системы оперативной связи обеспечивала электробезопасность обслуживающего персонала при их эксплуатации, обслуживании и ремонте.</w:t>
      </w:r>
    </w:p>
    <w:bookmarkEnd w:id="233"/>
    <w:bookmarkStart w:name="z239" w:id="234"/>
    <w:p>
      <w:pPr>
        <w:spacing w:after="0"/>
        <w:ind w:left="0"/>
        <w:jc w:val="both"/>
      </w:pPr>
      <w:r>
        <w:rPr>
          <w:rFonts w:ascii="Times New Roman"/>
          <w:b w:val="false"/>
          <w:i w:val="false"/>
          <w:color w:val="000000"/>
          <w:sz w:val="28"/>
        </w:rPr>
        <w:t xml:space="preserve">
      57. Система оповещения осуществляет: </w:t>
      </w:r>
    </w:p>
    <w:bookmarkEnd w:id="234"/>
    <w:bookmarkStart w:name="z240" w:id="235"/>
    <w:p>
      <w:pPr>
        <w:spacing w:after="0"/>
        <w:ind w:left="0"/>
        <w:jc w:val="both"/>
      </w:pPr>
      <w:r>
        <w:rPr>
          <w:rFonts w:ascii="Times New Roman"/>
          <w:b w:val="false"/>
          <w:i w:val="false"/>
          <w:color w:val="000000"/>
          <w:sz w:val="28"/>
        </w:rPr>
        <w:t xml:space="preserve">
      1) подачу звуковых и (или) световых сигналов в здания, помещения, на участки территории объекта с постоянным или временным пребыванием людей; </w:t>
      </w:r>
    </w:p>
    <w:bookmarkEnd w:id="235"/>
    <w:bookmarkStart w:name="z241" w:id="236"/>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о действиях, направленных на обеспечение безопасности людей;</w:t>
      </w:r>
    </w:p>
    <w:bookmarkEnd w:id="236"/>
    <w:bookmarkStart w:name="z242" w:id="237"/>
    <w:p>
      <w:pPr>
        <w:spacing w:after="0"/>
        <w:ind w:left="0"/>
        <w:jc w:val="both"/>
      </w:pPr>
      <w:r>
        <w:rPr>
          <w:rFonts w:ascii="Times New Roman"/>
          <w:b w:val="false"/>
          <w:i w:val="false"/>
          <w:color w:val="000000"/>
          <w:sz w:val="28"/>
        </w:rPr>
        <w:t xml:space="preserve">
      3) доведение сигналов оповещения согласно нормам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гражданской защите".</w:t>
      </w:r>
    </w:p>
    <w:bookmarkEnd w:id="237"/>
    <w:bookmarkStart w:name="z243" w:id="238"/>
    <w:p>
      <w:pPr>
        <w:spacing w:after="0"/>
        <w:ind w:left="0"/>
        <w:jc w:val="both"/>
      </w:pPr>
      <w:r>
        <w:rPr>
          <w:rFonts w:ascii="Times New Roman"/>
          <w:b w:val="false"/>
          <w:i w:val="false"/>
          <w:color w:val="000000"/>
          <w:sz w:val="28"/>
        </w:rPr>
        <w:t>
      На объекте разрабатывается план оповещения, который включает в себя:</w:t>
      </w:r>
    </w:p>
    <w:bookmarkEnd w:id="238"/>
    <w:bookmarkStart w:name="z244" w:id="239"/>
    <w:p>
      <w:pPr>
        <w:spacing w:after="0"/>
        <w:ind w:left="0"/>
        <w:jc w:val="both"/>
      </w:pPr>
      <w:r>
        <w:rPr>
          <w:rFonts w:ascii="Times New Roman"/>
          <w:b w:val="false"/>
          <w:i w:val="false"/>
          <w:color w:val="000000"/>
          <w:sz w:val="28"/>
        </w:rPr>
        <w:t>
      1) схему вызова сотрудников, должностными обязанностями которых предусмотрено участие в мероприятиях по предотвращению или устранению последствий внештатных ситуаций;</w:t>
      </w:r>
    </w:p>
    <w:bookmarkEnd w:id="239"/>
    <w:bookmarkStart w:name="z245" w:id="240"/>
    <w:p>
      <w:pPr>
        <w:spacing w:after="0"/>
        <w:ind w:left="0"/>
        <w:jc w:val="both"/>
      </w:pPr>
      <w:r>
        <w:rPr>
          <w:rFonts w:ascii="Times New Roman"/>
          <w:b w:val="false"/>
          <w:i w:val="false"/>
          <w:color w:val="000000"/>
          <w:sz w:val="28"/>
        </w:rPr>
        <w:t>
      2) алгоритмы действия сотрудников при внештатных ситуациях;</w:t>
      </w:r>
    </w:p>
    <w:bookmarkEnd w:id="240"/>
    <w:bookmarkStart w:name="z246" w:id="241"/>
    <w:p>
      <w:pPr>
        <w:spacing w:after="0"/>
        <w:ind w:left="0"/>
        <w:jc w:val="both"/>
      </w:pPr>
      <w:r>
        <w:rPr>
          <w:rFonts w:ascii="Times New Roman"/>
          <w:b w:val="false"/>
          <w:i w:val="false"/>
          <w:color w:val="000000"/>
          <w:sz w:val="28"/>
        </w:rPr>
        <w:t>
      3) планы эвакуации;</w:t>
      </w:r>
    </w:p>
    <w:bookmarkEnd w:id="241"/>
    <w:bookmarkStart w:name="z247" w:id="242"/>
    <w:p>
      <w:pPr>
        <w:spacing w:after="0"/>
        <w:ind w:left="0"/>
        <w:jc w:val="both"/>
      </w:pPr>
      <w:r>
        <w:rPr>
          <w:rFonts w:ascii="Times New Roman"/>
          <w:b w:val="false"/>
          <w:i w:val="false"/>
          <w:color w:val="000000"/>
          <w:sz w:val="28"/>
        </w:rPr>
        <w:t>
      4) систему сигналов оповещения.</w:t>
      </w:r>
    </w:p>
    <w:bookmarkEnd w:id="242"/>
    <w:bookmarkStart w:name="z248" w:id="243"/>
    <w:p>
      <w:pPr>
        <w:spacing w:after="0"/>
        <w:ind w:left="0"/>
        <w:jc w:val="both"/>
      </w:pPr>
      <w:r>
        <w:rPr>
          <w:rFonts w:ascii="Times New Roman"/>
          <w:b w:val="false"/>
          <w:i w:val="false"/>
          <w:color w:val="000000"/>
          <w:sz w:val="28"/>
        </w:rPr>
        <w:t>
      Эвакуация людей в ходе действия системы оповещения сопровождается:</w:t>
      </w:r>
    </w:p>
    <w:bookmarkEnd w:id="243"/>
    <w:bookmarkStart w:name="z249" w:id="244"/>
    <w:p>
      <w:pPr>
        <w:spacing w:after="0"/>
        <w:ind w:left="0"/>
        <w:jc w:val="both"/>
      </w:pPr>
      <w:r>
        <w:rPr>
          <w:rFonts w:ascii="Times New Roman"/>
          <w:b w:val="false"/>
          <w:i w:val="false"/>
          <w:color w:val="000000"/>
          <w:sz w:val="28"/>
        </w:rPr>
        <w:t>
      1) включением аварийного и охранного освещения;</w:t>
      </w:r>
    </w:p>
    <w:bookmarkEnd w:id="244"/>
    <w:bookmarkStart w:name="z250" w:id="245"/>
    <w:p>
      <w:pPr>
        <w:spacing w:after="0"/>
        <w:ind w:left="0"/>
        <w:jc w:val="both"/>
      </w:pPr>
      <w:r>
        <w:rPr>
          <w:rFonts w:ascii="Times New Roman"/>
          <w:b w:val="false"/>
          <w:i w:val="false"/>
          <w:color w:val="000000"/>
          <w:sz w:val="28"/>
        </w:rPr>
        <w:t>
      2) передачей по системе оповещения специально разработанных текстов, направленных на предотвращение паники и явлений, усложняющих процесс эвакуации (скопление людей в проходах).</w:t>
      </w:r>
    </w:p>
    <w:bookmarkEnd w:id="245"/>
    <w:bookmarkStart w:name="z251" w:id="246"/>
    <w:p>
      <w:pPr>
        <w:spacing w:after="0"/>
        <w:ind w:left="0"/>
        <w:jc w:val="both"/>
      </w:pPr>
      <w:r>
        <w:rPr>
          <w:rFonts w:ascii="Times New Roman"/>
          <w:b w:val="false"/>
          <w:i w:val="false"/>
          <w:color w:val="000000"/>
          <w:sz w:val="28"/>
        </w:rPr>
        <w:t xml:space="preserve">
      Необходимо чтобы сигналы оповещения отличались от сигналов другого назначения. </w:t>
      </w:r>
    </w:p>
    <w:bookmarkEnd w:id="246"/>
    <w:bookmarkStart w:name="z252" w:id="247"/>
    <w:p>
      <w:pPr>
        <w:spacing w:after="0"/>
        <w:ind w:left="0"/>
        <w:jc w:val="both"/>
      </w:pPr>
      <w:r>
        <w:rPr>
          <w:rFonts w:ascii="Times New Roman"/>
          <w:b w:val="false"/>
          <w:i w:val="false"/>
          <w:color w:val="000000"/>
          <w:sz w:val="28"/>
        </w:rPr>
        <w:t>
      Количество оповещателей и их мощность обеспечивала необходимую слышимость во всех местах постоянного или временного пребывания людей.</w:t>
      </w:r>
    </w:p>
    <w:bookmarkEnd w:id="247"/>
    <w:bookmarkStart w:name="z253" w:id="248"/>
    <w:p>
      <w:pPr>
        <w:spacing w:after="0"/>
        <w:ind w:left="0"/>
        <w:jc w:val="both"/>
      </w:pPr>
      <w:r>
        <w:rPr>
          <w:rFonts w:ascii="Times New Roman"/>
          <w:b w:val="false"/>
          <w:i w:val="false"/>
          <w:color w:val="000000"/>
          <w:sz w:val="28"/>
        </w:rPr>
        <w:t>
      На охраняемой территории следует применять рупорные громкоговорители. Они устанавливаются на опорах освещения, стенах зданий и конструкциях.</w:t>
      </w:r>
    </w:p>
    <w:bookmarkEnd w:id="248"/>
    <w:bookmarkStart w:name="z254" w:id="249"/>
    <w:p>
      <w:pPr>
        <w:spacing w:after="0"/>
        <w:ind w:left="0"/>
        <w:jc w:val="both"/>
      </w:pPr>
      <w:r>
        <w:rPr>
          <w:rFonts w:ascii="Times New Roman"/>
          <w:b w:val="false"/>
          <w:i w:val="false"/>
          <w:color w:val="000000"/>
          <w:sz w:val="28"/>
        </w:rPr>
        <w:t>
      Правильность расстановки и количество громкоговорителей на объекте определяются и уточняются на месте экспериментальным путем на разборчивость передаваемых речевых сообщений.</w:t>
      </w:r>
    </w:p>
    <w:bookmarkEnd w:id="249"/>
    <w:bookmarkStart w:name="z255" w:id="250"/>
    <w:p>
      <w:pPr>
        <w:spacing w:after="0"/>
        <w:ind w:left="0"/>
        <w:jc w:val="both"/>
      </w:pPr>
      <w:r>
        <w:rPr>
          <w:rFonts w:ascii="Times New Roman"/>
          <w:b w:val="false"/>
          <w:i w:val="false"/>
          <w:color w:val="000000"/>
          <w:sz w:val="28"/>
        </w:rPr>
        <w:t>
      Коммуникации систем оповещения допускается проектировать совмещенными с радиотрансляционной сетью объекта.</w:t>
      </w:r>
    </w:p>
    <w:bookmarkEnd w:id="250"/>
    <w:bookmarkStart w:name="z256" w:id="251"/>
    <w:p>
      <w:pPr>
        <w:spacing w:after="0"/>
        <w:ind w:left="0"/>
        <w:jc w:val="both"/>
      </w:pPr>
      <w:r>
        <w:rPr>
          <w:rFonts w:ascii="Times New Roman"/>
          <w:b w:val="false"/>
          <w:i w:val="false"/>
          <w:color w:val="000000"/>
          <w:sz w:val="28"/>
        </w:rPr>
        <w:t>
      58. Системой охранной сигнализации оборудуются территория в непосредственной близости от критических зон объекта, она защищается от индустриальных помех и помех, вызываемых транспортными средствами, воздействия птиц и мелких животных (грызуны, зайцы).</w:t>
      </w:r>
    </w:p>
    <w:bookmarkEnd w:id="251"/>
    <w:bookmarkStart w:name="z257" w:id="252"/>
    <w:p>
      <w:pPr>
        <w:spacing w:after="0"/>
        <w:ind w:left="0"/>
        <w:jc w:val="both"/>
      </w:pPr>
      <w:r>
        <w:rPr>
          <w:rFonts w:ascii="Times New Roman"/>
          <w:b w:val="false"/>
          <w:i w:val="false"/>
          <w:color w:val="000000"/>
          <w:sz w:val="28"/>
        </w:rPr>
        <w:t>
      Охраняемые зоны размещают так, чтобы при подходе к критическим зонам с любой стороны нарушение было зафиксировано не менее чем двумя рубежами охраны.</w:t>
      </w:r>
    </w:p>
    <w:bookmarkEnd w:id="252"/>
    <w:bookmarkStart w:name="z258" w:id="253"/>
    <w:p>
      <w:pPr>
        <w:spacing w:after="0"/>
        <w:ind w:left="0"/>
        <w:jc w:val="both"/>
      </w:pPr>
      <w:r>
        <w:rPr>
          <w:rFonts w:ascii="Times New Roman"/>
          <w:b w:val="false"/>
          <w:i w:val="false"/>
          <w:color w:val="000000"/>
          <w:sz w:val="28"/>
        </w:rPr>
        <w:t>
      Тревожные извещения с каждого рубежа охраны выводятся на пульт централизованного наблюдения или пульт внутренней охраны объекта.</w:t>
      </w:r>
    </w:p>
    <w:bookmarkEnd w:id="253"/>
    <w:bookmarkStart w:name="z259" w:id="254"/>
    <w:p>
      <w:pPr>
        <w:spacing w:after="0"/>
        <w:ind w:left="0"/>
        <w:jc w:val="both"/>
      </w:pPr>
      <w:r>
        <w:rPr>
          <w:rFonts w:ascii="Times New Roman"/>
          <w:b w:val="false"/>
          <w:i w:val="false"/>
          <w:color w:val="000000"/>
          <w:sz w:val="28"/>
        </w:rPr>
        <w:t>
      Пульты внутренней охраны располагаются в служебных помещениях подразделений охраны или специально оборудованных для этих целей помещениях.</w:t>
      </w:r>
    </w:p>
    <w:bookmarkEnd w:id="254"/>
    <w:bookmarkStart w:name="z260" w:id="255"/>
    <w:p>
      <w:pPr>
        <w:spacing w:after="0"/>
        <w:ind w:left="0"/>
        <w:jc w:val="both"/>
      </w:pPr>
      <w:r>
        <w:rPr>
          <w:rFonts w:ascii="Times New Roman"/>
          <w:b w:val="false"/>
          <w:i w:val="false"/>
          <w:color w:val="000000"/>
          <w:sz w:val="28"/>
        </w:rPr>
        <w:t>
      Система охранной сигнализации в установленном порядке проходит сертификацию в органах по сертификации, испытательных лабораториях (центрах), аккредитованных и зарегистрированных в Государственном реестре Государственной системы сертификации Республики Казахстан.</w:t>
      </w:r>
    </w:p>
    <w:bookmarkEnd w:id="255"/>
    <w:bookmarkStart w:name="z261" w:id="256"/>
    <w:p>
      <w:pPr>
        <w:spacing w:after="0"/>
        <w:ind w:left="0"/>
        <w:jc w:val="both"/>
      </w:pPr>
      <w:r>
        <w:rPr>
          <w:rFonts w:ascii="Times New Roman"/>
          <w:b w:val="false"/>
          <w:i w:val="false"/>
          <w:color w:val="000000"/>
          <w:sz w:val="28"/>
        </w:rPr>
        <w:t>
      59. Система охранная телевизионная обеспечивает:</w:t>
      </w:r>
    </w:p>
    <w:bookmarkEnd w:id="256"/>
    <w:bookmarkStart w:name="z262" w:id="257"/>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257"/>
    <w:bookmarkStart w:name="z263" w:id="258"/>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составлять не менее 30 суток);</w:t>
      </w:r>
    </w:p>
    <w:bookmarkEnd w:id="258"/>
    <w:bookmarkStart w:name="z264" w:id="259"/>
    <w:p>
      <w:pPr>
        <w:spacing w:after="0"/>
        <w:ind w:left="0"/>
        <w:jc w:val="both"/>
      </w:pPr>
      <w:r>
        <w:rPr>
          <w:rFonts w:ascii="Times New Roman"/>
          <w:b w:val="false"/>
          <w:i w:val="false"/>
          <w:color w:val="000000"/>
          <w:sz w:val="28"/>
        </w:rPr>
        <w:t>
      3) видеодокументирование событий в автоматическом режиме или по команде оператора;</w:t>
      </w:r>
    </w:p>
    <w:bookmarkEnd w:id="259"/>
    <w:bookmarkStart w:name="z265" w:id="260"/>
    <w:p>
      <w:pPr>
        <w:spacing w:after="0"/>
        <w:ind w:left="0"/>
        <w:jc w:val="both"/>
      </w:pPr>
      <w:r>
        <w:rPr>
          <w:rFonts w:ascii="Times New Roman"/>
          <w:b w:val="false"/>
          <w:i w:val="false"/>
          <w:color w:val="000000"/>
          <w:sz w:val="28"/>
        </w:rPr>
        <w:t>
      4) воспроизведение ранее записанной информации;</w:t>
      </w:r>
    </w:p>
    <w:bookmarkEnd w:id="260"/>
    <w:bookmarkStart w:name="z266" w:id="261"/>
    <w:p>
      <w:pPr>
        <w:spacing w:after="0"/>
        <w:ind w:left="0"/>
        <w:jc w:val="both"/>
      </w:pPr>
      <w:r>
        <w:rPr>
          <w:rFonts w:ascii="Times New Roman"/>
          <w:b w:val="false"/>
          <w:i w:val="false"/>
          <w:color w:val="000000"/>
          <w:sz w:val="28"/>
        </w:rPr>
        <w:t>
      5) оперативный доступ к видеозаписи путем задания времени, даты и идентификатора телекамеры;</w:t>
      </w:r>
    </w:p>
    <w:bookmarkEnd w:id="261"/>
    <w:bookmarkStart w:name="z267" w:id="262"/>
    <w:p>
      <w:pPr>
        <w:spacing w:after="0"/>
        <w:ind w:left="0"/>
        <w:jc w:val="both"/>
      </w:pPr>
      <w:r>
        <w:rPr>
          <w:rFonts w:ascii="Times New Roman"/>
          <w:b w:val="false"/>
          <w:i w:val="false"/>
          <w:color w:val="000000"/>
          <w:sz w:val="28"/>
        </w:rPr>
        <w:t>
      6) возможность подключения к информационным подсистемам Центров оперативного управления, либо передачу видеоизображения в дежурные части территориальных органов полиции и в места развертывания оперативных штабов.</w:t>
      </w:r>
    </w:p>
    <w:bookmarkEnd w:id="262"/>
    <w:bookmarkStart w:name="z268" w:id="263"/>
    <w:p>
      <w:pPr>
        <w:spacing w:after="0"/>
        <w:ind w:left="0"/>
        <w:jc w:val="both"/>
      </w:pPr>
      <w:r>
        <w:rPr>
          <w:rFonts w:ascii="Times New Roman"/>
          <w:b w:val="false"/>
          <w:i w:val="false"/>
          <w:color w:val="000000"/>
          <w:sz w:val="28"/>
        </w:rPr>
        <w:t>
      На объекте телевизионной системой видеонаблюдения оборудуются:</w:t>
      </w:r>
    </w:p>
    <w:bookmarkEnd w:id="263"/>
    <w:bookmarkStart w:name="z269" w:id="264"/>
    <w:p>
      <w:pPr>
        <w:spacing w:after="0"/>
        <w:ind w:left="0"/>
        <w:jc w:val="both"/>
      </w:pPr>
      <w:r>
        <w:rPr>
          <w:rFonts w:ascii="Times New Roman"/>
          <w:b w:val="false"/>
          <w:i w:val="false"/>
          <w:color w:val="000000"/>
          <w:sz w:val="28"/>
        </w:rPr>
        <w:t>
      1) периметр охраняемой территории;</w:t>
      </w:r>
    </w:p>
    <w:bookmarkEnd w:id="264"/>
    <w:bookmarkStart w:name="z270" w:id="265"/>
    <w:p>
      <w:pPr>
        <w:spacing w:after="0"/>
        <w:ind w:left="0"/>
        <w:jc w:val="both"/>
      </w:pPr>
      <w:r>
        <w:rPr>
          <w:rFonts w:ascii="Times New Roman"/>
          <w:b w:val="false"/>
          <w:i w:val="false"/>
          <w:color w:val="000000"/>
          <w:sz w:val="28"/>
        </w:rPr>
        <w:t>
      2) контрольно-пропускные пункты;</w:t>
      </w:r>
    </w:p>
    <w:bookmarkEnd w:id="265"/>
    <w:bookmarkStart w:name="z271" w:id="266"/>
    <w:p>
      <w:pPr>
        <w:spacing w:after="0"/>
        <w:ind w:left="0"/>
        <w:jc w:val="both"/>
      </w:pPr>
      <w:r>
        <w:rPr>
          <w:rFonts w:ascii="Times New Roman"/>
          <w:b w:val="false"/>
          <w:i w:val="false"/>
          <w:color w:val="000000"/>
          <w:sz w:val="28"/>
        </w:rPr>
        <w:t>
      3) досмотровые помещения (комнаты), зоны досмотра транспорта;</w:t>
      </w:r>
    </w:p>
    <w:bookmarkEnd w:id="266"/>
    <w:bookmarkStart w:name="z272" w:id="267"/>
    <w:p>
      <w:pPr>
        <w:spacing w:after="0"/>
        <w:ind w:left="0"/>
        <w:jc w:val="both"/>
      </w:pPr>
      <w:r>
        <w:rPr>
          <w:rFonts w:ascii="Times New Roman"/>
          <w:b w:val="false"/>
          <w:i w:val="false"/>
          <w:color w:val="000000"/>
          <w:sz w:val="28"/>
        </w:rPr>
        <w:t>
      4) территория и помещения с критическими зонами, проходы к ним;</w:t>
      </w:r>
    </w:p>
    <w:bookmarkEnd w:id="267"/>
    <w:bookmarkStart w:name="z273" w:id="268"/>
    <w:p>
      <w:pPr>
        <w:spacing w:after="0"/>
        <w:ind w:left="0"/>
        <w:jc w:val="both"/>
      </w:pPr>
      <w:r>
        <w:rPr>
          <w:rFonts w:ascii="Times New Roman"/>
          <w:b w:val="false"/>
          <w:i w:val="false"/>
          <w:color w:val="000000"/>
          <w:sz w:val="28"/>
        </w:rPr>
        <w:t>
      5) помещения по усмотрению руководителя (собственника) объекта.</w:t>
      </w:r>
    </w:p>
    <w:bookmarkEnd w:id="268"/>
    <w:bookmarkStart w:name="z274" w:id="269"/>
    <w:p>
      <w:pPr>
        <w:spacing w:after="0"/>
        <w:ind w:left="0"/>
        <w:jc w:val="both"/>
      </w:pPr>
      <w:r>
        <w:rPr>
          <w:rFonts w:ascii="Times New Roman"/>
          <w:b w:val="false"/>
          <w:i w:val="false"/>
          <w:color w:val="000000"/>
          <w:sz w:val="28"/>
        </w:rPr>
        <w:t>
      Необходимо чтобы видеокамеры, предназначенные для контроля территории объекта или периметра, работали при условиях воздействия климатических факторов для наружных установок в соответствии с климатической зоной, или размещаться в герметичных термокожухах, обеспечивающих работоспособность при воздействии климатических факторов.</w:t>
      </w:r>
    </w:p>
    <w:bookmarkEnd w:id="269"/>
    <w:bookmarkStart w:name="z275" w:id="270"/>
    <w:p>
      <w:pPr>
        <w:spacing w:after="0"/>
        <w:ind w:left="0"/>
        <w:jc w:val="both"/>
      </w:pPr>
      <w:r>
        <w:rPr>
          <w:rFonts w:ascii="Times New Roman"/>
          <w:b w:val="false"/>
          <w:i w:val="false"/>
          <w:color w:val="000000"/>
          <w:sz w:val="28"/>
        </w:rPr>
        <w:t>
      В темное время суток, если освещенность охраняемой зоны ниже чувствительности телекамер, необходимо чтобы включалось охранное освещение видимого или инфракрасного диапазона света. Необходимо чтобы зоны охранного освещения совпадали с зоной обзора телекамер.</w:t>
      </w:r>
    </w:p>
    <w:bookmarkEnd w:id="270"/>
    <w:bookmarkStart w:name="z276" w:id="271"/>
    <w:p>
      <w:pPr>
        <w:spacing w:after="0"/>
        <w:ind w:left="0"/>
        <w:jc w:val="both"/>
      </w:pPr>
      <w:r>
        <w:rPr>
          <w:rFonts w:ascii="Times New Roman"/>
          <w:b w:val="false"/>
          <w:i w:val="false"/>
          <w:color w:val="000000"/>
          <w:sz w:val="28"/>
        </w:rPr>
        <w:t>
      Не рекомендуется объединение системы охранной телевизионной и систем обнаружения и тушения пожаров в автоматизированный охранный комплекс.</w:t>
      </w:r>
    </w:p>
    <w:bookmarkEnd w:id="271"/>
    <w:bookmarkStart w:name="z277" w:id="272"/>
    <w:p>
      <w:pPr>
        <w:spacing w:after="0"/>
        <w:ind w:left="0"/>
        <w:jc w:val="both"/>
      </w:pPr>
      <w:r>
        <w:rPr>
          <w:rFonts w:ascii="Times New Roman"/>
          <w:b w:val="false"/>
          <w:i w:val="false"/>
          <w:color w:val="000000"/>
          <w:sz w:val="28"/>
        </w:rPr>
        <w:t xml:space="preserve">
      Технические требования к системам видеонаблюдения, входящим в охранную телевизионную систему морского порта, соответствовали минимальным техническим условиям систем видеонаблюдения,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за № 21693).</w:t>
      </w:r>
    </w:p>
    <w:bookmarkEnd w:id="272"/>
    <w:bookmarkStart w:name="z278" w:id="273"/>
    <w:p>
      <w:pPr>
        <w:spacing w:after="0"/>
        <w:ind w:left="0"/>
        <w:jc w:val="both"/>
      </w:pPr>
      <w:r>
        <w:rPr>
          <w:rFonts w:ascii="Times New Roman"/>
          <w:b w:val="false"/>
          <w:i w:val="false"/>
          <w:color w:val="000000"/>
          <w:sz w:val="28"/>
        </w:rPr>
        <w:t xml:space="preserve">
      60. Технические средства досмотра применяются на объектах для обнаружения оружия, предметов и веществ, запрещенных к несанкционированному вносу (выносу), ввозу (вывозу) на объект и с объекта. </w:t>
      </w:r>
    </w:p>
    <w:bookmarkEnd w:id="273"/>
    <w:bookmarkStart w:name="z279" w:id="274"/>
    <w:p>
      <w:pPr>
        <w:spacing w:after="0"/>
        <w:ind w:left="0"/>
        <w:jc w:val="both"/>
      </w:pPr>
      <w:r>
        <w:rPr>
          <w:rFonts w:ascii="Times New Roman"/>
          <w:b w:val="false"/>
          <w:i w:val="false"/>
          <w:color w:val="000000"/>
          <w:sz w:val="28"/>
        </w:rPr>
        <w:t>
      Оснащение объекта техническими средствами досмотра соответствовали угрозам, характерным для объектов, особенностям его функционирования.</w:t>
      </w:r>
    </w:p>
    <w:bookmarkEnd w:id="274"/>
    <w:bookmarkStart w:name="z280" w:id="275"/>
    <w:p>
      <w:pPr>
        <w:spacing w:after="0"/>
        <w:ind w:left="0"/>
        <w:jc w:val="both"/>
      </w:pPr>
      <w:r>
        <w:rPr>
          <w:rFonts w:ascii="Times New Roman"/>
          <w:b w:val="false"/>
          <w:i w:val="false"/>
          <w:color w:val="000000"/>
          <w:sz w:val="28"/>
        </w:rPr>
        <w:t>
      В перечень технических средств досмотра на объектах морских портов входят:</w:t>
      </w:r>
    </w:p>
    <w:bookmarkEnd w:id="275"/>
    <w:bookmarkStart w:name="z281" w:id="276"/>
    <w:p>
      <w:pPr>
        <w:spacing w:after="0"/>
        <w:ind w:left="0"/>
        <w:jc w:val="both"/>
      </w:pPr>
      <w:r>
        <w:rPr>
          <w:rFonts w:ascii="Times New Roman"/>
          <w:b w:val="false"/>
          <w:i w:val="false"/>
          <w:color w:val="000000"/>
          <w:sz w:val="28"/>
        </w:rPr>
        <w:t>
      1) металлообнаружители;</w:t>
      </w:r>
    </w:p>
    <w:bookmarkEnd w:id="276"/>
    <w:bookmarkStart w:name="z282" w:id="277"/>
    <w:p>
      <w:pPr>
        <w:spacing w:after="0"/>
        <w:ind w:left="0"/>
        <w:jc w:val="both"/>
      </w:pPr>
      <w:r>
        <w:rPr>
          <w:rFonts w:ascii="Times New Roman"/>
          <w:b w:val="false"/>
          <w:i w:val="false"/>
          <w:color w:val="000000"/>
          <w:sz w:val="28"/>
        </w:rPr>
        <w:t>
      2) досмотровые эндоскопы и зеркала.</w:t>
      </w:r>
    </w:p>
    <w:bookmarkEnd w:id="277"/>
    <w:bookmarkStart w:name="z283" w:id="278"/>
    <w:p>
      <w:pPr>
        <w:spacing w:after="0"/>
        <w:ind w:left="0"/>
        <w:jc w:val="both"/>
      </w:pPr>
      <w:r>
        <w:rPr>
          <w:rFonts w:ascii="Times New Roman"/>
          <w:b w:val="false"/>
          <w:i w:val="false"/>
          <w:color w:val="000000"/>
          <w:sz w:val="28"/>
        </w:rPr>
        <w:t>
      Металлообнаружители (металлодетекторы) обеспечивают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 и выполнены в виде портативных (ручных) приборов. Они обеспечивают:</w:t>
      </w:r>
    </w:p>
    <w:bookmarkEnd w:id="278"/>
    <w:bookmarkStart w:name="z284" w:id="279"/>
    <w:p>
      <w:pPr>
        <w:spacing w:after="0"/>
        <w:ind w:left="0"/>
        <w:jc w:val="both"/>
      </w:pPr>
      <w:r>
        <w:rPr>
          <w:rFonts w:ascii="Times New Roman"/>
          <w:b w:val="false"/>
          <w:i w:val="false"/>
          <w:color w:val="000000"/>
          <w:sz w:val="28"/>
        </w:rPr>
        <w:t>
      обнаружение и, в случае необходимости, распознавание черных и цветных металлов и их сплавов;</w:t>
      </w:r>
    </w:p>
    <w:bookmarkEnd w:id="279"/>
    <w:bookmarkStart w:name="z285" w:id="280"/>
    <w:p>
      <w:pPr>
        <w:spacing w:after="0"/>
        <w:ind w:left="0"/>
        <w:jc w:val="both"/>
      </w:pPr>
      <w:r>
        <w:rPr>
          <w:rFonts w:ascii="Times New Roman"/>
          <w:b w:val="false"/>
          <w:i w:val="false"/>
          <w:color w:val="000000"/>
          <w:sz w:val="28"/>
        </w:rPr>
        <w:t>
      возможность перенастройки на обнаружение различных масс металла.</w:t>
      </w:r>
    </w:p>
    <w:bookmarkEnd w:id="280"/>
    <w:bookmarkStart w:name="z286" w:id="281"/>
    <w:p>
      <w:pPr>
        <w:spacing w:after="0"/>
        <w:ind w:left="0"/>
        <w:jc w:val="both"/>
      </w:pPr>
      <w:r>
        <w:rPr>
          <w:rFonts w:ascii="Times New Roman"/>
          <w:b w:val="false"/>
          <w:i w:val="false"/>
          <w:color w:val="000000"/>
          <w:sz w:val="28"/>
        </w:rPr>
        <w:t>
      Досмотровые эндоскопы и зеркала применяются для облегчения визуального осмотра труднодоступных мест и выявления в них взрывных устройств, огнестрельного и холодного оружия, контрабанды, средств негласного съема информации. Технические эндоскопы и видеоскопы применяются для визуального осмотра различных полостей, каналов и мест, доступ к которым возможен лишь через сравнительно небольшие отверстия. Они обеспечивают:</w:t>
      </w:r>
    </w:p>
    <w:bookmarkEnd w:id="281"/>
    <w:bookmarkStart w:name="z287" w:id="282"/>
    <w:p>
      <w:pPr>
        <w:spacing w:after="0"/>
        <w:ind w:left="0"/>
        <w:jc w:val="both"/>
      </w:pPr>
      <w:r>
        <w:rPr>
          <w:rFonts w:ascii="Times New Roman"/>
          <w:b w:val="false"/>
          <w:i w:val="false"/>
          <w:color w:val="000000"/>
          <w:sz w:val="28"/>
        </w:rPr>
        <w:t>
      доступ на расстояния не менее 1500 миллиметров с углом зрения не менее 40 градусов для гибких и полужестких конструкций и 90 градусов – для жестких;</w:t>
      </w:r>
    </w:p>
    <w:bookmarkEnd w:id="282"/>
    <w:bookmarkStart w:name="z288" w:id="283"/>
    <w:p>
      <w:pPr>
        <w:spacing w:after="0"/>
        <w:ind w:left="0"/>
        <w:jc w:val="both"/>
      </w:pPr>
      <w:r>
        <w:rPr>
          <w:rFonts w:ascii="Times New Roman"/>
          <w:b w:val="false"/>
          <w:i w:val="false"/>
          <w:color w:val="000000"/>
          <w:sz w:val="28"/>
        </w:rPr>
        <w:t>
      возможность подсветки места осмотра, регулировки условий освещения;</w:t>
      </w:r>
    </w:p>
    <w:bookmarkEnd w:id="283"/>
    <w:bookmarkStart w:name="z289" w:id="284"/>
    <w:p>
      <w:pPr>
        <w:spacing w:after="0"/>
        <w:ind w:left="0"/>
        <w:jc w:val="both"/>
      </w:pPr>
      <w:r>
        <w:rPr>
          <w:rFonts w:ascii="Times New Roman"/>
          <w:b w:val="false"/>
          <w:i w:val="false"/>
          <w:color w:val="000000"/>
          <w:sz w:val="28"/>
        </w:rPr>
        <w:t>
      видеодокументирование результатов досмотра;</w:t>
      </w:r>
    </w:p>
    <w:bookmarkEnd w:id="284"/>
    <w:bookmarkStart w:name="z290" w:id="285"/>
    <w:p>
      <w:pPr>
        <w:spacing w:after="0"/>
        <w:ind w:left="0"/>
        <w:jc w:val="both"/>
      </w:pPr>
      <w:r>
        <w:rPr>
          <w:rFonts w:ascii="Times New Roman"/>
          <w:b w:val="false"/>
          <w:i w:val="false"/>
          <w:color w:val="000000"/>
          <w:sz w:val="28"/>
        </w:rPr>
        <w:t>
      экологическую безопасность и электромагнитную совместимость.</w:t>
      </w:r>
    </w:p>
    <w:bookmarkEnd w:id="285"/>
    <w:bookmarkStart w:name="z291" w:id="286"/>
    <w:p>
      <w:pPr>
        <w:spacing w:after="0"/>
        <w:ind w:left="0"/>
        <w:jc w:val="both"/>
      </w:pPr>
      <w:r>
        <w:rPr>
          <w:rFonts w:ascii="Times New Roman"/>
          <w:b w:val="false"/>
          <w:i w:val="false"/>
          <w:color w:val="000000"/>
          <w:sz w:val="28"/>
        </w:rPr>
        <w:t xml:space="preserve">
      61. Наблюдательные вышки (в случаи необходимости установки) на объекте морского порта устанавливаются для увеличения обзора и улучшения просмотра охраняемой территории. </w:t>
      </w:r>
    </w:p>
    <w:bookmarkEnd w:id="286"/>
    <w:bookmarkStart w:name="z292" w:id="287"/>
    <w:p>
      <w:pPr>
        <w:spacing w:after="0"/>
        <w:ind w:left="0"/>
        <w:jc w:val="both"/>
      </w:pPr>
      <w:r>
        <w:rPr>
          <w:rFonts w:ascii="Times New Roman"/>
          <w:b w:val="false"/>
          <w:i w:val="false"/>
          <w:color w:val="000000"/>
          <w:sz w:val="28"/>
        </w:rPr>
        <w:t>
      Высота вышки и место ее установки определяется в зависимости от рельефа местности, конфигурации и местных условий.</w:t>
      </w:r>
    </w:p>
    <w:bookmarkEnd w:id="287"/>
    <w:bookmarkStart w:name="z293" w:id="288"/>
    <w:p>
      <w:pPr>
        <w:spacing w:after="0"/>
        <w:ind w:left="0"/>
        <w:jc w:val="both"/>
      </w:pPr>
      <w:r>
        <w:rPr>
          <w:rFonts w:ascii="Times New Roman"/>
          <w:b w:val="false"/>
          <w:i w:val="false"/>
          <w:color w:val="000000"/>
          <w:sz w:val="28"/>
        </w:rPr>
        <w:t xml:space="preserve">
      Конструкция вышки обеспечивает защиту охранника от поражения огнестрельным оружием. </w:t>
      </w:r>
    </w:p>
    <w:bookmarkEnd w:id="288"/>
    <w:bookmarkStart w:name="z294" w:id="289"/>
    <w:p>
      <w:pPr>
        <w:spacing w:after="0"/>
        <w:ind w:left="0"/>
        <w:jc w:val="both"/>
      </w:pPr>
      <w:r>
        <w:rPr>
          <w:rFonts w:ascii="Times New Roman"/>
          <w:b w:val="false"/>
          <w:i w:val="false"/>
          <w:color w:val="000000"/>
          <w:sz w:val="28"/>
        </w:rPr>
        <w:t xml:space="preserve">
      Для улучшения видимости наряд охраны обеспечивается биноклем. Бинокль иметь разрешающую способность позволяющий рассмотреть с наблюдательной вышки дальние подступы к охраняемой территорий. </w:t>
      </w:r>
    </w:p>
    <w:bookmarkEnd w:id="289"/>
    <w:bookmarkStart w:name="z295" w:id="290"/>
    <w:p>
      <w:pPr>
        <w:spacing w:after="0"/>
        <w:ind w:left="0"/>
        <w:jc w:val="both"/>
      </w:pPr>
      <w:r>
        <w:rPr>
          <w:rFonts w:ascii="Times New Roman"/>
          <w:b w:val="false"/>
          <w:i w:val="false"/>
          <w:color w:val="000000"/>
          <w:sz w:val="28"/>
        </w:rPr>
        <w:t>
      62. Системы и средства резервного, бесперебойного электроснабжения обеспечивают системы охранной сигнализации, контроля и управления доступом источниками бесперебойного питания с аккумуляторной поддержкой, обеспечивающие работу оборудования не менее 12 часов при отсутствии основного сетевого питания.</w:t>
      </w:r>
    </w:p>
    <w:bookmarkEnd w:id="290"/>
    <w:bookmarkStart w:name="z296" w:id="291"/>
    <w:p>
      <w:pPr>
        <w:spacing w:after="0"/>
        <w:ind w:left="0"/>
        <w:jc w:val="both"/>
      </w:pPr>
      <w:r>
        <w:rPr>
          <w:rFonts w:ascii="Times New Roman"/>
          <w:b w:val="false"/>
          <w:i w:val="false"/>
          <w:color w:val="000000"/>
          <w:sz w:val="28"/>
        </w:rPr>
        <w:t>
      Автономные резервные источники электрического питания обеспечивают работу системы контроля и управления доступом, телевизионной системы видеонаблюдения, охранного и дежурного освещения:</w:t>
      </w:r>
    </w:p>
    <w:bookmarkEnd w:id="291"/>
    <w:bookmarkStart w:name="z297" w:id="292"/>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292"/>
    <w:bookmarkStart w:name="z298" w:id="293"/>
    <w:p>
      <w:pPr>
        <w:spacing w:after="0"/>
        <w:ind w:left="0"/>
        <w:jc w:val="both"/>
      </w:pPr>
      <w:r>
        <w:rPr>
          <w:rFonts w:ascii="Times New Roman"/>
          <w:b w:val="false"/>
          <w:i w:val="false"/>
          <w:color w:val="000000"/>
          <w:sz w:val="28"/>
        </w:rPr>
        <w:t>
      2) в сельских районах – не менее 48 часов;</w:t>
      </w:r>
    </w:p>
    <w:bookmarkEnd w:id="293"/>
    <w:bookmarkStart w:name="z299" w:id="294"/>
    <w:p>
      <w:pPr>
        <w:spacing w:after="0"/>
        <w:ind w:left="0"/>
        <w:jc w:val="both"/>
      </w:pPr>
      <w:r>
        <w:rPr>
          <w:rFonts w:ascii="Times New Roman"/>
          <w:b w:val="false"/>
          <w:i w:val="false"/>
          <w:color w:val="000000"/>
          <w:sz w:val="28"/>
        </w:rPr>
        <w:t>
      3) в труднодоступных районах – не менее 72 часов.</w:t>
      </w:r>
    </w:p>
    <w:bookmarkEnd w:id="294"/>
    <w:bookmarkStart w:name="z300" w:id="295"/>
    <w:p>
      <w:pPr>
        <w:spacing w:after="0"/>
        <w:ind w:left="0"/>
        <w:jc w:val="both"/>
      </w:pPr>
      <w:r>
        <w:rPr>
          <w:rFonts w:ascii="Times New Roman"/>
          <w:b w:val="false"/>
          <w:i w:val="false"/>
          <w:color w:val="000000"/>
          <w:sz w:val="28"/>
        </w:rPr>
        <w:t>
      63. При невозможности оснастить объекты необходимым инженерно-техническим оборудованием, за исключением систем охранных телевизионных и систем оповещения, принимаются инженерно-технические решения и (или) меры безопасности, компенсирующие их отсутствие, в соответствии с инструкцией.</w:t>
      </w:r>
    </w:p>
    <w:bookmarkEnd w:id="295"/>
    <w:bookmarkStart w:name="z301" w:id="296"/>
    <w:p>
      <w:pPr>
        <w:spacing w:after="0"/>
        <w:ind w:left="0"/>
        <w:jc w:val="both"/>
      </w:pPr>
      <w:r>
        <w:rPr>
          <w:rFonts w:ascii="Times New Roman"/>
          <w:b w:val="false"/>
          <w:i w:val="false"/>
          <w:color w:val="000000"/>
          <w:sz w:val="28"/>
        </w:rPr>
        <w:t>
      Инженерно-техническое оборудование объекта всегда поддерживается в рабочем состоянии.</w:t>
      </w:r>
    </w:p>
    <w:bookmarkEnd w:id="296"/>
    <w:bookmarkStart w:name="z302" w:id="297"/>
    <w:p>
      <w:pPr>
        <w:spacing w:after="0"/>
        <w:ind w:left="0"/>
        <w:jc w:val="both"/>
      </w:pPr>
      <w:r>
        <w:rPr>
          <w:rFonts w:ascii="Times New Roman"/>
          <w:b w:val="false"/>
          <w:i w:val="false"/>
          <w:color w:val="000000"/>
          <w:sz w:val="28"/>
        </w:rPr>
        <w:t>
      По решению собственника, владельца, руководителя или иных должностных лиц объектов, уязвимых в террористическом отношении, на объекте устанавливается дополнительное инженерно-техническое оборудование.</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304" w:id="298"/>
    <w:p>
      <w:pPr>
        <w:spacing w:after="0"/>
        <w:ind w:left="0"/>
        <w:jc w:val="left"/>
      </w:pPr>
      <w:r>
        <w:rPr>
          <w:rFonts w:ascii="Times New Roman"/>
          <w:b/>
          <w:i w:val="false"/>
          <w:color w:val="000000"/>
        </w:rPr>
        <w:t xml:space="preserve"> Варианты тематик занятий</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требованиями о запрете разглашения информации по порядку охраны объекта и другой информации, возможной для использования при подготовке и совершении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объекта, впервые принятые на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уязвимого в террористическом отношении, возможные последствия в случае совершения на нем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осмотра территории,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мероприятий по предотвращению акта терроризма на объектах и недопущения проникновения на территорию объекта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сотрудников в случаях совершении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получении анонимного телефонного звонка об угрозе совершения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подозрительного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обнаружении вблизи объекта или на его территории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сотрудников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сотрудников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сотрудники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и досмотра транспортных средств и людей на контрольно-пропускном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привлекаемые к мероприятиям по обеспечению пропускного режима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306" w:id="299"/>
    <w:p>
      <w:pPr>
        <w:spacing w:after="0"/>
        <w:ind w:left="0"/>
        <w:jc w:val="left"/>
      </w:pPr>
      <w:r>
        <w:rPr>
          <w:rFonts w:ascii="Times New Roman"/>
          <w:b/>
          <w:i w:val="false"/>
          <w:color w:val="000000"/>
        </w:rPr>
        <w:t xml:space="preserve"> Формы отчетности о проведении занятий</w:t>
      </w:r>
    </w:p>
    <w:bookmarkEnd w:id="299"/>
    <w:p>
      <w:pPr>
        <w:spacing w:after="0"/>
        <w:ind w:left="0"/>
        <w:jc w:val="both"/>
      </w:pPr>
      <w:bookmarkStart w:name="z307" w:id="300"/>
      <w:r>
        <w:rPr>
          <w:rFonts w:ascii="Times New Roman"/>
          <w:b w:val="false"/>
          <w:i w:val="false"/>
          <w:color w:val="000000"/>
          <w:sz w:val="28"/>
        </w:rPr>
        <w:t>
      Основными отчетными документами о проведении занятий являются:</w:t>
      </w:r>
    </w:p>
    <w:bookmarkEnd w:id="300"/>
    <w:p>
      <w:pPr>
        <w:spacing w:after="0"/>
        <w:ind w:left="0"/>
        <w:jc w:val="both"/>
      </w:pPr>
      <w:r>
        <w:rPr>
          <w:rFonts w:ascii="Times New Roman"/>
          <w:b w:val="false"/>
          <w:i w:val="false"/>
          <w:color w:val="000000"/>
          <w:sz w:val="28"/>
        </w:rPr>
        <w:t>1) Журнал учета проведения мероприятий по антитеррористической подготовке (форма 1);</w:t>
      </w:r>
    </w:p>
    <w:p>
      <w:pPr>
        <w:spacing w:after="0"/>
        <w:ind w:left="0"/>
        <w:jc w:val="both"/>
      </w:pPr>
      <w:r>
        <w:rPr>
          <w:rFonts w:ascii="Times New Roman"/>
          <w:b w:val="false"/>
          <w:i w:val="false"/>
          <w:color w:val="000000"/>
          <w:sz w:val="28"/>
        </w:rPr>
        <w:t>2) График проведения инструктажей антитеррористической направленности (форма 2);</w:t>
      </w:r>
    </w:p>
    <w:p>
      <w:pPr>
        <w:spacing w:after="0"/>
        <w:ind w:left="0"/>
        <w:jc w:val="both"/>
      </w:pPr>
      <w:r>
        <w:rPr>
          <w:rFonts w:ascii="Times New Roman"/>
          <w:b w:val="false"/>
          <w:i w:val="false"/>
          <w:color w:val="000000"/>
          <w:sz w:val="28"/>
        </w:rPr>
        <w:t>3) График проведения тренировок (форма 3);</w:t>
      </w:r>
    </w:p>
    <w:p>
      <w:pPr>
        <w:spacing w:after="0"/>
        <w:ind w:left="0"/>
        <w:jc w:val="both"/>
      </w:pPr>
      <w:r>
        <w:rPr>
          <w:rFonts w:ascii="Times New Roman"/>
          <w:b w:val="false"/>
          <w:i w:val="false"/>
          <w:color w:val="000000"/>
          <w:sz w:val="28"/>
        </w:rPr>
        <w:t>4) План подготовки и проведения практической объектовой тренировки (форма 4);</w:t>
      </w:r>
    </w:p>
    <w:p>
      <w:pPr>
        <w:spacing w:after="0"/>
        <w:ind w:left="0"/>
        <w:jc w:val="both"/>
      </w:pPr>
      <w:r>
        <w:rPr>
          <w:rFonts w:ascii="Times New Roman"/>
          <w:b w:val="false"/>
          <w:i w:val="false"/>
          <w:color w:val="000000"/>
          <w:sz w:val="28"/>
        </w:rPr>
        <w:t>5) Лекционные материалы по проведенным темам теоретических занятий.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09" w:id="301"/>
    <w:p>
      <w:pPr>
        <w:spacing w:after="0"/>
        <w:ind w:left="0"/>
        <w:jc w:val="left"/>
      </w:pPr>
      <w:r>
        <w:rPr>
          <w:rFonts w:ascii="Times New Roman"/>
          <w:b/>
          <w:i w:val="false"/>
          <w:color w:val="000000"/>
        </w:rPr>
        <w:t xml:space="preserve"> ЖУРНАЛ</w:t>
      </w:r>
      <w:r>
        <w:br/>
      </w:r>
      <w:r>
        <w:rPr>
          <w:rFonts w:ascii="Times New Roman"/>
          <w:b/>
          <w:i w:val="false"/>
          <w:color w:val="000000"/>
        </w:rPr>
        <w:t>учета учебных мероприятий по антитеррористической подготовке</w:t>
      </w:r>
      <w:r>
        <w:br/>
      </w:r>
      <w:r>
        <w:rPr>
          <w:rFonts w:ascii="Times New Roman"/>
          <w:b/>
          <w:i w:val="false"/>
          <w:color w:val="000000"/>
        </w:rPr>
        <w:t>_______________________________________________</w:t>
      </w:r>
      <w:r>
        <w:br/>
      </w:r>
      <w:r>
        <w:rPr>
          <w:rFonts w:ascii="Times New Roman"/>
          <w:b/>
          <w:i w:val="false"/>
          <w:color w:val="000000"/>
        </w:rPr>
        <w:t>(наименование организации)</w:t>
      </w:r>
      <w:r>
        <w:br/>
      </w:r>
      <w:r>
        <w:rPr>
          <w:rFonts w:ascii="Times New Roman"/>
          <w:b/>
          <w:i w:val="false"/>
          <w:color w:val="000000"/>
        </w:rPr>
        <w:t>(титульный лист)</w:t>
      </w:r>
    </w:p>
    <w:bookmarkEnd w:id="301"/>
    <w:bookmarkStart w:name="z310" w:id="302"/>
    <w:p>
      <w:pPr>
        <w:spacing w:after="0"/>
        <w:ind w:left="0"/>
        <w:jc w:val="left"/>
      </w:pPr>
      <w:r>
        <w:rPr>
          <w:rFonts w:ascii="Times New Roman"/>
          <w:b/>
          <w:i w:val="false"/>
          <w:color w:val="000000"/>
        </w:rPr>
        <w:t xml:space="preserve"> Журнал № ___ учета проведения учебных мероприятий по антитеррористической подготовке</w:t>
      </w:r>
    </w:p>
    <w:bookmarkEnd w:id="302"/>
    <w:p>
      <w:pPr>
        <w:spacing w:after="0"/>
        <w:ind w:left="0"/>
        <w:jc w:val="both"/>
      </w:pPr>
      <w:bookmarkStart w:name="z311" w:id="303"/>
      <w:r>
        <w:rPr>
          <w:rFonts w:ascii="Times New Roman"/>
          <w:b w:val="false"/>
          <w:i w:val="false"/>
          <w:color w:val="000000"/>
          <w:sz w:val="28"/>
        </w:rPr>
        <w:t>
      Дата начала ведения журнала "____" ____________ 20____ года.</w:t>
      </w:r>
    </w:p>
    <w:bookmarkEnd w:id="303"/>
    <w:p>
      <w:pPr>
        <w:spacing w:after="0"/>
        <w:ind w:left="0"/>
        <w:jc w:val="both"/>
      </w:pPr>
      <w:r>
        <w:rPr>
          <w:rFonts w:ascii="Times New Roman"/>
          <w:b w:val="false"/>
          <w:i w:val="false"/>
          <w:color w:val="000000"/>
          <w:sz w:val="28"/>
        </w:rPr>
        <w:t>Дата окончания ведения журнала "____" ____________ 20____ года.</w:t>
      </w:r>
    </w:p>
    <w:p>
      <w:pPr>
        <w:spacing w:after="0"/>
        <w:ind w:left="0"/>
        <w:jc w:val="both"/>
      </w:pPr>
      <w:r>
        <w:rPr>
          <w:rFonts w:ascii="Times New Roman"/>
          <w:b w:val="false"/>
          <w:i w:val="false"/>
          <w:color w:val="000000"/>
          <w:sz w:val="28"/>
        </w:rPr>
        <w:t>(внутренняя сторона)</w:t>
      </w:r>
    </w:p>
    <w:bookmarkStart w:name="z312" w:id="304"/>
    <w:p>
      <w:pPr>
        <w:spacing w:after="0"/>
        <w:ind w:left="0"/>
        <w:jc w:val="left"/>
      </w:pPr>
      <w:r>
        <w:rPr>
          <w:rFonts w:ascii="Times New Roman"/>
          <w:b/>
          <w:i w:val="false"/>
          <w:color w:val="000000"/>
        </w:rPr>
        <w:t xml:space="preserve"> Раздел 1. Инструктажи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5"/>
    <w:p>
      <w:pPr>
        <w:spacing w:after="0"/>
        <w:ind w:left="0"/>
        <w:jc w:val="both"/>
      </w:pPr>
      <w:r>
        <w:rPr>
          <w:rFonts w:ascii="Times New Roman"/>
          <w:b w:val="false"/>
          <w:i w:val="false"/>
          <w:color w:val="000000"/>
          <w:sz w:val="28"/>
        </w:rPr>
        <w:t xml:space="preserve">
      Примечание: </w:t>
      </w:r>
    </w:p>
    <w:bookmarkEnd w:id="305"/>
    <w:bookmarkStart w:name="z314" w:id="306"/>
    <w:p>
      <w:pPr>
        <w:spacing w:after="0"/>
        <w:ind w:left="0"/>
        <w:jc w:val="both"/>
      </w:pPr>
      <w:r>
        <w:rPr>
          <w:rFonts w:ascii="Times New Roman"/>
          <w:b w:val="false"/>
          <w:i w:val="false"/>
          <w:color w:val="000000"/>
          <w:sz w:val="28"/>
        </w:rPr>
        <w:t>
      1) в ходе плановых инструктажей до сотрудников доводятся алгоритмы действий при всех возможных ситуациях в случае акта терроризма, а тематика внеплановых инструктажей зависит от тематики проводимых учений, тренировок и экспериментов;</w:t>
      </w:r>
    </w:p>
    <w:bookmarkEnd w:id="306"/>
    <w:bookmarkStart w:name="z315" w:id="307"/>
    <w:p>
      <w:pPr>
        <w:spacing w:after="0"/>
        <w:ind w:left="0"/>
        <w:jc w:val="both"/>
      </w:pPr>
      <w:r>
        <w:rPr>
          <w:rFonts w:ascii="Times New Roman"/>
          <w:b w:val="false"/>
          <w:i w:val="false"/>
          <w:color w:val="000000"/>
          <w:sz w:val="28"/>
        </w:rPr>
        <w:t>
      2) документальное оформление проводимых плановых инструктажей антитеррористической направленности допускается осуществлять как рукописным способом, так и комбинированным - рукописным и печатным. В печатном виде допускается заполнять графы: 3, 4 и 5 (если инструктаж проводит один и тот же сотрудник), остальные графы журнала заполняются лично лицом, прослушавшим инструктаж;</w:t>
      </w:r>
    </w:p>
    <w:bookmarkEnd w:id="307"/>
    <w:bookmarkStart w:name="z316" w:id="308"/>
    <w:p>
      <w:pPr>
        <w:spacing w:after="0"/>
        <w:ind w:left="0"/>
        <w:jc w:val="both"/>
      </w:pPr>
      <w:r>
        <w:rPr>
          <w:rFonts w:ascii="Times New Roman"/>
          <w:b w:val="false"/>
          <w:i w:val="false"/>
          <w:color w:val="000000"/>
          <w:sz w:val="28"/>
        </w:rPr>
        <w:t>
      3) дата проведения указывается полностью (число, месяц и год);</w:t>
      </w:r>
    </w:p>
    <w:bookmarkEnd w:id="308"/>
    <w:bookmarkStart w:name="z317" w:id="309"/>
    <w:p>
      <w:pPr>
        <w:spacing w:after="0"/>
        <w:ind w:left="0"/>
        <w:jc w:val="both"/>
      </w:pPr>
      <w:r>
        <w:rPr>
          <w:rFonts w:ascii="Times New Roman"/>
          <w:b w:val="false"/>
          <w:i w:val="false"/>
          <w:color w:val="000000"/>
          <w:sz w:val="28"/>
        </w:rPr>
        <w:t>
      4) при проведении внепланового инструктажа с персоналом объекта его также документируют в данном журнале, а в графе "Вид инструктажа" допускается ставить запись – "внеплановый", "по телефонограмме №___", "по уровню террористической опасности".</w:t>
      </w:r>
    </w:p>
    <w:bookmarkEnd w:id="309"/>
    <w:bookmarkStart w:name="z318" w:id="310"/>
    <w:p>
      <w:pPr>
        <w:spacing w:after="0"/>
        <w:ind w:left="0"/>
        <w:jc w:val="left"/>
      </w:pPr>
      <w:r>
        <w:rPr>
          <w:rFonts w:ascii="Times New Roman"/>
          <w:b/>
          <w:i w:val="false"/>
          <w:color w:val="000000"/>
        </w:rPr>
        <w:t xml:space="preserve"> Раздел 2. Занятия</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присутствовавших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занятия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11"/>
    <w:p>
      <w:pPr>
        <w:spacing w:after="0"/>
        <w:ind w:left="0"/>
        <w:jc w:val="both"/>
      </w:pPr>
      <w:r>
        <w:rPr>
          <w:rFonts w:ascii="Times New Roman"/>
          <w:b w:val="false"/>
          <w:i w:val="false"/>
          <w:color w:val="000000"/>
          <w:sz w:val="28"/>
        </w:rPr>
        <w:t>
      Примечание: Тема занятий и учебные вопросы четко конкретизируются и не несут общий характер.</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23" w:id="312"/>
    <w:p>
      <w:pPr>
        <w:spacing w:after="0"/>
        <w:ind w:left="0"/>
        <w:jc w:val="left"/>
      </w:pPr>
      <w:r>
        <w:rPr>
          <w:rFonts w:ascii="Times New Roman"/>
          <w:b/>
          <w:i w:val="false"/>
          <w:color w:val="000000"/>
        </w:rPr>
        <w:t xml:space="preserve"> График проведения тренировок с сотрудниками, привлекаемыми к мероприятиям</w:t>
      </w:r>
      <w:r>
        <w:br/>
      </w:r>
      <w:r>
        <w:rPr>
          <w:rFonts w:ascii="Times New Roman"/>
          <w:b/>
          <w:i w:val="false"/>
          <w:color w:val="000000"/>
        </w:rPr>
        <w:t>по обеспечению пропускного режима (наименование объекта в соответствии</w:t>
      </w:r>
      <w:r>
        <w:br/>
      </w:r>
      <w:r>
        <w:rPr>
          <w:rFonts w:ascii="Times New Roman"/>
          <w:b/>
          <w:i w:val="false"/>
          <w:color w:val="000000"/>
        </w:rPr>
        <w:t>с учредительными документами) на 20__ год</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13"/>
    <w:p>
      <w:pPr>
        <w:spacing w:after="0"/>
        <w:ind w:left="0"/>
        <w:jc w:val="both"/>
      </w:pPr>
      <w:r>
        <w:rPr>
          <w:rFonts w:ascii="Times New Roman"/>
          <w:b w:val="false"/>
          <w:i w:val="false"/>
          <w:color w:val="000000"/>
          <w:sz w:val="28"/>
        </w:rPr>
        <w:t>
      Должность лица, назначенного ответственным за антитеррористическую деятельность в учреждении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28" w:id="314"/>
    <w:p>
      <w:pPr>
        <w:spacing w:after="0"/>
        <w:ind w:left="0"/>
        <w:jc w:val="left"/>
      </w:pPr>
      <w:r>
        <w:rPr>
          <w:rFonts w:ascii="Times New Roman"/>
          <w:b/>
          <w:i w:val="false"/>
          <w:color w:val="000000"/>
        </w:rPr>
        <w:t xml:space="preserve"> График проведения инструктажа с сотрудниками, привлекаемыми к мероприятиям</w:t>
      </w:r>
      <w:r>
        <w:br/>
      </w:r>
      <w:r>
        <w:rPr>
          <w:rFonts w:ascii="Times New Roman"/>
          <w:b/>
          <w:i w:val="false"/>
          <w:color w:val="000000"/>
        </w:rPr>
        <w:t>по обеспечению пропускного режима (наименование объекта в соответствии</w:t>
      </w:r>
      <w:r>
        <w:br/>
      </w:r>
      <w:r>
        <w:rPr>
          <w:rFonts w:ascii="Times New Roman"/>
          <w:b/>
          <w:i w:val="false"/>
          <w:color w:val="000000"/>
        </w:rPr>
        <w:t>с учредительными документами) на 20__ год</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тренировки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Тренирующая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15"/>
    <w:p>
      <w:pPr>
        <w:spacing w:after="0"/>
        <w:ind w:left="0"/>
        <w:jc w:val="both"/>
      </w:pPr>
      <w:r>
        <w:rPr>
          <w:rFonts w:ascii="Times New Roman"/>
          <w:b w:val="false"/>
          <w:i w:val="false"/>
          <w:color w:val="000000"/>
          <w:sz w:val="28"/>
        </w:rPr>
        <w:t>
      Должность лица, назначенного ответственным за антитеррористическую деятельность в учреждении</w:t>
      </w:r>
    </w:p>
    <w:bookmarkEnd w:id="315"/>
    <w:bookmarkStart w:name="z330" w:id="316"/>
    <w:p>
      <w:pPr>
        <w:spacing w:after="0"/>
        <w:ind w:left="0"/>
        <w:jc w:val="both"/>
      </w:pPr>
      <w:r>
        <w:rPr>
          <w:rFonts w:ascii="Times New Roman"/>
          <w:b w:val="false"/>
          <w:i w:val="false"/>
          <w:color w:val="000000"/>
          <w:sz w:val="28"/>
        </w:rPr>
        <w:t xml:space="preserve">
      Примечание: </w:t>
      </w:r>
    </w:p>
    <w:bookmarkEnd w:id="316"/>
    <w:bookmarkStart w:name="z331" w:id="317"/>
    <w:p>
      <w:pPr>
        <w:spacing w:after="0"/>
        <w:ind w:left="0"/>
        <w:jc w:val="both"/>
      </w:pPr>
      <w:r>
        <w:rPr>
          <w:rFonts w:ascii="Times New Roman"/>
          <w:b w:val="false"/>
          <w:i w:val="false"/>
          <w:color w:val="000000"/>
          <w:sz w:val="28"/>
        </w:rPr>
        <w:t>
      Если работник (сотрудник) учреждения по каким-либо причинам (болезнь, отпуск) отсутствовал при проведении инструктажа, изучение тематики с ним проводится индивидуально, в любой из дней до окончания текущего квартала.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объекта</w:t>
            </w:r>
            <w:r>
              <w:br/>
            </w:r>
            <w:r>
              <w:rPr>
                <w:rFonts w:ascii="Times New Roman"/>
                <w:b w:val="false"/>
                <w:i w:val="false"/>
                <w:color w:val="000000"/>
                <w:sz w:val="20"/>
              </w:rPr>
              <w:t>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"__"_________20__ года</w:t>
            </w:r>
          </w:p>
        </w:tc>
      </w:tr>
    </w:tbl>
    <w:bookmarkStart w:name="z336" w:id="318"/>
    <w:p>
      <w:pPr>
        <w:spacing w:after="0"/>
        <w:ind w:left="0"/>
        <w:jc w:val="left"/>
      </w:pPr>
      <w:r>
        <w:rPr>
          <w:rFonts w:ascii="Times New Roman"/>
          <w:b/>
          <w:i w:val="false"/>
          <w:color w:val="000000"/>
        </w:rPr>
        <w:t xml:space="preserve"> План подготовки и проведения практической объектовой тренировки</w:t>
      </w:r>
    </w:p>
    <w:bookmarkEnd w:id="318"/>
    <w:bookmarkStart w:name="z337" w:id="319"/>
    <w:p>
      <w:pPr>
        <w:spacing w:after="0"/>
        <w:ind w:left="0"/>
        <w:jc w:val="both"/>
      </w:pPr>
      <w:r>
        <w:rPr>
          <w:rFonts w:ascii="Times New Roman"/>
          <w:b w:val="false"/>
          <w:i w:val="false"/>
          <w:color w:val="000000"/>
          <w:sz w:val="28"/>
        </w:rPr>
        <w:t xml:space="preserve">
      1. Тема: "Действия при обнаружении подозрительного предмета, похожего на взрывное устройство". </w:t>
      </w:r>
    </w:p>
    <w:bookmarkEnd w:id="319"/>
    <w:bookmarkStart w:name="z338" w:id="320"/>
    <w:p>
      <w:pPr>
        <w:spacing w:after="0"/>
        <w:ind w:left="0"/>
        <w:jc w:val="both"/>
      </w:pPr>
      <w:r>
        <w:rPr>
          <w:rFonts w:ascii="Times New Roman"/>
          <w:b w:val="false"/>
          <w:i w:val="false"/>
          <w:color w:val="000000"/>
          <w:sz w:val="28"/>
        </w:rPr>
        <w:t xml:space="preserve">
      2. Цели тренировки: </w:t>
      </w:r>
    </w:p>
    <w:bookmarkEnd w:id="320"/>
    <w:bookmarkStart w:name="z339" w:id="321"/>
    <w:p>
      <w:pPr>
        <w:spacing w:after="0"/>
        <w:ind w:left="0"/>
        <w:jc w:val="both"/>
      </w:pPr>
      <w:r>
        <w:rPr>
          <w:rFonts w:ascii="Times New Roman"/>
          <w:b w:val="false"/>
          <w:i w:val="false"/>
          <w:color w:val="000000"/>
          <w:sz w:val="28"/>
        </w:rPr>
        <w:t xml:space="preserve">
      1) Выработка у персонала навыков и способности самостоятельно, быстро и безошибочно ориентироваться в ситуации при обнаружении подозрительного предмета, похожего на взрывное устройство, определять решающее направление действий и принимать правильные меры по ликвидации ЧС. </w:t>
      </w:r>
    </w:p>
    <w:bookmarkEnd w:id="321"/>
    <w:bookmarkStart w:name="z340" w:id="322"/>
    <w:p>
      <w:pPr>
        <w:spacing w:after="0"/>
        <w:ind w:left="0"/>
        <w:jc w:val="both"/>
      </w:pPr>
      <w:r>
        <w:rPr>
          <w:rFonts w:ascii="Times New Roman"/>
          <w:b w:val="false"/>
          <w:i w:val="false"/>
          <w:color w:val="000000"/>
          <w:sz w:val="28"/>
        </w:rPr>
        <w:t xml:space="preserve">
      2) Обучение навыкам и действиям по предотвращению возможных актов терроризма, обучение порядку оповещения и эвакуации при обнаружении подозрительного предмета. </w:t>
      </w:r>
    </w:p>
    <w:bookmarkEnd w:id="322"/>
    <w:bookmarkStart w:name="z341" w:id="323"/>
    <w:p>
      <w:pPr>
        <w:spacing w:after="0"/>
        <w:ind w:left="0"/>
        <w:jc w:val="both"/>
      </w:pPr>
      <w:r>
        <w:rPr>
          <w:rFonts w:ascii="Times New Roman"/>
          <w:b w:val="false"/>
          <w:i w:val="false"/>
          <w:color w:val="000000"/>
          <w:sz w:val="28"/>
        </w:rPr>
        <w:t xml:space="preserve">
      3) Обучение приемам и способам спасения и эвакуации людей и материальных ценностей. </w:t>
      </w:r>
    </w:p>
    <w:bookmarkEnd w:id="323"/>
    <w:bookmarkStart w:name="z342" w:id="324"/>
    <w:p>
      <w:pPr>
        <w:spacing w:after="0"/>
        <w:ind w:left="0"/>
        <w:jc w:val="both"/>
      </w:pPr>
      <w:r>
        <w:rPr>
          <w:rFonts w:ascii="Times New Roman"/>
          <w:b w:val="false"/>
          <w:i w:val="false"/>
          <w:color w:val="000000"/>
          <w:sz w:val="28"/>
        </w:rPr>
        <w:t>
      4) Обучение порядку и правилам взаимодействия персонала объекта с органами внутренних дел, аварийно-спасательными службами.</w:t>
      </w:r>
    </w:p>
    <w:bookmarkEnd w:id="324"/>
    <w:bookmarkStart w:name="z343" w:id="325"/>
    <w:p>
      <w:pPr>
        <w:spacing w:after="0"/>
        <w:ind w:left="0"/>
        <w:jc w:val="both"/>
      </w:pPr>
      <w:r>
        <w:rPr>
          <w:rFonts w:ascii="Times New Roman"/>
          <w:b w:val="false"/>
          <w:i w:val="false"/>
          <w:color w:val="000000"/>
          <w:sz w:val="28"/>
        </w:rPr>
        <w:t xml:space="preserve">
      5) Проверка умения руководителя объекта четко координировать действия участников тренировки, организации эвакуации персонала объекта до прибытия подразделений органов внутренних дел и аварийно-спасательных служб. </w:t>
      </w:r>
    </w:p>
    <w:bookmarkEnd w:id="325"/>
    <w:bookmarkStart w:name="z344" w:id="326"/>
    <w:p>
      <w:pPr>
        <w:spacing w:after="0"/>
        <w:ind w:left="0"/>
        <w:jc w:val="both"/>
      </w:pPr>
      <w:r>
        <w:rPr>
          <w:rFonts w:ascii="Times New Roman"/>
          <w:b w:val="false"/>
          <w:i w:val="false"/>
          <w:color w:val="000000"/>
          <w:sz w:val="28"/>
        </w:rPr>
        <w:t>
      3. Состав участников объектовой тренировки: руководство объекта, инженерно-технические работники, персонал, сотрудники органов внутренних дел органов и аварийно-спасательных служб (по согласованию). "*"</w:t>
      </w:r>
    </w:p>
    <w:bookmarkEnd w:id="326"/>
    <w:bookmarkStart w:name="z345" w:id="327"/>
    <w:p>
      <w:pPr>
        <w:spacing w:after="0"/>
        <w:ind w:left="0"/>
        <w:jc w:val="both"/>
      </w:pPr>
      <w:r>
        <w:rPr>
          <w:rFonts w:ascii="Times New Roman"/>
          <w:b w:val="false"/>
          <w:i w:val="false"/>
          <w:color w:val="000000"/>
          <w:sz w:val="28"/>
        </w:rPr>
        <w:t xml:space="preserve">
      "*" - при участии данной категории в мероприятии. </w:t>
      </w:r>
    </w:p>
    <w:bookmarkEnd w:id="327"/>
    <w:bookmarkStart w:name="z346" w:id="328"/>
    <w:p>
      <w:pPr>
        <w:spacing w:after="0"/>
        <w:ind w:left="0"/>
        <w:jc w:val="both"/>
      </w:pPr>
      <w:r>
        <w:rPr>
          <w:rFonts w:ascii="Times New Roman"/>
          <w:b w:val="false"/>
          <w:i w:val="false"/>
          <w:color w:val="000000"/>
          <w:sz w:val="28"/>
        </w:rPr>
        <w:t>
      1. Этапы тренировки: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указаний руководителя по разработке документов по проведению тренировки до сведения заместителей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документов по проведению тренировки, согласование документов с привлекаемыми подразделениями органов внутренних дел и аварийно-спасательных служб "*" и утверждение их у руководителя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Место дислокации служб</w:t>
            </w:r>
          </w:p>
          <w:bookmarkEnd w:id="329"/>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территориальных органов внутренних дел и национальной безопасности о запланированном мероприятии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5 рабочих дней до проведения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письма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подготовительный этап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плана подготовки и проведения тренировки, а также методических материалов до сведения сотрудников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занятий со всеми категориями сотрудников, проверка знаний персоналом объекта порядка своих действий при обнаружении подозрительного предмета или получения распоряжения о проведении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дополнительного инструктажа с сотрудниками, отвечающими за состояние системы оповещения и путей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директору о готовности к проведению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практической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Проведение практической тренировки: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подача сигнала об обнаружении подозрительного предмета;</w:t>
            </w:r>
          </w:p>
          <w:p>
            <w:pPr>
              <w:spacing w:after="20"/>
              <w:ind w:left="20"/>
              <w:jc w:val="both"/>
            </w:pPr>
            <w:r>
              <w:rPr>
                <w:rFonts w:ascii="Times New Roman"/>
                <w:b w:val="false"/>
                <w:i w:val="false"/>
                <w:color w:val="000000"/>
                <w:sz w:val="20"/>
              </w:rPr>
              <w:t>
- проведение эвакуации;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Директор</w:t>
            </w:r>
          </w:p>
          <w:bookmarkEnd w:id="331"/>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тренировки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 тренировки с персоналом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справки по итогам проведения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Методологический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приказа по итогам тренировки с постановкой задач по устранению выявленных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20__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тренировки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32"/>
      <w:r>
        <w:rPr>
          <w:rFonts w:ascii="Times New Roman"/>
          <w:b w:val="false"/>
          <w:i w:val="false"/>
          <w:color w:val="000000"/>
          <w:sz w:val="28"/>
        </w:rPr>
        <w:t>
      Заместитель директора</w:t>
      </w:r>
    </w:p>
    <w:bookmarkEnd w:id="33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Количество пунктов мероприятий и их наименование не являются окончательными и полностью обязательными. Пункты варьируются в зависимости от тематики занятия и степени подготовленности персонала;</w:t>
      </w:r>
    </w:p>
    <w:p>
      <w:pPr>
        <w:spacing w:after="0"/>
        <w:ind w:left="0"/>
        <w:jc w:val="both"/>
      </w:pPr>
      <w:r>
        <w:rPr>
          <w:rFonts w:ascii="Times New Roman"/>
          <w:b w:val="false"/>
          <w:i w:val="false"/>
          <w:color w:val="000000"/>
          <w:sz w:val="28"/>
        </w:rPr>
        <w:t xml:space="preserve">- В графе "Отметка о выполнении" запись "Выполнено" делается по результатам каждого проведенного мероприятия.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водного хозяйства,</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353" w:id="333"/>
    <w:p>
      <w:pPr>
        <w:spacing w:after="0"/>
        <w:ind w:left="0"/>
        <w:jc w:val="left"/>
      </w:pPr>
      <w:r>
        <w:rPr>
          <w:rFonts w:ascii="Times New Roman"/>
          <w:b/>
          <w:i w:val="false"/>
          <w:color w:val="000000"/>
        </w:rPr>
        <w:t xml:space="preserve"> Алгоритм действий сотрудников и руководства объекта на возможные угрозы террористического характера</w:t>
      </w:r>
    </w:p>
    <w:bookmarkEnd w:id="333"/>
    <w:bookmarkStart w:name="z354" w:id="334"/>
    <w:p>
      <w:pPr>
        <w:spacing w:after="0"/>
        <w:ind w:left="0"/>
        <w:jc w:val="left"/>
      </w:pPr>
      <w:r>
        <w:rPr>
          <w:rFonts w:ascii="Times New Roman"/>
          <w:b/>
          <w:i w:val="false"/>
          <w:color w:val="000000"/>
        </w:rPr>
        <w:t xml:space="preserve"> 1.1. Алгоритм действий сотрудников и руководства объекта (дежурного) при получении телефонного звонка об угрозе акта терроризма</w:t>
      </w:r>
    </w:p>
    <w:bookmarkEnd w:id="334"/>
    <w:bookmarkStart w:name="z355" w:id="335"/>
    <w:p>
      <w:pPr>
        <w:spacing w:after="0"/>
        <w:ind w:left="0"/>
        <w:jc w:val="left"/>
      </w:pPr>
      <w:r>
        <w:rPr>
          <w:rFonts w:ascii="Times New Roman"/>
          <w:b/>
          <w:i w:val="false"/>
          <w:color w:val="000000"/>
        </w:rPr>
        <w:t xml:space="preserve"> Если информацию принимаете лично</w:t>
      </w:r>
    </w:p>
    <w:bookmarkEnd w:id="335"/>
    <w:bookmarkStart w:name="z356" w:id="336"/>
    <w:p>
      <w:pPr>
        <w:spacing w:after="0"/>
        <w:ind w:left="0"/>
        <w:jc w:val="both"/>
      </w:pPr>
      <w:r>
        <w:rPr>
          <w:rFonts w:ascii="Times New Roman"/>
          <w:b w:val="false"/>
          <w:i w:val="false"/>
          <w:color w:val="000000"/>
          <w:sz w:val="28"/>
        </w:rPr>
        <w:t>
      Реагировать следует на каждый поступивший телефонный звонок. При поступлении анонимного сигнала об угрозе акта терроризма необходимо быть спокойным, вежливым, не прерывать говорящего, включить диктофон (если он подключен к телефону).</w:t>
      </w:r>
    </w:p>
    <w:bookmarkEnd w:id="336"/>
    <w:bookmarkStart w:name="z357" w:id="337"/>
    <w:p>
      <w:pPr>
        <w:spacing w:after="0"/>
        <w:ind w:left="0"/>
        <w:jc w:val="both"/>
      </w:pPr>
      <w:r>
        <w:rPr>
          <w:rFonts w:ascii="Times New Roman"/>
          <w:b w:val="false"/>
          <w:i w:val="false"/>
          <w:color w:val="000000"/>
          <w:sz w:val="28"/>
        </w:rPr>
        <w:t>
      При наличии на телефонном аппарате автоматического определителя номера (АОН) запишите определившийся номер, что позволит избежать его случайной утраты.</w:t>
      </w:r>
    </w:p>
    <w:bookmarkEnd w:id="337"/>
    <w:bookmarkStart w:name="z358" w:id="338"/>
    <w:p>
      <w:pPr>
        <w:spacing w:after="0"/>
        <w:ind w:left="0"/>
        <w:jc w:val="both"/>
      </w:pPr>
      <w:r>
        <w:rPr>
          <w:rFonts w:ascii="Times New Roman"/>
          <w:b w:val="false"/>
          <w:i w:val="false"/>
          <w:color w:val="000000"/>
          <w:sz w:val="28"/>
        </w:rPr>
        <w:t>
      При отсутствии звукозаписывающей аппаратуры постарайтесь дословно запомнить разговор и зафиксировать его в журнале, с указанием даты, точного времени начала разговора, его продолжительность.</w:t>
      </w:r>
    </w:p>
    <w:bookmarkEnd w:id="338"/>
    <w:bookmarkStart w:name="z359" w:id="339"/>
    <w:p>
      <w:pPr>
        <w:spacing w:after="0"/>
        <w:ind w:left="0"/>
        <w:jc w:val="both"/>
      </w:pPr>
      <w:r>
        <w:rPr>
          <w:rFonts w:ascii="Times New Roman"/>
          <w:b w:val="false"/>
          <w:i w:val="false"/>
          <w:color w:val="000000"/>
          <w:sz w:val="28"/>
        </w:rPr>
        <w:t>
      По окончании телефонного разговора с неизвестным, сообщившим об угрозе акта терроризма, телефонную трубку на аппарат не класть (для определения места источника информации). Принимая информацию, по возможности, следует затягивать телефонный разговор (уточнять детали). Одновременно следует постараться дать знать о поступившей угрозе своему коллеге, чтобы он по возможности одновременно с разговором по другому телефонному аппарату позвонил в органы внутренних дел и сообщил о поступившей угрозе: "С Вами говорит (Ф.И.О., должность) из (наименование учреждения). На телефонный №____ получено сообщение об угрозе взрыва. Прошу определить номер телефона, откуда поступил звонок. Мой номер телефона _______".</w:t>
      </w:r>
    </w:p>
    <w:bookmarkEnd w:id="339"/>
    <w:bookmarkStart w:name="z360" w:id="340"/>
    <w:p>
      <w:pPr>
        <w:spacing w:after="0"/>
        <w:ind w:left="0"/>
        <w:jc w:val="both"/>
      </w:pPr>
      <w:r>
        <w:rPr>
          <w:rFonts w:ascii="Times New Roman"/>
          <w:b w:val="false"/>
          <w:i w:val="false"/>
          <w:color w:val="000000"/>
          <w:sz w:val="28"/>
        </w:rPr>
        <w:t>
      Во время телефонного разговора постараться завязать диалог со звонящим, под благовидным предлогом попросить его повторить сообщение, по возможности постараться выяснить сведения о личности звонящего, его местонахождение, как с ним можно связаться.</w:t>
      </w:r>
    </w:p>
    <w:bookmarkEnd w:id="340"/>
    <w:bookmarkStart w:name="z361" w:id="341"/>
    <w:p>
      <w:pPr>
        <w:spacing w:after="0"/>
        <w:ind w:left="0"/>
        <w:jc w:val="both"/>
      </w:pPr>
      <w:r>
        <w:rPr>
          <w:rFonts w:ascii="Times New Roman"/>
          <w:b w:val="false"/>
          <w:i w:val="false"/>
          <w:color w:val="000000"/>
          <w:sz w:val="28"/>
        </w:rPr>
        <w:t xml:space="preserve">
      Если собеседник не пожелал представиться в дальнейшем по ходу разговора отметьте: </w:t>
      </w:r>
    </w:p>
    <w:bookmarkEnd w:id="341"/>
    <w:bookmarkStart w:name="z362" w:id="342"/>
    <w:p>
      <w:pPr>
        <w:spacing w:after="0"/>
        <w:ind w:left="0"/>
        <w:jc w:val="both"/>
      </w:pPr>
      <w:r>
        <w:rPr>
          <w:rFonts w:ascii="Times New Roman"/>
          <w:b w:val="false"/>
          <w:i w:val="false"/>
          <w:color w:val="000000"/>
          <w:sz w:val="28"/>
        </w:rPr>
        <w:t xml:space="preserve">
      1) личность звонившего (мужчина, женщина, ребенок); </w:t>
      </w:r>
    </w:p>
    <w:bookmarkEnd w:id="342"/>
    <w:bookmarkStart w:name="z363" w:id="343"/>
    <w:p>
      <w:pPr>
        <w:spacing w:after="0"/>
        <w:ind w:left="0"/>
        <w:jc w:val="both"/>
      </w:pPr>
      <w:r>
        <w:rPr>
          <w:rFonts w:ascii="Times New Roman"/>
          <w:b w:val="false"/>
          <w:i w:val="false"/>
          <w:color w:val="000000"/>
          <w:sz w:val="28"/>
        </w:rPr>
        <w:t xml:space="preserve">
      2) его примерный возраст, возможная национальность/народность; </w:t>
      </w:r>
    </w:p>
    <w:bookmarkEnd w:id="343"/>
    <w:bookmarkStart w:name="z364" w:id="344"/>
    <w:p>
      <w:pPr>
        <w:spacing w:after="0"/>
        <w:ind w:left="0"/>
        <w:jc w:val="both"/>
      </w:pPr>
      <w:r>
        <w:rPr>
          <w:rFonts w:ascii="Times New Roman"/>
          <w:b w:val="false"/>
          <w:i w:val="false"/>
          <w:color w:val="000000"/>
          <w:sz w:val="28"/>
        </w:rPr>
        <w:t>
      3) особенности его (ее) речи (быстрая, медленная, внятная, неразборчивая, искаженная);</w:t>
      </w:r>
    </w:p>
    <w:bookmarkEnd w:id="344"/>
    <w:bookmarkStart w:name="z365" w:id="345"/>
    <w:p>
      <w:pPr>
        <w:spacing w:after="0"/>
        <w:ind w:left="0"/>
        <w:jc w:val="both"/>
      </w:pPr>
      <w:r>
        <w:rPr>
          <w:rFonts w:ascii="Times New Roman"/>
          <w:b w:val="false"/>
          <w:i w:val="false"/>
          <w:color w:val="000000"/>
          <w:sz w:val="28"/>
        </w:rPr>
        <w:t>
      4) особенности голоса (громкий/тихий, низкий/высокий, хрипловатый);</w:t>
      </w:r>
    </w:p>
    <w:bookmarkEnd w:id="345"/>
    <w:bookmarkStart w:name="z366" w:id="346"/>
    <w:p>
      <w:pPr>
        <w:spacing w:after="0"/>
        <w:ind w:left="0"/>
        <w:jc w:val="both"/>
      </w:pPr>
      <w:r>
        <w:rPr>
          <w:rFonts w:ascii="Times New Roman"/>
          <w:b w:val="false"/>
          <w:i w:val="false"/>
          <w:color w:val="000000"/>
          <w:sz w:val="28"/>
        </w:rPr>
        <w:t>
      5) темп речи (быстрая или медленная);</w:t>
      </w:r>
    </w:p>
    <w:bookmarkEnd w:id="346"/>
    <w:bookmarkStart w:name="z367" w:id="347"/>
    <w:p>
      <w:pPr>
        <w:spacing w:after="0"/>
        <w:ind w:left="0"/>
        <w:jc w:val="both"/>
      </w:pPr>
      <w:r>
        <w:rPr>
          <w:rFonts w:ascii="Times New Roman"/>
          <w:b w:val="false"/>
          <w:i w:val="false"/>
          <w:color w:val="000000"/>
          <w:sz w:val="28"/>
        </w:rPr>
        <w:t>
      6) произношение (отчетливое, искаженное, с заиканием, шепелявое, с акцентом или диалектом (местный/не местный);</w:t>
      </w:r>
    </w:p>
    <w:bookmarkEnd w:id="347"/>
    <w:bookmarkStart w:name="z368" w:id="348"/>
    <w:p>
      <w:pPr>
        <w:spacing w:after="0"/>
        <w:ind w:left="0"/>
        <w:jc w:val="both"/>
      </w:pPr>
      <w:r>
        <w:rPr>
          <w:rFonts w:ascii="Times New Roman"/>
          <w:b w:val="false"/>
          <w:i w:val="false"/>
          <w:color w:val="000000"/>
          <w:sz w:val="28"/>
        </w:rPr>
        <w:t>
      7) дефекты речи (заикается, шепелявит, картавит, говорит в "нос");</w:t>
      </w:r>
    </w:p>
    <w:bookmarkEnd w:id="348"/>
    <w:bookmarkStart w:name="z369" w:id="349"/>
    <w:p>
      <w:pPr>
        <w:spacing w:after="0"/>
        <w:ind w:left="0"/>
        <w:jc w:val="both"/>
      </w:pPr>
      <w:r>
        <w:rPr>
          <w:rFonts w:ascii="Times New Roman"/>
          <w:b w:val="false"/>
          <w:i w:val="false"/>
          <w:color w:val="000000"/>
          <w:sz w:val="28"/>
        </w:rPr>
        <w:t>
      8) манера речи (культурная, развязанная, с издевкой, с нецензурными выражениями);</w:t>
      </w:r>
    </w:p>
    <w:bookmarkEnd w:id="349"/>
    <w:bookmarkStart w:name="z370" w:id="350"/>
    <w:p>
      <w:pPr>
        <w:spacing w:after="0"/>
        <w:ind w:left="0"/>
        <w:jc w:val="both"/>
      </w:pPr>
      <w:r>
        <w:rPr>
          <w:rFonts w:ascii="Times New Roman"/>
          <w:b w:val="false"/>
          <w:i w:val="false"/>
          <w:color w:val="000000"/>
          <w:sz w:val="28"/>
        </w:rPr>
        <w:t>
      9) язык изъяснения (спокойный, сердитый, последовательный, сбивчивый, эмоциональный, насмешливый, назидательный).</w:t>
      </w:r>
    </w:p>
    <w:bookmarkEnd w:id="350"/>
    <w:bookmarkStart w:name="z371" w:id="351"/>
    <w:p>
      <w:pPr>
        <w:spacing w:after="0"/>
        <w:ind w:left="0"/>
        <w:jc w:val="both"/>
      </w:pPr>
      <w:r>
        <w:rPr>
          <w:rFonts w:ascii="Times New Roman"/>
          <w:b w:val="false"/>
          <w:i w:val="false"/>
          <w:color w:val="000000"/>
          <w:sz w:val="28"/>
        </w:rPr>
        <w:t>
      Выясните куда, кому, по какому телефону звонит этот человек, каковы требования звонящего, цель планируемой акции.</w:t>
      </w:r>
    </w:p>
    <w:bookmarkEnd w:id="351"/>
    <w:bookmarkStart w:name="z372" w:id="352"/>
    <w:p>
      <w:pPr>
        <w:spacing w:after="0"/>
        <w:ind w:left="0"/>
        <w:jc w:val="both"/>
      </w:pPr>
      <w:r>
        <w:rPr>
          <w:rFonts w:ascii="Times New Roman"/>
          <w:b w:val="false"/>
          <w:i w:val="false"/>
          <w:color w:val="000000"/>
          <w:sz w:val="28"/>
        </w:rPr>
        <w:t>
      Постарайтесь выяснить:</w:t>
      </w:r>
    </w:p>
    <w:bookmarkEnd w:id="352"/>
    <w:bookmarkStart w:name="z373" w:id="353"/>
    <w:p>
      <w:pPr>
        <w:spacing w:after="0"/>
        <w:ind w:left="0"/>
        <w:jc w:val="both"/>
      </w:pPr>
      <w:r>
        <w:rPr>
          <w:rFonts w:ascii="Times New Roman"/>
          <w:b w:val="false"/>
          <w:i w:val="false"/>
          <w:color w:val="000000"/>
          <w:sz w:val="28"/>
        </w:rPr>
        <w:t>
      1) что за взрывное устройство, где оно заложено и как выглядит;</w:t>
      </w:r>
    </w:p>
    <w:bookmarkEnd w:id="353"/>
    <w:bookmarkStart w:name="z374" w:id="354"/>
    <w:p>
      <w:pPr>
        <w:spacing w:after="0"/>
        <w:ind w:left="0"/>
        <w:jc w:val="both"/>
      </w:pPr>
      <w:r>
        <w:rPr>
          <w:rFonts w:ascii="Times New Roman"/>
          <w:b w:val="false"/>
          <w:i w:val="false"/>
          <w:color w:val="000000"/>
          <w:sz w:val="28"/>
        </w:rPr>
        <w:t>
      2) с какой целью заложено взрывное устройство;</w:t>
      </w:r>
    </w:p>
    <w:bookmarkEnd w:id="354"/>
    <w:bookmarkStart w:name="z375" w:id="355"/>
    <w:p>
      <w:pPr>
        <w:spacing w:after="0"/>
        <w:ind w:left="0"/>
        <w:jc w:val="both"/>
      </w:pPr>
      <w:r>
        <w:rPr>
          <w:rFonts w:ascii="Times New Roman"/>
          <w:b w:val="false"/>
          <w:i w:val="false"/>
          <w:color w:val="000000"/>
          <w:sz w:val="28"/>
        </w:rPr>
        <w:t>
      3) есть ли еще где-нибудь взрывное устройство;</w:t>
      </w:r>
    </w:p>
    <w:bookmarkEnd w:id="355"/>
    <w:bookmarkStart w:name="z376" w:id="356"/>
    <w:p>
      <w:pPr>
        <w:spacing w:after="0"/>
        <w:ind w:left="0"/>
        <w:jc w:val="both"/>
      </w:pPr>
      <w:r>
        <w:rPr>
          <w:rFonts w:ascii="Times New Roman"/>
          <w:b w:val="false"/>
          <w:i w:val="false"/>
          <w:color w:val="000000"/>
          <w:sz w:val="28"/>
        </w:rPr>
        <w:t>
      4) когда может быть проведен взрыв;</w:t>
      </w:r>
    </w:p>
    <w:bookmarkEnd w:id="356"/>
    <w:bookmarkStart w:name="z377" w:id="357"/>
    <w:p>
      <w:pPr>
        <w:spacing w:after="0"/>
        <w:ind w:left="0"/>
        <w:jc w:val="both"/>
      </w:pPr>
      <w:r>
        <w:rPr>
          <w:rFonts w:ascii="Times New Roman"/>
          <w:b w:val="false"/>
          <w:i w:val="false"/>
          <w:color w:val="000000"/>
          <w:sz w:val="28"/>
        </w:rPr>
        <w:t>
      5) какие конкретные требования он (она) выдвигает;</w:t>
      </w:r>
    </w:p>
    <w:bookmarkEnd w:id="357"/>
    <w:bookmarkStart w:name="z378" w:id="358"/>
    <w:p>
      <w:pPr>
        <w:spacing w:after="0"/>
        <w:ind w:left="0"/>
        <w:jc w:val="both"/>
      </w:pPr>
      <w:r>
        <w:rPr>
          <w:rFonts w:ascii="Times New Roman"/>
          <w:b w:val="false"/>
          <w:i w:val="false"/>
          <w:color w:val="000000"/>
          <w:sz w:val="28"/>
        </w:rPr>
        <w:t>
      6) выдвигает требования лично, выступает в роли посредника или представляет какую-либо группу лиц (организацию);</w:t>
      </w:r>
    </w:p>
    <w:bookmarkEnd w:id="358"/>
    <w:bookmarkStart w:name="z379" w:id="359"/>
    <w:p>
      <w:pPr>
        <w:spacing w:after="0"/>
        <w:ind w:left="0"/>
        <w:jc w:val="both"/>
      </w:pPr>
      <w:r>
        <w:rPr>
          <w:rFonts w:ascii="Times New Roman"/>
          <w:b w:val="false"/>
          <w:i w:val="false"/>
          <w:color w:val="000000"/>
          <w:sz w:val="28"/>
        </w:rPr>
        <w:t>
      7) на каких условиях он (она) или они согласны отказаться от задуманного;</w:t>
      </w:r>
    </w:p>
    <w:bookmarkEnd w:id="359"/>
    <w:bookmarkStart w:name="z380" w:id="360"/>
    <w:p>
      <w:pPr>
        <w:spacing w:after="0"/>
        <w:ind w:left="0"/>
        <w:jc w:val="both"/>
      </w:pPr>
      <w:r>
        <w:rPr>
          <w:rFonts w:ascii="Times New Roman"/>
          <w:b w:val="false"/>
          <w:i w:val="false"/>
          <w:color w:val="000000"/>
          <w:sz w:val="28"/>
        </w:rPr>
        <w:t>
      8) как и когда с ним (с ней) можно связаться;</w:t>
      </w:r>
    </w:p>
    <w:bookmarkEnd w:id="360"/>
    <w:bookmarkStart w:name="z381" w:id="361"/>
    <w:p>
      <w:pPr>
        <w:spacing w:after="0"/>
        <w:ind w:left="0"/>
        <w:jc w:val="both"/>
      </w:pPr>
      <w:r>
        <w:rPr>
          <w:rFonts w:ascii="Times New Roman"/>
          <w:b w:val="false"/>
          <w:i w:val="false"/>
          <w:color w:val="000000"/>
          <w:sz w:val="28"/>
        </w:rPr>
        <w:t>
      9) кому вы можете сообщить об этом звонке.</w:t>
      </w:r>
    </w:p>
    <w:bookmarkEnd w:id="361"/>
    <w:bookmarkStart w:name="z382" w:id="362"/>
    <w:p>
      <w:pPr>
        <w:spacing w:after="0"/>
        <w:ind w:left="0"/>
        <w:jc w:val="both"/>
      </w:pPr>
      <w:r>
        <w:rPr>
          <w:rFonts w:ascii="Times New Roman"/>
          <w:b w:val="false"/>
          <w:i w:val="false"/>
          <w:color w:val="000000"/>
          <w:sz w:val="28"/>
        </w:rPr>
        <w:t>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bookmarkEnd w:id="362"/>
    <w:bookmarkStart w:name="z383" w:id="363"/>
    <w:p>
      <w:pPr>
        <w:spacing w:after="0"/>
        <w:ind w:left="0"/>
        <w:jc w:val="both"/>
      </w:pPr>
      <w:r>
        <w:rPr>
          <w:rFonts w:ascii="Times New Roman"/>
          <w:b w:val="false"/>
          <w:i w:val="false"/>
          <w:color w:val="000000"/>
          <w:sz w:val="28"/>
        </w:rPr>
        <w:t>
      Обязательно отметьте звуковой фон (шум автомашин (трасса или уличное движение), шум железнодорожного транспорта, работа заводского оборудования, звуки теле- или радиоаппаратуры, голоса, звуки животных). Отметьте характер звонка (городской или междугородный).</w:t>
      </w:r>
    </w:p>
    <w:bookmarkEnd w:id="363"/>
    <w:bookmarkStart w:name="z384" w:id="364"/>
    <w:p>
      <w:pPr>
        <w:spacing w:after="0"/>
        <w:ind w:left="0"/>
        <w:jc w:val="left"/>
      </w:pPr>
      <w:r>
        <w:rPr>
          <w:rFonts w:ascii="Times New Roman"/>
          <w:b/>
          <w:i w:val="false"/>
          <w:color w:val="000000"/>
        </w:rPr>
        <w:t xml:space="preserve"> При получении информации от персонала</w:t>
      </w:r>
    </w:p>
    <w:bookmarkEnd w:id="364"/>
    <w:bookmarkStart w:name="z385" w:id="365"/>
    <w:p>
      <w:pPr>
        <w:spacing w:after="0"/>
        <w:ind w:left="0"/>
        <w:jc w:val="both"/>
      </w:pPr>
      <w:r>
        <w:rPr>
          <w:rFonts w:ascii="Times New Roman"/>
          <w:b w:val="false"/>
          <w:i w:val="false"/>
          <w:color w:val="000000"/>
          <w:sz w:val="28"/>
        </w:rPr>
        <w:t>
      Обеспечить беспрепятственную передачу полученной информации в органы внутренних дел.</w:t>
      </w:r>
    </w:p>
    <w:bookmarkEnd w:id="365"/>
    <w:bookmarkStart w:name="z386" w:id="366"/>
    <w:p>
      <w:pPr>
        <w:spacing w:after="0"/>
        <w:ind w:left="0"/>
        <w:jc w:val="both"/>
      </w:pPr>
      <w:r>
        <w:rPr>
          <w:rFonts w:ascii="Times New Roman"/>
          <w:b w:val="false"/>
          <w:i w:val="false"/>
          <w:color w:val="000000"/>
          <w:sz w:val="28"/>
        </w:rPr>
        <w:t xml:space="preserve">
      Сообщить о случившемся и принятых мерах вышестоящему руководству. </w:t>
      </w:r>
    </w:p>
    <w:bookmarkEnd w:id="366"/>
    <w:bookmarkStart w:name="z387" w:id="367"/>
    <w:p>
      <w:pPr>
        <w:spacing w:after="0"/>
        <w:ind w:left="0"/>
        <w:jc w:val="both"/>
      </w:pPr>
      <w:r>
        <w:rPr>
          <w:rFonts w:ascii="Times New Roman"/>
          <w:b w:val="false"/>
          <w:i w:val="false"/>
          <w:color w:val="000000"/>
          <w:sz w:val="28"/>
        </w:rPr>
        <w:t>
      Дать команду на отключение газо-, водо- и электроснабжение, а также радиоаппаратуры, мобильные телефоны.</w:t>
      </w:r>
    </w:p>
    <w:bookmarkEnd w:id="367"/>
    <w:bookmarkStart w:name="z388" w:id="368"/>
    <w:p>
      <w:pPr>
        <w:spacing w:after="0"/>
        <w:ind w:left="0"/>
        <w:jc w:val="both"/>
      </w:pPr>
      <w:r>
        <w:rPr>
          <w:rFonts w:ascii="Times New Roman"/>
          <w:b w:val="false"/>
          <w:i w:val="false"/>
          <w:color w:val="000000"/>
          <w:sz w:val="28"/>
        </w:rPr>
        <w:t>
      Организовать эвакуацию находящихся в на территории объекта людей согласно плану эвакуации в безопасное место.</w:t>
      </w:r>
    </w:p>
    <w:bookmarkEnd w:id="368"/>
    <w:bookmarkStart w:name="z389" w:id="369"/>
    <w:p>
      <w:pPr>
        <w:spacing w:after="0"/>
        <w:ind w:left="0"/>
        <w:jc w:val="both"/>
      </w:pPr>
      <w:r>
        <w:rPr>
          <w:rFonts w:ascii="Times New Roman"/>
          <w:b w:val="false"/>
          <w:i w:val="false"/>
          <w:color w:val="000000"/>
          <w:sz w:val="28"/>
        </w:rPr>
        <w:t>
      Принять меры по предотвращению несанкционированного проникновения кого-либо на охраняемую территорию.</w:t>
      </w:r>
    </w:p>
    <w:bookmarkEnd w:id="369"/>
    <w:bookmarkStart w:name="z390" w:id="370"/>
    <w:p>
      <w:pPr>
        <w:spacing w:after="0"/>
        <w:ind w:left="0"/>
        <w:jc w:val="both"/>
      </w:pPr>
      <w:r>
        <w:rPr>
          <w:rFonts w:ascii="Times New Roman"/>
          <w:b w:val="false"/>
          <w:i w:val="false"/>
          <w:color w:val="000000"/>
          <w:sz w:val="28"/>
        </w:rPr>
        <w:t>
      Обеспечить беспрепятственную работу работников органов внутренних дел и аварийно-спасательных служб (открыть ворота, шлагбаум, предоставить план охраняемой территории, список присутствующих на объекте в период получения анонимного телефонного звонка).</w:t>
      </w:r>
    </w:p>
    <w:bookmarkEnd w:id="370"/>
    <w:bookmarkStart w:name="z391" w:id="371"/>
    <w:p>
      <w:pPr>
        <w:spacing w:after="0"/>
        <w:ind w:left="0"/>
        <w:jc w:val="both"/>
      </w:pPr>
      <w:r>
        <w:rPr>
          <w:rFonts w:ascii="Times New Roman"/>
          <w:b w:val="false"/>
          <w:i w:val="false"/>
          <w:color w:val="000000"/>
          <w:sz w:val="28"/>
        </w:rPr>
        <w:t>
      После получения от руководителя оперативно-следственной бригады разрешения на возобновление рабочего процесса дать команду на возвращение персонала на рабочие места и возобновление рабочего процесса.</w:t>
      </w:r>
    </w:p>
    <w:bookmarkEnd w:id="371"/>
    <w:bookmarkStart w:name="z392" w:id="372"/>
    <w:p>
      <w:pPr>
        <w:spacing w:after="0"/>
        <w:ind w:left="0"/>
        <w:jc w:val="both"/>
      </w:pPr>
      <w:r>
        <w:rPr>
          <w:rFonts w:ascii="Times New Roman"/>
          <w:b w:val="false"/>
          <w:i w:val="false"/>
          <w:color w:val="000000"/>
          <w:sz w:val="28"/>
        </w:rPr>
        <w:t>
      Не сообщайте об угрозе никому, кроме тех, кому об этом необходимо знать в соответствии с инструкцией.</w:t>
      </w:r>
    </w:p>
    <w:bookmarkEnd w:id="372"/>
    <w:bookmarkStart w:name="z393" w:id="373"/>
    <w:p>
      <w:pPr>
        <w:spacing w:after="0"/>
        <w:ind w:left="0"/>
        <w:jc w:val="left"/>
      </w:pPr>
      <w:r>
        <w:rPr>
          <w:rFonts w:ascii="Times New Roman"/>
          <w:b/>
          <w:i w:val="false"/>
          <w:color w:val="000000"/>
        </w:rPr>
        <w:t xml:space="preserve"> 1.2. Алгоритм действий сотрудников и руководства объекта (дежурного) при получении сведения об обнаружении подозрительного предмета</w:t>
      </w:r>
    </w:p>
    <w:bookmarkEnd w:id="373"/>
    <w:bookmarkStart w:name="z394" w:id="374"/>
    <w:p>
      <w:pPr>
        <w:spacing w:after="0"/>
        <w:ind w:left="0"/>
        <w:jc w:val="both"/>
      </w:pPr>
      <w:r>
        <w:rPr>
          <w:rFonts w:ascii="Times New Roman"/>
          <w:b w:val="false"/>
          <w:i w:val="false"/>
          <w:color w:val="000000"/>
          <w:sz w:val="28"/>
        </w:rPr>
        <w:t xml:space="preserve">
      Если Вы получили информацию об обнаружении подозрительного предмета, не оставляйте этот факт без внимания! </w:t>
      </w:r>
    </w:p>
    <w:bookmarkEnd w:id="374"/>
    <w:bookmarkStart w:name="z395" w:id="375"/>
    <w:p>
      <w:pPr>
        <w:spacing w:after="0"/>
        <w:ind w:left="0"/>
        <w:jc w:val="both"/>
      </w:pPr>
      <w:r>
        <w:rPr>
          <w:rFonts w:ascii="Times New Roman"/>
          <w:b w:val="false"/>
          <w:i w:val="false"/>
          <w:color w:val="000000"/>
          <w:sz w:val="28"/>
        </w:rPr>
        <w:t xml:space="preserve">
      Признаки, которые указывают на наличие взрывное устройство: </w:t>
      </w:r>
    </w:p>
    <w:bookmarkEnd w:id="375"/>
    <w:bookmarkStart w:name="z396" w:id="376"/>
    <w:p>
      <w:pPr>
        <w:spacing w:after="0"/>
        <w:ind w:left="0"/>
        <w:jc w:val="both"/>
      </w:pPr>
      <w:r>
        <w:rPr>
          <w:rFonts w:ascii="Times New Roman"/>
          <w:b w:val="false"/>
          <w:i w:val="false"/>
          <w:color w:val="000000"/>
          <w:sz w:val="28"/>
        </w:rPr>
        <w:t>
      1) по своему внешнему виду подозрительный предмет может быть похож на взрывное устройство (граната, мина, снаряд);</w:t>
      </w:r>
    </w:p>
    <w:bookmarkEnd w:id="376"/>
    <w:bookmarkStart w:name="z397" w:id="377"/>
    <w:p>
      <w:pPr>
        <w:spacing w:after="0"/>
        <w:ind w:left="0"/>
        <w:jc w:val="both"/>
      </w:pPr>
      <w:r>
        <w:rPr>
          <w:rFonts w:ascii="Times New Roman"/>
          <w:b w:val="false"/>
          <w:i w:val="false"/>
          <w:color w:val="000000"/>
          <w:sz w:val="28"/>
        </w:rPr>
        <w:t>
      2) на обнаруженном предмете находятся провода, веревки, изоляционная лента;</w:t>
      </w:r>
    </w:p>
    <w:bookmarkEnd w:id="377"/>
    <w:bookmarkStart w:name="z398" w:id="378"/>
    <w:p>
      <w:pPr>
        <w:spacing w:after="0"/>
        <w:ind w:left="0"/>
        <w:jc w:val="both"/>
      </w:pPr>
      <w:r>
        <w:rPr>
          <w:rFonts w:ascii="Times New Roman"/>
          <w:b w:val="false"/>
          <w:i w:val="false"/>
          <w:color w:val="000000"/>
          <w:sz w:val="28"/>
        </w:rPr>
        <w:t>
      3) подозрительный предмет может издавать какие-либо звуки: щелчки, тиканье часов, жужжание;</w:t>
      </w:r>
    </w:p>
    <w:bookmarkEnd w:id="378"/>
    <w:bookmarkStart w:name="z399" w:id="379"/>
    <w:p>
      <w:pPr>
        <w:spacing w:after="0"/>
        <w:ind w:left="0"/>
        <w:jc w:val="both"/>
      </w:pPr>
      <w:r>
        <w:rPr>
          <w:rFonts w:ascii="Times New Roman"/>
          <w:b w:val="false"/>
          <w:i w:val="false"/>
          <w:color w:val="000000"/>
          <w:sz w:val="28"/>
        </w:rPr>
        <w:t xml:space="preserve">
      4) от предмета может исходить характерный запах миндаля или другой необычный запах. </w:t>
      </w:r>
    </w:p>
    <w:bookmarkEnd w:id="379"/>
    <w:bookmarkStart w:name="z400" w:id="380"/>
    <w:p>
      <w:pPr>
        <w:spacing w:after="0"/>
        <w:ind w:left="0"/>
        <w:jc w:val="both"/>
      </w:pPr>
      <w:r>
        <w:rPr>
          <w:rFonts w:ascii="Times New Roman"/>
          <w:b w:val="false"/>
          <w:i w:val="false"/>
          <w:color w:val="000000"/>
          <w:sz w:val="28"/>
        </w:rPr>
        <w:t>
      Помните: внешний вид предмета может скрывать его настоящее предназначение.</w:t>
      </w:r>
    </w:p>
    <w:bookmarkEnd w:id="380"/>
    <w:bookmarkStart w:name="z401" w:id="381"/>
    <w:p>
      <w:pPr>
        <w:spacing w:after="0"/>
        <w:ind w:left="0"/>
        <w:jc w:val="both"/>
      </w:pPr>
      <w:r>
        <w:rPr>
          <w:rFonts w:ascii="Times New Roman"/>
          <w:b w:val="false"/>
          <w:i w:val="false"/>
          <w:color w:val="000000"/>
          <w:sz w:val="28"/>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w:t>
      </w:r>
    </w:p>
    <w:bookmarkEnd w:id="381"/>
    <w:bookmarkStart w:name="z402" w:id="382"/>
    <w:p>
      <w:pPr>
        <w:spacing w:after="0"/>
        <w:ind w:left="0"/>
        <w:jc w:val="both"/>
      </w:pPr>
      <w:r>
        <w:rPr>
          <w:rFonts w:ascii="Times New Roman"/>
          <w:b w:val="false"/>
          <w:i w:val="false"/>
          <w:color w:val="000000"/>
          <w:sz w:val="28"/>
        </w:rPr>
        <w:t>
      Работникам учреждения следует проявлять особую бдительность по отношению к оставленным посторонним предметам, сумкам, пакетам в помещениях, а также на территории объекта. Одной из причин, служащей поводом для опасения является нахождение на месте обнаружения подозрительного предмета подозрительных лиц до его обнаружения.</w:t>
      </w:r>
    </w:p>
    <w:bookmarkEnd w:id="382"/>
    <w:bookmarkStart w:name="z403" w:id="383"/>
    <w:p>
      <w:pPr>
        <w:spacing w:after="0"/>
        <w:ind w:left="0"/>
        <w:jc w:val="both"/>
      </w:pPr>
      <w:r>
        <w:rPr>
          <w:rFonts w:ascii="Times New Roman"/>
          <w:b w:val="false"/>
          <w:i w:val="false"/>
          <w:color w:val="000000"/>
          <w:sz w:val="28"/>
        </w:rPr>
        <w:t>
      При обнаружении подозрительного предмета (получении информации об его обнаружении) убедиться, что признаки обнаруженного предмета указывают на взрывное устройство.</w:t>
      </w:r>
    </w:p>
    <w:bookmarkEnd w:id="383"/>
    <w:bookmarkStart w:name="z404" w:id="384"/>
    <w:p>
      <w:pPr>
        <w:spacing w:after="0"/>
        <w:ind w:left="0"/>
        <w:jc w:val="both"/>
      </w:pPr>
      <w:r>
        <w:rPr>
          <w:rFonts w:ascii="Times New Roman"/>
          <w:b w:val="false"/>
          <w:i w:val="false"/>
          <w:color w:val="000000"/>
          <w:sz w:val="28"/>
        </w:rPr>
        <w:t xml:space="preserve">
      В целях защиты от возможного взрыва, следует расценивать все подозрительные предметы как взрывоопасные и принимать необходимые меры. </w:t>
      </w:r>
    </w:p>
    <w:bookmarkEnd w:id="384"/>
    <w:bookmarkStart w:name="z405" w:id="385"/>
    <w:p>
      <w:pPr>
        <w:spacing w:after="0"/>
        <w:ind w:left="0"/>
        <w:jc w:val="both"/>
      </w:pPr>
      <w:r>
        <w:rPr>
          <w:rFonts w:ascii="Times New Roman"/>
          <w:b w:val="false"/>
          <w:i w:val="false"/>
          <w:color w:val="000000"/>
          <w:sz w:val="28"/>
        </w:rPr>
        <w:t>
      Следует освободить опасную зону, удалив граждан на безопасное расстояние. До прибытия представителей органов внутренних дел по возможности принять меры к обеспечению охраны подозрительного предмета, выставив оцепление из числа работников объекта, обеспечив безопасность их нахождения.</w:t>
      </w:r>
    </w:p>
    <w:bookmarkEnd w:id="385"/>
    <w:bookmarkStart w:name="z406" w:id="386"/>
    <w:p>
      <w:pPr>
        <w:spacing w:after="0"/>
        <w:ind w:left="0"/>
        <w:jc w:val="both"/>
      </w:pPr>
      <w:r>
        <w:rPr>
          <w:rFonts w:ascii="Times New Roman"/>
          <w:b w:val="false"/>
          <w:i w:val="false"/>
          <w:color w:val="000000"/>
          <w:sz w:val="28"/>
        </w:rPr>
        <w:t>
      Немедленно сообщить (отдать указание о немедленном информировании) об обнаружении подозрительного предмета:</w:t>
      </w:r>
    </w:p>
    <w:bookmarkEnd w:id="386"/>
    <w:bookmarkStart w:name="z407" w:id="387"/>
    <w:p>
      <w:pPr>
        <w:spacing w:after="0"/>
        <w:ind w:left="0"/>
        <w:jc w:val="both"/>
      </w:pPr>
      <w:r>
        <w:rPr>
          <w:rFonts w:ascii="Times New Roman"/>
          <w:b w:val="false"/>
          <w:i w:val="false"/>
          <w:color w:val="000000"/>
          <w:sz w:val="28"/>
        </w:rPr>
        <w:t>
      1) в дежурную часть отдела внутренних дел района (города);</w:t>
      </w:r>
    </w:p>
    <w:bookmarkEnd w:id="387"/>
    <w:bookmarkStart w:name="z408" w:id="388"/>
    <w:p>
      <w:pPr>
        <w:spacing w:after="0"/>
        <w:ind w:left="0"/>
        <w:jc w:val="both"/>
      </w:pPr>
      <w:r>
        <w:rPr>
          <w:rFonts w:ascii="Times New Roman"/>
          <w:b w:val="false"/>
          <w:i w:val="false"/>
          <w:color w:val="000000"/>
          <w:sz w:val="28"/>
        </w:rPr>
        <w:t>
      2) руководству вышестоящего государственного органа.</w:t>
      </w:r>
    </w:p>
    <w:bookmarkEnd w:id="388"/>
    <w:bookmarkStart w:name="z409" w:id="389"/>
    <w:p>
      <w:pPr>
        <w:spacing w:after="0"/>
        <w:ind w:left="0"/>
        <w:jc w:val="both"/>
      </w:pPr>
      <w:r>
        <w:rPr>
          <w:rFonts w:ascii="Times New Roman"/>
          <w:b w:val="false"/>
          <w:i w:val="false"/>
          <w:color w:val="000000"/>
          <w:sz w:val="28"/>
        </w:rPr>
        <w:t xml:space="preserve">
      Дать команду на отключения газо-, водо-, и электроснабжение, а также радиоаппаратуры, мобильных телефонов. </w:t>
      </w:r>
    </w:p>
    <w:bookmarkEnd w:id="389"/>
    <w:bookmarkStart w:name="z410" w:id="390"/>
    <w:p>
      <w:pPr>
        <w:spacing w:after="0"/>
        <w:ind w:left="0"/>
        <w:jc w:val="both"/>
      </w:pPr>
      <w:r>
        <w:rPr>
          <w:rFonts w:ascii="Times New Roman"/>
          <w:b w:val="false"/>
          <w:i w:val="false"/>
          <w:color w:val="000000"/>
          <w:sz w:val="28"/>
        </w:rPr>
        <w:t xml:space="preserve">
      Организовать эвакуацию сотрудников и посетителей с территории объекта, исключив из маршрута движения, опасную зону вблизи нахождения подозрительного предмета. </w:t>
      </w:r>
    </w:p>
    <w:bookmarkEnd w:id="390"/>
    <w:bookmarkStart w:name="z411" w:id="391"/>
    <w:p>
      <w:pPr>
        <w:spacing w:after="0"/>
        <w:ind w:left="0"/>
        <w:jc w:val="both"/>
      </w:pPr>
      <w:r>
        <w:rPr>
          <w:rFonts w:ascii="Times New Roman"/>
          <w:b w:val="false"/>
          <w:i w:val="false"/>
          <w:color w:val="000000"/>
          <w:sz w:val="28"/>
        </w:rPr>
        <w:t xml:space="preserve">
      Дождаться прибытия представителей органов внутренних дел, доложить им оперативную обстановку, указать место расположения подозрительного предмета, время и обстоятельства его обнаружения. Далее действовать по указанию представителей органов внутренних дел. </w:t>
      </w:r>
    </w:p>
    <w:bookmarkEnd w:id="391"/>
    <w:bookmarkStart w:name="z412" w:id="392"/>
    <w:p>
      <w:pPr>
        <w:spacing w:after="0"/>
        <w:ind w:left="0"/>
        <w:jc w:val="both"/>
      </w:pPr>
      <w:r>
        <w:rPr>
          <w:rFonts w:ascii="Times New Roman"/>
          <w:b w:val="false"/>
          <w:i w:val="false"/>
          <w:color w:val="000000"/>
          <w:sz w:val="28"/>
        </w:rPr>
        <w:t>
      Не следует сообщать об угрозе взрыва никому, кроме тех, кому необходимо знать о случившемся, чтобы не создавать панику.</w:t>
      </w:r>
    </w:p>
    <w:bookmarkEnd w:id="392"/>
    <w:bookmarkStart w:name="z413" w:id="393"/>
    <w:p>
      <w:pPr>
        <w:spacing w:after="0"/>
        <w:ind w:left="0"/>
        <w:jc w:val="both"/>
      </w:pPr>
      <w:r>
        <w:rPr>
          <w:rFonts w:ascii="Times New Roman"/>
          <w:b w:val="false"/>
          <w:i w:val="false"/>
          <w:color w:val="000000"/>
          <w:sz w:val="28"/>
        </w:rPr>
        <w:t>
      Не предпринимайте самостоятельно никаких действий с взрывными устройствами или предметами, похожими на взрывное устройство - это может привести к многочисленным жертвам и разрушениям!</w:t>
      </w:r>
    </w:p>
    <w:bookmarkEnd w:id="393"/>
    <w:bookmarkStart w:name="z414" w:id="394"/>
    <w:p>
      <w:pPr>
        <w:spacing w:after="0"/>
        <w:ind w:left="0"/>
        <w:jc w:val="both"/>
      </w:pPr>
      <w:r>
        <w:rPr>
          <w:rFonts w:ascii="Times New Roman"/>
          <w:b w:val="false"/>
          <w:i w:val="false"/>
          <w:color w:val="000000"/>
          <w:sz w:val="28"/>
        </w:rPr>
        <w:t>
      Категорически запрещается:</w:t>
      </w:r>
    </w:p>
    <w:bookmarkEnd w:id="394"/>
    <w:bookmarkStart w:name="z415" w:id="395"/>
    <w:p>
      <w:pPr>
        <w:spacing w:after="0"/>
        <w:ind w:left="0"/>
        <w:jc w:val="both"/>
      </w:pPr>
      <w:r>
        <w:rPr>
          <w:rFonts w:ascii="Times New Roman"/>
          <w:b w:val="false"/>
          <w:i w:val="false"/>
          <w:color w:val="000000"/>
          <w:sz w:val="28"/>
        </w:rPr>
        <w:t>
      1) вскрывать, трогать поднимать или передвигать подозрительные предметы, пытаться самостоятельно обезвредить (разминировать) или уничтожить взрывное устройство;</w:t>
      </w:r>
    </w:p>
    <w:bookmarkEnd w:id="395"/>
    <w:bookmarkStart w:name="z416" w:id="396"/>
    <w:p>
      <w:pPr>
        <w:spacing w:after="0"/>
        <w:ind w:left="0"/>
        <w:jc w:val="both"/>
      </w:pPr>
      <w:r>
        <w:rPr>
          <w:rFonts w:ascii="Times New Roman"/>
          <w:b w:val="false"/>
          <w:i w:val="false"/>
          <w:color w:val="000000"/>
          <w:sz w:val="28"/>
        </w:rPr>
        <w:t>
      2) выливать на предмет воду, или любое вещество, засыпать и накрывать, находиться вблизи предмета;</w:t>
      </w:r>
    </w:p>
    <w:bookmarkEnd w:id="396"/>
    <w:bookmarkStart w:name="z417" w:id="397"/>
    <w:p>
      <w:pPr>
        <w:spacing w:after="0"/>
        <w:ind w:left="0"/>
        <w:jc w:val="both"/>
      </w:pPr>
      <w:r>
        <w:rPr>
          <w:rFonts w:ascii="Times New Roman"/>
          <w:b w:val="false"/>
          <w:i w:val="false"/>
          <w:color w:val="000000"/>
          <w:sz w:val="28"/>
        </w:rPr>
        <w:t>
      3) оказывать температурное, звуковое, механическое и электромагнитное воздействие на предмет;</w:t>
      </w:r>
    </w:p>
    <w:bookmarkEnd w:id="397"/>
    <w:bookmarkStart w:name="z418" w:id="398"/>
    <w:p>
      <w:pPr>
        <w:spacing w:after="0"/>
        <w:ind w:left="0"/>
        <w:jc w:val="both"/>
      </w:pPr>
      <w:r>
        <w:rPr>
          <w:rFonts w:ascii="Times New Roman"/>
          <w:b w:val="false"/>
          <w:i w:val="false"/>
          <w:color w:val="000000"/>
          <w:sz w:val="28"/>
        </w:rPr>
        <w:t>
      4) пользоваться электро-, радиоаппаратурой, в том числе мобильными телефонами вблизи подозрительного предмета;</w:t>
      </w:r>
    </w:p>
    <w:bookmarkEnd w:id="398"/>
    <w:bookmarkStart w:name="z419" w:id="399"/>
    <w:p>
      <w:pPr>
        <w:spacing w:after="0"/>
        <w:ind w:left="0"/>
        <w:jc w:val="both"/>
      </w:pPr>
      <w:r>
        <w:rPr>
          <w:rFonts w:ascii="Times New Roman"/>
          <w:b w:val="false"/>
          <w:i w:val="false"/>
          <w:color w:val="000000"/>
          <w:sz w:val="28"/>
        </w:rPr>
        <w:t xml:space="preserve">
      5) после обнаружения данного предмета считать, что поблизости нет взрывных устройств. </w:t>
      </w:r>
    </w:p>
    <w:bookmarkEnd w:id="399"/>
    <w:bookmarkStart w:name="z420" w:id="400"/>
    <w:p>
      <w:pPr>
        <w:spacing w:after="0"/>
        <w:ind w:left="0"/>
        <w:jc w:val="both"/>
      </w:pPr>
      <w:r>
        <w:rPr>
          <w:rFonts w:ascii="Times New Roman"/>
          <w:b w:val="false"/>
          <w:i w:val="false"/>
          <w:color w:val="000000"/>
          <w:sz w:val="28"/>
        </w:rPr>
        <w:t>
      Рекомендуемые зоны эвакуации и оцепления при обнаружении взрывного устройства или подозрительного предмета, похожего на взрывное устройство:</w:t>
      </w:r>
    </w:p>
    <w:bookmarkEnd w:id="400"/>
    <w:bookmarkStart w:name="z421" w:id="401"/>
    <w:p>
      <w:pPr>
        <w:spacing w:after="0"/>
        <w:ind w:left="0"/>
        <w:jc w:val="both"/>
      </w:pPr>
      <w:r>
        <w:rPr>
          <w:rFonts w:ascii="Times New Roman"/>
          <w:b w:val="false"/>
          <w:i w:val="false"/>
          <w:color w:val="000000"/>
          <w:sz w:val="28"/>
        </w:rPr>
        <w:t>
      1) Граната РГД-5………………………………не менее 50 метров;</w:t>
      </w:r>
    </w:p>
    <w:bookmarkEnd w:id="401"/>
    <w:bookmarkStart w:name="z422" w:id="402"/>
    <w:p>
      <w:pPr>
        <w:spacing w:after="0"/>
        <w:ind w:left="0"/>
        <w:jc w:val="both"/>
      </w:pPr>
      <w:r>
        <w:rPr>
          <w:rFonts w:ascii="Times New Roman"/>
          <w:b w:val="false"/>
          <w:i w:val="false"/>
          <w:color w:val="000000"/>
          <w:sz w:val="28"/>
        </w:rPr>
        <w:t>
      2) Граната Ф-1………………………………..не менее 200 метров;</w:t>
      </w:r>
    </w:p>
    <w:bookmarkEnd w:id="402"/>
    <w:bookmarkStart w:name="z423" w:id="403"/>
    <w:p>
      <w:pPr>
        <w:spacing w:after="0"/>
        <w:ind w:left="0"/>
        <w:jc w:val="both"/>
      </w:pPr>
      <w:r>
        <w:rPr>
          <w:rFonts w:ascii="Times New Roman"/>
          <w:b w:val="false"/>
          <w:i w:val="false"/>
          <w:color w:val="000000"/>
          <w:sz w:val="28"/>
        </w:rPr>
        <w:t>
      3) Тротиловая шашка массой 200 граммов…………….45 метров;</w:t>
      </w:r>
    </w:p>
    <w:bookmarkEnd w:id="403"/>
    <w:bookmarkStart w:name="z424" w:id="404"/>
    <w:p>
      <w:pPr>
        <w:spacing w:after="0"/>
        <w:ind w:left="0"/>
        <w:jc w:val="both"/>
      </w:pPr>
      <w:r>
        <w:rPr>
          <w:rFonts w:ascii="Times New Roman"/>
          <w:b w:val="false"/>
          <w:i w:val="false"/>
          <w:color w:val="000000"/>
          <w:sz w:val="28"/>
        </w:rPr>
        <w:t>
      4) Тротиловая шашка массой 400 граммов…………....55 метров;</w:t>
      </w:r>
    </w:p>
    <w:bookmarkEnd w:id="404"/>
    <w:bookmarkStart w:name="z425" w:id="405"/>
    <w:p>
      <w:pPr>
        <w:spacing w:after="0"/>
        <w:ind w:left="0"/>
        <w:jc w:val="both"/>
      </w:pPr>
      <w:r>
        <w:rPr>
          <w:rFonts w:ascii="Times New Roman"/>
          <w:b w:val="false"/>
          <w:i w:val="false"/>
          <w:color w:val="000000"/>
          <w:sz w:val="28"/>
        </w:rPr>
        <w:t>
      5) Пивная банка 0,33 литра………………………….......60 метров;</w:t>
      </w:r>
    </w:p>
    <w:bookmarkEnd w:id="405"/>
    <w:bookmarkStart w:name="z426" w:id="406"/>
    <w:p>
      <w:pPr>
        <w:spacing w:after="0"/>
        <w:ind w:left="0"/>
        <w:jc w:val="both"/>
      </w:pPr>
      <w:r>
        <w:rPr>
          <w:rFonts w:ascii="Times New Roman"/>
          <w:b w:val="false"/>
          <w:i w:val="false"/>
          <w:color w:val="000000"/>
          <w:sz w:val="28"/>
        </w:rPr>
        <w:t>
      6) Мина МОН-50…………………………………………85 метров;</w:t>
      </w:r>
    </w:p>
    <w:bookmarkEnd w:id="406"/>
    <w:bookmarkStart w:name="z427" w:id="407"/>
    <w:p>
      <w:pPr>
        <w:spacing w:after="0"/>
        <w:ind w:left="0"/>
        <w:jc w:val="both"/>
      </w:pPr>
      <w:r>
        <w:rPr>
          <w:rFonts w:ascii="Times New Roman"/>
          <w:b w:val="false"/>
          <w:i w:val="false"/>
          <w:color w:val="000000"/>
          <w:sz w:val="28"/>
        </w:rPr>
        <w:t>
      7) Чемодан (кейс)………………………………………..230 метров;</w:t>
      </w:r>
    </w:p>
    <w:bookmarkEnd w:id="407"/>
    <w:bookmarkStart w:name="z428" w:id="408"/>
    <w:p>
      <w:pPr>
        <w:spacing w:after="0"/>
        <w:ind w:left="0"/>
        <w:jc w:val="both"/>
      </w:pPr>
      <w:r>
        <w:rPr>
          <w:rFonts w:ascii="Times New Roman"/>
          <w:b w:val="false"/>
          <w:i w:val="false"/>
          <w:color w:val="000000"/>
          <w:sz w:val="28"/>
        </w:rPr>
        <w:t>
      8) Дорожный чемодан…………………………………..350 метров;</w:t>
      </w:r>
    </w:p>
    <w:bookmarkEnd w:id="408"/>
    <w:bookmarkStart w:name="z429" w:id="409"/>
    <w:p>
      <w:pPr>
        <w:spacing w:after="0"/>
        <w:ind w:left="0"/>
        <w:jc w:val="both"/>
      </w:pPr>
      <w:r>
        <w:rPr>
          <w:rFonts w:ascii="Times New Roman"/>
          <w:b w:val="false"/>
          <w:i w:val="false"/>
          <w:color w:val="000000"/>
          <w:sz w:val="28"/>
        </w:rPr>
        <w:t>
      9) Легковой автомобиль………………………...…….. 580 метров;</w:t>
      </w:r>
    </w:p>
    <w:bookmarkEnd w:id="409"/>
    <w:bookmarkStart w:name="z430" w:id="410"/>
    <w:p>
      <w:pPr>
        <w:spacing w:after="0"/>
        <w:ind w:left="0"/>
        <w:jc w:val="both"/>
      </w:pPr>
      <w:r>
        <w:rPr>
          <w:rFonts w:ascii="Times New Roman"/>
          <w:b w:val="false"/>
          <w:i w:val="false"/>
          <w:color w:val="000000"/>
          <w:sz w:val="28"/>
        </w:rPr>
        <w:t>
      10) Микроавтобус……………………………………….920 метров;</w:t>
      </w:r>
    </w:p>
    <w:bookmarkEnd w:id="410"/>
    <w:bookmarkStart w:name="z431" w:id="411"/>
    <w:p>
      <w:pPr>
        <w:spacing w:after="0"/>
        <w:ind w:left="0"/>
        <w:jc w:val="both"/>
      </w:pPr>
      <w:r>
        <w:rPr>
          <w:rFonts w:ascii="Times New Roman"/>
          <w:b w:val="false"/>
          <w:i w:val="false"/>
          <w:color w:val="000000"/>
          <w:sz w:val="28"/>
        </w:rPr>
        <w:t xml:space="preserve">
      11) Грузовая автомашина (фургон)……………………1240 метров. </w:t>
      </w:r>
    </w:p>
    <w:bookmarkEnd w:id="411"/>
    <w:bookmarkStart w:name="z432" w:id="412"/>
    <w:p>
      <w:pPr>
        <w:spacing w:after="0"/>
        <w:ind w:left="0"/>
        <w:jc w:val="left"/>
      </w:pPr>
      <w:r>
        <w:rPr>
          <w:rFonts w:ascii="Times New Roman"/>
          <w:b/>
          <w:i w:val="false"/>
          <w:color w:val="000000"/>
        </w:rPr>
        <w:t xml:space="preserve"> 1.3. Алгоритм действий сотрудников и руководства объекта (дежурного) при получении информации об обнаружении вблизи объекта или на ее территории подозрительных лиц</w:t>
      </w:r>
    </w:p>
    <w:bookmarkEnd w:id="412"/>
    <w:bookmarkStart w:name="z433" w:id="413"/>
    <w:p>
      <w:pPr>
        <w:spacing w:after="0"/>
        <w:ind w:left="0"/>
        <w:jc w:val="both"/>
      </w:pPr>
      <w:r>
        <w:rPr>
          <w:rFonts w:ascii="Times New Roman"/>
          <w:b w:val="false"/>
          <w:i w:val="false"/>
          <w:color w:val="000000"/>
          <w:sz w:val="28"/>
        </w:rPr>
        <w:t>
      Признаки лиц, на которых необходимо обратить внимание:</w:t>
      </w:r>
    </w:p>
    <w:bookmarkEnd w:id="413"/>
    <w:bookmarkStart w:name="z434" w:id="414"/>
    <w:p>
      <w:pPr>
        <w:spacing w:after="0"/>
        <w:ind w:left="0"/>
        <w:jc w:val="both"/>
      </w:pPr>
      <w:r>
        <w:rPr>
          <w:rFonts w:ascii="Times New Roman"/>
          <w:b w:val="false"/>
          <w:i w:val="false"/>
          <w:color w:val="000000"/>
          <w:sz w:val="28"/>
        </w:rPr>
        <w:t>
      1) неоднократное появление одних и тех же лиц вблизи или на территории объекта и проведение ими фото и видеосъемки, а также записей в блокнот;</w:t>
      </w:r>
    </w:p>
    <w:bookmarkEnd w:id="414"/>
    <w:bookmarkStart w:name="z435" w:id="415"/>
    <w:p>
      <w:pPr>
        <w:spacing w:after="0"/>
        <w:ind w:left="0"/>
        <w:jc w:val="both"/>
      </w:pPr>
      <w:r>
        <w:rPr>
          <w:rFonts w:ascii="Times New Roman"/>
          <w:b w:val="false"/>
          <w:i w:val="false"/>
          <w:color w:val="000000"/>
          <w:sz w:val="28"/>
        </w:rPr>
        <w:t>
      2) попытки избежать встречи с сотрудниками правоохранительных органов и уклониться от камер видеонаблюдения (опустил голову, отвернулся, прикрыл лицо);</w:t>
      </w:r>
    </w:p>
    <w:bookmarkEnd w:id="415"/>
    <w:bookmarkStart w:name="z436" w:id="416"/>
    <w:p>
      <w:pPr>
        <w:spacing w:after="0"/>
        <w:ind w:left="0"/>
        <w:jc w:val="both"/>
      </w:pPr>
      <w:r>
        <w:rPr>
          <w:rFonts w:ascii="Times New Roman"/>
          <w:b w:val="false"/>
          <w:i w:val="false"/>
          <w:color w:val="000000"/>
          <w:sz w:val="28"/>
        </w:rPr>
        <w:t>
      3) проникновение в критические зоны объекта лиц, в том числе сотрудников объекта, которые не имеют отношения к их техническому обслуживанию;</w:t>
      </w:r>
    </w:p>
    <w:bookmarkEnd w:id="416"/>
    <w:bookmarkStart w:name="z437" w:id="417"/>
    <w:p>
      <w:pPr>
        <w:spacing w:after="0"/>
        <w:ind w:left="0"/>
        <w:jc w:val="both"/>
      </w:pPr>
      <w:r>
        <w:rPr>
          <w:rFonts w:ascii="Times New Roman"/>
          <w:b w:val="false"/>
          <w:i w:val="false"/>
          <w:color w:val="000000"/>
          <w:sz w:val="28"/>
        </w:rPr>
        <w:t>
      4) необоснованное вступление незнакомцев в контакт с охранниками и обслуживающим персоналом объекта, выведывание у них сведений о режиме работы, мерах по обеспечению безопасности;</w:t>
      </w:r>
    </w:p>
    <w:bookmarkEnd w:id="417"/>
    <w:bookmarkStart w:name="z438" w:id="418"/>
    <w:p>
      <w:pPr>
        <w:spacing w:after="0"/>
        <w:ind w:left="0"/>
        <w:jc w:val="both"/>
      </w:pPr>
      <w:r>
        <w:rPr>
          <w:rFonts w:ascii="Times New Roman"/>
          <w:b w:val="false"/>
          <w:i w:val="false"/>
          <w:color w:val="000000"/>
          <w:sz w:val="28"/>
        </w:rPr>
        <w:t>
      5) поиск посторонними лицами людей, готовых за солидное вознаграждение выполнить малозначимую работу (передача пакета, свертка, посылки);</w:t>
      </w:r>
    </w:p>
    <w:bookmarkEnd w:id="418"/>
    <w:bookmarkStart w:name="z439" w:id="419"/>
    <w:p>
      <w:pPr>
        <w:spacing w:after="0"/>
        <w:ind w:left="0"/>
        <w:jc w:val="both"/>
      </w:pPr>
      <w:r>
        <w:rPr>
          <w:rFonts w:ascii="Times New Roman"/>
          <w:b w:val="false"/>
          <w:i w:val="false"/>
          <w:color w:val="000000"/>
          <w:sz w:val="28"/>
        </w:rPr>
        <w:t>
      6) скопление вблизи охраняемой территории объекта большого количества незнакомых лиц, не имеющих отношения к работе объекта;</w:t>
      </w:r>
    </w:p>
    <w:bookmarkEnd w:id="419"/>
    <w:bookmarkStart w:name="z440" w:id="420"/>
    <w:p>
      <w:pPr>
        <w:spacing w:after="0"/>
        <w:ind w:left="0"/>
        <w:jc w:val="both"/>
      </w:pPr>
      <w:r>
        <w:rPr>
          <w:rFonts w:ascii="Times New Roman"/>
          <w:b w:val="false"/>
          <w:i w:val="false"/>
          <w:color w:val="000000"/>
          <w:sz w:val="28"/>
        </w:rPr>
        <w:t>
      7) нахождение вблизи объекта вооруженных лиц, не являющимися сотрудниками правоохранительных органов;</w:t>
      </w:r>
    </w:p>
    <w:bookmarkEnd w:id="420"/>
    <w:bookmarkStart w:name="z441" w:id="421"/>
    <w:p>
      <w:pPr>
        <w:spacing w:after="0"/>
        <w:ind w:left="0"/>
        <w:jc w:val="both"/>
      </w:pPr>
      <w:r>
        <w:rPr>
          <w:rFonts w:ascii="Times New Roman"/>
          <w:b w:val="false"/>
          <w:i w:val="false"/>
          <w:color w:val="000000"/>
          <w:sz w:val="28"/>
        </w:rPr>
        <w:t>
      8) лица, преднамеренно создающие конфликтные ситуации вблизи объекта;</w:t>
      </w:r>
    </w:p>
    <w:bookmarkEnd w:id="421"/>
    <w:bookmarkStart w:name="z442" w:id="422"/>
    <w:p>
      <w:pPr>
        <w:spacing w:after="0"/>
        <w:ind w:left="0"/>
        <w:jc w:val="both"/>
      </w:pPr>
      <w:r>
        <w:rPr>
          <w:rFonts w:ascii="Times New Roman"/>
          <w:b w:val="false"/>
          <w:i w:val="false"/>
          <w:color w:val="000000"/>
          <w:sz w:val="28"/>
        </w:rPr>
        <w:t>
      9) лица, пытавшиеся скрытно провести на территорию объекта запрещенные предметы.</w:t>
      </w:r>
    </w:p>
    <w:bookmarkEnd w:id="422"/>
    <w:bookmarkStart w:name="z443" w:id="423"/>
    <w:p>
      <w:pPr>
        <w:spacing w:after="0"/>
        <w:ind w:left="0"/>
        <w:jc w:val="both"/>
      </w:pPr>
      <w:r>
        <w:rPr>
          <w:rFonts w:ascii="Times New Roman"/>
          <w:b w:val="false"/>
          <w:i w:val="false"/>
          <w:color w:val="000000"/>
          <w:sz w:val="28"/>
        </w:rPr>
        <w:t>
      При получении информации об обнаружении вблизи объекта или на ее территории подозрительных лиц руководству объекта (дежурному) необходимо выполнить следующие действия:</w:t>
      </w:r>
    </w:p>
    <w:bookmarkEnd w:id="423"/>
    <w:bookmarkStart w:name="z444" w:id="424"/>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24"/>
    <w:bookmarkStart w:name="z445" w:id="425"/>
    <w:p>
      <w:pPr>
        <w:spacing w:after="0"/>
        <w:ind w:left="0"/>
        <w:jc w:val="both"/>
      </w:pPr>
      <w:r>
        <w:rPr>
          <w:rFonts w:ascii="Times New Roman"/>
          <w:b w:val="false"/>
          <w:i w:val="false"/>
          <w:color w:val="000000"/>
          <w:sz w:val="28"/>
        </w:rPr>
        <w:t>
      2) усилить пропускной режим при входе и въезде на территорию объекта;</w:t>
      </w:r>
    </w:p>
    <w:bookmarkEnd w:id="425"/>
    <w:bookmarkStart w:name="z446" w:id="426"/>
    <w:p>
      <w:pPr>
        <w:spacing w:after="0"/>
        <w:ind w:left="0"/>
        <w:jc w:val="both"/>
      </w:pPr>
      <w:r>
        <w:rPr>
          <w:rFonts w:ascii="Times New Roman"/>
          <w:b w:val="false"/>
          <w:i w:val="false"/>
          <w:color w:val="000000"/>
          <w:sz w:val="28"/>
        </w:rPr>
        <w:t>
      3) по возможности организовать скрытое наблюдение за подозрительными лицами, проведение скрытой видеозаписи или фотосъемки;</w:t>
      </w:r>
    </w:p>
    <w:bookmarkEnd w:id="426"/>
    <w:bookmarkStart w:name="z447" w:id="427"/>
    <w:p>
      <w:pPr>
        <w:spacing w:after="0"/>
        <w:ind w:left="0"/>
        <w:jc w:val="both"/>
      </w:pPr>
      <w:r>
        <w:rPr>
          <w:rFonts w:ascii="Times New Roman"/>
          <w:b w:val="false"/>
          <w:i w:val="false"/>
          <w:color w:val="000000"/>
          <w:sz w:val="28"/>
        </w:rPr>
        <w:t>
      4) не привлекая внимания, зафиксировать количество лиц, точные приметы внешности, одежды и имеющихся при них предметов, марки и номера используемых автомобилей, направление движения;</w:t>
      </w:r>
    </w:p>
    <w:bookmarkEnd w:id="427"/>
    <w:bookmarkStart w:name="z448" w:id="428"/>
    <w:p>
      <w:pPr>
        <w:spacing w:after="0"/>
        <w:ind w:left="0"/>
        <w:jc w:val="both"/>
      </w:pPr>
      <w:r>
        <w:rPr>
          <w:rFonts w:ascii="Times New Roman"/>
          <w:b w:val="false"/>
          <w:i w:val="false"/>
          <w:color w:val="000000"/>
          <w:sz w:val="28"/>
        </w:rPr>
        <w:t>
      5) принятия экстренных мер незамедлительно сообщить в органы внутренних дел;</w:t>
      </w:r>
    </w:p>
    <w:bookmarkEnd w:id="428"/>
    <w:bookmarkStart w:name="z449" w:id="429"/>
    <w:p>
      <w:pPr>
        <w:spacing w:after="0"/>
        <w:ind w:left="0"/>
        <w:jc w:val="both"/>
      </w:pPr>
      <w:r>
        <w:rPr>
          <w:rFonts w:ascii="Times New Roman"/>
          <w:b w:val="false"/>
          <w:i w:val="false"/>
          <w:color w:val="000000"/>
          <w:sz w:val="28"/>
        </w:rPr>
        <w:t>
      6) дождаться прибытия представителей органов внутренних дел, указать им место нахождения подозрительных лиц, представить при наличии фото и видео материалы. Далее действовать по указанию представителей органов внутренних дел.</w:t>
      </w:r>
    </w:p>
    <w:bookmarkEnd w:id="429"/>
    <w:bookmarkStart w:name="z450" w:id="430"/>
    <w:p>
      <w:pPr>
        <w:spacing w:after="0"/>
        <w:ind w:left="0"/>
        <w:jc w:val="left"/>
      </w:pPr>
      <w:r>
        <w:rPr>
          <w:rFonts w:ascii="Times New Roman"/>
          <w:b/>
          <w:i w:val="false"/>
          <w:color w:val="000000"/>
        </w:rPr>
        <w:t xml:space="preserve"> 1.4. Алгоритм действий сотрудников и руководства объекта (дежурного) при получении информации о вооруженном нападении на объект</w:t>
      </w:r>
    </w:p>
    <w:bookmarkEnd w:id="430"/>
    <w:bookmarkStart w:name="z451" w:id="431"/>
    <w:p>
      <w:pPr>
        <w:spacing w:after="0"/>
        <w:ind w:left="0"/>
        <w:jc w:val="both"/>
      </w:pPr>
      <w:r>
        <w:rPr>
          <w:rFonts w:ascii="Times New Roman"/>
          <w:b w:val="false"/>
          <w:i w:val="false"/>
          <w:color w:val="000000"/>
          <w:sz w:val="28"/>
        </w:rPr>
        <w:t>
      При получении информации о вооруженном нападении на объект сотрудникам и руководству объекта (дежурному) необходимо выполнить следующие действия:</w:t>
      </w:r>
    </w:p>
    <w:bookmarkEnd w:id="431"/>
    <w:bookmarkStart w:name="z452" w:id="432"/>
    <w:p>
      <w:pPr>
        <w:spacing w:after="0"/>
        <w:ind w:left="0"/>
        <w:jc w:val="both"/>
      </w:pPr>
      <w:r>
        <w:rPr>
          <w:rFonts w:ascii="Times New Roman"/>
          <w:b w:val="false"/>
          <w:i w:val="false"/>
          <w:color w:val="000000"/>
          <w:sz w:val="28"/>
        </w:rPr>
        <w:t>
      1) не принимать самостоятельных попыток к их задержанию;</w:t>
      </w:r>
    </w:p>
    <w:bookmarkEnd w:id="432"/>
    <w:bookmarkStart w:name="z453" w:id="433"/>
    <w:p>
      <w:pPr>
        <w:spacing w:after="0"/>
        <w:ind w:left="0"/>
        <w:jc w:val="both"/>
      </w:pPr>
      <w:r>
        <w:rPr>
          <w:rFonts w:ascii="Times New Roman"/>
          <w:b w:val="false"/>
          <w:i w:val="false"/>
          <w:color w:val="000000"/>
          <w:sz w:val="28"/>
        </w:rPr>
        <w:t>
      2) незамедлительное информирование органы внутренних дел и/или специальных государственных органов о факте и обстоятельствах вооруженного нападения;</w:t>
      </w:r>
    </w:p>
    <w:bookmarkEnd w:id="433"/>
    <w:bookmarkStart w:name="z454" w:id="434"/>
    <w:p>
      <w:pPr>
        <w:spacing w:after="0"/>
        <w:ind w:left="0"/>
        <w:jc w:val="both"/>
      </w:pPr>
      <w:r>
        <w:rPr>
          <w:rFonts w:ascii="Times New Roman"/>
          <w:b w:val="false"/>
          <w:i w:val="false"/>
          <w:color w:val="000000"/>
          <w:sz w:val="28"/>
        </w:rPr>
        <w:t>
      3) имеющимися силами и средствами принять меры по недопущению проникновения злоумышленников на потенциально опасные участки объекта;</w:t>
      </w:r>
    </w:p>
    <w:bookmarkEnd w:id="434"/>
    <w:bookmarkStart w:name="z455" w:id="435"/>
    <w:p>
      <w:pPr>
        <w:spacing w:after="0"/>
        <w:ind w:left="0"/>
        <w:jc w:val="both"/>
      </w:pPr>
      <w:r>
        <w:rPr>
          <w:rFonts w:ascii="Times New Roman"/>
          <w:b w:val="false"/>
          <w:i w:val="false"/>
          <w:color w:val="000000"/>
          <w:sz w:val="28"/>
        </w:rPr>
        <w:t>
      4) организовать меры по обеспечению безопасности людей на объекте (эвакуация, блокирование внутренних барьеров, оповещение о нештатной ситуации на объекте и );</w:t>
      </w:r>
    </w:p>
    <w:bookmarkEnd w:id="435"/>
    <w:bookmarkStart w:name="z456" w:id="436"/>
    <w:p>
      <w:pPr>
        <w:spacing w:after="0"/>
        <w:ind w:left="0"/>
        <w:jc w:val="both"/>
      </w:pPr>
      <w:r>
        <w:rPr>
          <w:rFonts w:ascii="Times New Roman"/>
          <w:b w:val="false"/>
          <w:i w:val="false"/>
          <w:color w:val="000000"/>
          <w:sz w:val="28"/>
        </w:rPr>
        <w:t>
      5) взаимодействие с прибывающими силами оперативного штаба по борьбе с терроризмом;</w:t>
      </w:r>
    </w:p>
    <w:bookmarkEnd w:id="436"/>
    <w:bookmarkStart w:name="z457" w:id="437"/>
    <w:p>
      <w:pPr>
        <w:spacing w:after="0"/>
        <w:ind w:left="0"/>
        <w:jc w:val="both"/>
      </w:pPr>
      <w:r>
        <w:rPr>
          <w:rFonts w:ascii="Times New Roman"/>
          <w:b w:val="false"/>
          <w:i w:val="false"/>
          <w:color w:val="000000"/>
          <w:sz w:val="28"/>
        </w:rPr>
        <w:t>
      6) предоставление сотрудникам органов внутренних дел всю имеющуюся информацию о нападении и нападавших, которая может сократить время выявления и задержания злоумышленника.</w:t>
      </w:r>
    </w:p>
    <w:bookmarkEnd w:id="437"/>
    <w:bookmarkStart w:name="z458" w:id="438"/>
    <w:p>
      <w:pPr>
        <w:spacing w:after="0"/>
        <w:ind w:left="0"/>
        <w:jc w:val="left"/>
      </w:pPr>
      <w:r>
        <w:rPr>
          <w:rFonts w:ascii="Times New Roman"/>
          <w:b/>
          <w:i w:val="false"/>
          <w:color w:val="000000"/>
        </w:rPr>
        <w:t xml:space="preserve"> 1.5. Алгоритм действий сотрудников и руководства объекта при акте терроризма, связанном с захватом заложников</w:t>
      </w:r>
    </w:p>
    <w:bookmarkEnd w:id="438"/>
    <w:bookmarkStart w:name="z459" w:id="439"/>
    <w:p>
      <w:pPr>
        <w:spacing w:after="0"/>
        <w:ind w:left="0"/>
        <w:jc w:val="left"/>
      </w:pPr>
      <w:r>
        <w:rPr>
          <w:rFonts w:ascii="Times New Roman"/>
          <w:b/>
          <w:i w:val="false"/>
          <w:color w:val="000000"/>
        </w:rPr>
        <w:t xml:space="preserve"> При захвате людей в заложники</w:t>
      </w:r>
    </w:p>
    <w:bookmarkEnd w:id="439"/>
    <w:bookmarkStart w:name="z460" w:id="440"/>
    <w:p>
      <w:pPr>
        <w:spacing w:after="0"/>
        <w:ind w:left="0"/>
        <w:jc w:val="both"/>
      </w:pPr>
      <w:r>
        <w:rPr>
          <w:rFonts w:ascii="Times New Roman"/>
          <w:b w:val="false"/>
          <w:i w:val="false"/>
          <w:color w:val="000000"/>
          <w:sz w:val="28"/>
        </w:rPr>
        <w:t>
      О сложившейся на объекте ситуации незамедлительно сообщить в органы внутренних дел любым доступным способом, который не спровоцирует негативных действий со стороны террористов.</w:t>
      </w:r>
    </w:p>
    <w:bookmarkEnd w:id="440"/>
    <w:bookmarkStart w:name="z461" w:id="441"/>
    <w:p>
      <w:pPr>
        <w:spacing w:after="0"/>
        <w:ind w:left="0"/>
        <w:jc w:val="both"/>
      </w:pPr>
      <w:r>
        <w:rPr>
          <w:rFonts w:ascii="Times New Roman"/>
          <w:b w:val="false"/>
          <w:i w:val="false"/>
          <w:color w:val="000000"/>
          <w:sz w:val="28"/>
        </w:rPr>
        <w:t>
      Не вступать в переговоры с террористами по собственной инициативе.</w:t>
      </w:r>
    </w:p>
    <w:bookmarkEnd w:id="441"/>
    <w:bookmarkStart w:name="z462" w:id="442"/>
    <w:p>
      <w:pPr>
        <w:spacing w:after="0"/>
        <w:ind w:left="0"/>
        <w:jc w:val="both"/>
      </w:pPr>
      <w:r>
        <w:rPr>
          <w:rFonts w:ascii="Times New Roman"/>
          <w:b w:val="false"/>
          <w:i w:val="false"/>
          <w:color w:val="000000"/>
          <w:sz w:val="28"/>
        </w:rPr>
        <w:t xml:space="preserve">
      Выполнять требования преступников, если это не связано с причинением ущерба жизни и здоровью людей, не противоречить преступникам, не рискуйте жизнью окружающих и своей собственной. </w:t>
      </w:r>
    </w:p>
    <w:bookmarkEnd w:id="442"/>
    <w:bookmarkStart w:name="z463" w:id="443"/>
    <w:p>
      <w:pPr>
        <w:spacing w:after="0"/>
        <w:ind w:left="0"/>
        <w:jc w:val="both"/>
      </w:pPr>
      <w:r>
        <w:rPr>
          <w:rFonts w:ascii="Times New Roman"/>
          <w:b w:val="false"/>
          <w:i w:val="false"/>
          <w:color w:val="000000"/>
          <w:sz w:val="28"/>
        </w:rPr>
        <w:t>
      Не допускать действия, которые спровоцируют нападающих к применению оружия и приведут к человеческим жертвам.</w:t>
      </w:r>
    </w:p>
    <w:bookmarkEnd w:id="443"/>
    <w:bookmarkStart w:name="z464" w:id="444"/>
    <w:p>
      <w:pPr>
        <w:spacing w:after="0"/>
        <w:ind w:left="0"/>
        <w:jc w:val="both"/>
      </w:pPr>
      <w:r>
        <w:rPr>
          <w:rFonts w:ascii="Times New Roman"/>
          <w:b w:val="false"/>
          <w:i w:val="false"/>
          <w:color w:val="000000"/>
          <w:sz w:val="28"/>
        </w:rPr>
        <w:t>
      Принять меры к беспрепятственному проходу (проезду) на объект сотрудников органов внутренних дел, аварийно-спасательных служб, автомашин скорой медицинской помощи.</w:t>
      </w:r>
    </w:p>
    <w:bookmarkEnd w:id="444"/>
    <w:bookmarkStart w:name="z465" w:id="445"/>
    <w:p>
      <w:pPr>
        <w:spacing w:after="0"/>
        <w:ind w:left="0"/>
        <w:jc w:val="both"/>
      </w:pPr>
      <w:r>
        <w:rPr>
          <w:rFonts w:ascii="Times New Roman"/>
          <w:b w:val="false"/>
          <w:i w:val="false"/>
          <w:color w:val="000000"/>
          <w:sz w:val="28"/>
        </w:rPr>
        <w:t>
      По прибытии сотрудников спецподразделений, оказать им помощь в получении достоверной информации о захвате, подробно ответить на все вопросы.</w:t>
      </w:r>
    </w:p>
    <w:bookmarkEnd w:id="445"/>
    <w:bookmarkStart w:name="z466" w:id="446"/>
    <w:p>
      <w:pPr>
        <w:spacing w:after="0"/>
        <w:ind w:left="0"/>
        <w:jc w:val="both"/>
      </w:pPr>
      <w:r>
        <w:rPr>
          <w:rFonts w:ascii="Times New Roman"/>
          <w:b w:val="false"/>
          <w:i w:val="false"/>
          <w:color w:val="000000"/>
          <w:sz w:val="28"/>
        </w:rPr>
        <w:t xml:space="preserve">
      </w:t>
      </w:r>
      <w:r>
        <w:rPr>
          <w:rFonts w:ascii="Times New Roman"/>
          <w:b/>
          <w:i w:val="false"/>
          <w:color w:val="000000"/>
          <w:sz w:val="28"/>
        </w:rPr>
        <w:t>Если Вы оказались в руках террористов</w:t>
      </w:r>
    </w:p>
    <w:bookmarkEnd w:id="446"/>
    <w:bookmarkStart w:name="z467" w:id="447"/>
    <w:p>
      <w:pPr>
        <w:spacing w:after="0"/>
        <w:ind w:left="0"/>
        <w:jc w:val="both"/>
      </w:pPr>
      <w:r>
        <w:rPr>
          <w:rFonts w:ascii="Times New Roman"/>
          <w:b w:val="false"/>
          <w:i w:val="false"/>
          <w:color w:val="000000"/>
          <w:sz w:val="28"/>
        </w:rPr>
        <w:t xml:space="preserve">
      По возможности скорее возьмите себя в руки, успокойтесь и не паникуйте. Если Вас связали или завязали глаза, попытайтесь расслабиться, дышите глубже. </w:t>
      </w:r>
    </w:p>
    <w:bookmarkEnd w:id="447"/>
    <w:bookmarkStart w:name="z468" w:id="448"/>
    <w:p>
      <w:pPr>
        <w:spacing w:after="0"/>
        <w:ind w:left="0"/>
        <w:jc w:val="both"/>
      </w:pPr>
      <w:r>
        <w:rPr>
          <w:rFonts w:ascii="Times New Roman"/>
          <w:b w:val="false"/>
          <w:i w:val="false"/>
          <w:color w:val="000000"/>
          <w:sz w:val="28"/>
        </w:rPr>
        <w:t xml:space="preserve">
      Подготовьтесь физически, морально и эмоционально к возможному суровому испытанию. Будьте уверены, что правоохранительные органы уже предпринимают профессиональные меры для Вашего освобождения. </w:t>
      </w:r>
    </w:p>
    <w:bookmarkEnd w:id="448"/>
    <w:bookmarkStart w:name="z469" w:id="449"/>
    <w:p>
      <w:pPr>
        <w:spacing w:after="0"/>
        <w:ind w:left="0"/>
        <w:jc w:val="both"/>
      </w:pPr>
      <w:r>
        <w:rPr>
          <w:rFonts w:ascii="Times New Roman"/>
          <w:b w:val="false"/>
          <w:i w:val="false"/>
          <w:color w:val="000000"/>
          <w:sz w:val="28"/>
        </w:rPr>
        <w:t>
      Не пытайтесь бежать, если нет полной уверенности в успехе побега.</w:t>
      </w:r>
    </w:p>
    <w:bookmarkEnd w:id="449"/>
    <w:bookmarkStart w:name="z470" w:id="450"/>
    <w:p>
      <w:pPr>
        <w:spacing w:after="0"/>
        <w:ind w:left="0"/>
        <w:jc w:val="both"/>
      </w:pPr>
      <w:r>
        <w:rPr>
          <w:rFonts w:ascii="Times New Roman"/>
          <w:b w:val="false"/>
          <w:i w:val="false"/>
          <w:color w:val="000000"/>
          <w:sz w:val="28"/>
        </w:rPr>
        <w:t>
      Запомните как можно больше информации о террористах. Определите их количество, степень вооруженности, составьте их словесный портрет, обратив внимание на характерные особенности внешности, телосложения, акцента и тематики разговоров, темперамента, манер поведения и Подробная информация поможет, впоследствии правоохранительным органам в установлении личностей террористов.</w:t>
      </w:r>
    </w:p>
    <w:bookmarkEnd w:id="450"/>
    <w:bookmarkStart w:name="z471" w:id="451"/>
    <w:p>
      <w:pPr>
        <w:spacing w:after="0"/>
        <w:ind w:left="0"/>
        <w:jc w:val="both"/>
      </w:pPr>
      <w:r>
        <w:rPr>
          <w:rFonts w:ascii="Times New Roman"/>
          <w:b w:val="false"/>
          <w:i w:val="false"/>
          <w:color w:val="000000"/>
          <w:sz w:val="28"/>
        </w:rPr>
        <w:t>
      По возможности расположитесь подальше от окон, дверей и самих похитителей, то есть местах большей безопасности, если спецподразделения предпримут активные меры (штурм помещения, огонь снайперов на поражение преступников).</w:t>
      </w:r>
    </w:p>
    <w:bookmarkEnd w:id="451"/>
    <w:bookmarkStart w:name="z472" w:id="452"/>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Взаимоотношения с похитителями</w:t>
      </w:r>
    </w:p>
    <w:bookmarkEnd w:id="452"/>
    <w:bookmarkStart w:name="z473" w:id="453"/>
    <w:p>
      <w:pPr>
        <w:spacing w:after="0"/>
        <w:ind w:left="0"/>
        <w:jc w:val="both"/>
      </w:pPr>
      <w:r>
        <w:rPr>
          <w:rFonts w:ascii="Times New Roman"/>
          <w:b w:val="false"/>
          <w:i w:val="false"/>
          <w:color w:val="000000"/>
          <w:sz w:val="28"/>
        </w:rPr>
        <w:t xml:space="preserve">
      Не оказывайте агрессивного сопротивления, не делайте резких и угрожающих движений, не допускайте действий, которые спровоцируют террористов на необдуманные действия, в том числе и на применение оружия. По возможности избегайте прямого зрительного контакта с похитителями. </w:t>
      </w:r>
    </w:p>
    <w:bookmarkEnd w:id="453"/>
    <w:bookmarkStart w:name="z474" w:id="454"/>
    <w:p>
      <w:pPr>
        <w:spacing w:after="0"/>
        <w:ind w:left="0"/>
        <w:jc w:val="both"/>
      </w:pPr>
      <w:r>
        <w:rPr>
          <w:rFonts w:ascii="Times New Roman"/>
          <w:b w:val="false"/>
          <w:i w:val="false"/>
          <w:color w:val="000000"/>
          <w:sz w:val="28"/>
        </w:rPr>
        <w:t>
      С самого начала выполняйте все требования преступников, не противоречьте им, не рискуйте жизнью окружающих и своей собственной, старайтесь не допускать истерик и паники, сохраняйте чувство собственного достоинства.</w:t>
      </w:r>
    </w:p>
    <w:bookmarkEnd w:id="454"/>
    <w:bookmarkStart w:name="z475" w:id="455"/>
    <w:p>
      <w:pPr>
        <w:spacing w:after="0"/>
        <w:ind w:left="0"/>
        <w:jc w:val="both"/>
      </w:pPr>
      <w:r>
        <w:rPr>
          <w:rFonts w:ascii="Times New Roman"/>
          <w:b w:val="false"/>
          <w:i w:val="false"/>
          <w:color w:val="000000"/>
          <w:sz w:val="28"/>
        </w:rPr>
        <w:t xml:space="preserve">
      Займите позицию пассивного сотрудничества, разговаривайте спокойным голосом, не ведите себя вызывающе (избегайте враждебного тона и поведения). </w:t>
      </w:r>
    </w:p>
    <w:bookmarkEnd w:id="455"/>
    <w:bookmarkStart w:name="z476" w:id="456"/>
    <w:p>
      <w:pPr>
        <w:spacing w:after="0"/>
        <w:ind w:left="0"/>
        <w:jc w:val="both"/>
      </w:pPr>
      <w:r>
        <w:rPr>
          <w:rFonts w:ascii="Times New Roman"/>
          <w:b w:val="false"/>
          <w:i w:val="false"/>
          <w:color w:val="000000"/>
          <w:sz w:val="28"/>
        </w:rPr>
        <w:t>
      Спрашивайте разрешение на действия, в которых остро нуждаетесь (сесть, встать, попить, сходить в туалет).</w:t>
      </w:r>
    </w:p>
    <w:bookmarkEnd w:id="456"/>
    <w:bookmarkStart w:name="z477" w:id="457"/>
    <w:p>
      <w:pPr>
        <w:spacing w:after="0"/>
        <w:ind w:left="0"/>
        <w:jc w:val="both"/>
      </w:pPr>
      <w:r>
        <w:rPr>
          <w:rFonts w:ascii="Times New Roman"/>
          <w:b w:val="false"/>
          <w:i w:val="false"/>
          <w:color w:val="000000"/>
          <w:sz w:val="28"/>
        </w:rPr>
        <w:t xml:space="preserve">
      </w:t>
      </w:r>
      <w:r>
        <w:rPr>
          <w:rFonts w:ascii="Times New Roman"/>
          <w:b/>
          <w:i w:val="false"/>
          <w:color w:val="000000"/>
          <w:sz w:val="28"/>
        </w:rPr>
        <w:t>При длительном нахождении в положении заложника</w:t>
      </w:r>
    </w:p>
    <w:bookmarkEnd w:id="457"/>
    <w:bookmarkStart w:name="z478" w:id="458"/>
    <w:p>
      <w:pPr>
        <w:spacing w:after="0"/>
        <w:ind w:left="0"/>
        <w:jc w:val="both"/>
      </w:pPr>
      <w:r>
        <w:rPr>
          <w:rFonts w:ascii="Times New Roman"/>
          <w:b w:val="false"/>
          <w:i w:val="false"/>
          <w:color w:val="000000"/>
          <w:sz w:val="28"/>
        </w:rPr>
        <w:t>
      Не допускайте возникновения чувства смятения и замешательства, мысленно подготовьте себя к будущим испытаниям, сохраняйте умственную активность.</w:t>
      </w:r>
    </w:p>
    <w:bookmarkEnd w:id="458"/>
    <w:bookmarkStart w:name="z479" w:id="459"/>
    <w:p>
      <w:pPr>
        <w:spacing w:after="0"/>
        <w:ind w:left="0"/>
        <w:jc w:val="both"/>
      </w:pPr>
      <w:r>
        <w:rPr>
          <w:rFonts w:ascii="Times New Roman"/>
          <w:b w:val="false"/>
          <w:i w:val="false"/>
          <w:color w:val="000000"/>
          <w:sz w:val="28"/>
        </w:rPr>
        <w:t xml:space="preserve">
      Думайте и вспоминайте о приятных вещах. Помните, что шансы на освобождение со временем возрастают. </w:t>
      </w:r>
    </w:p>
    <w:bookmarkEnd w:id="459"/>
    <w:bookmarkStart w:name="z480" w:id="460"/>
    <w:p>
      <w:pPr>
        <w:spacing w:after="0"/>
        <w:ind w:left="0"/>
        <w:jc w:val="both"/>
      </w:pPr>
      <w:r>
        <w:rPr>
          <w:rFonts w:ascii="Times New Roman"/>
          <w:b w:val="false"/>
          <w:i w:val="false"/>
          <w:color w:val="000000"/>
          <w:sz w:val="28"/>
        </w:rPr>
        <w:t xml:space="preserve">
      Для поддержания сил ешьте все, что дают, даже если пища не нравится и не вызывает аппетита, убедите себя в том, что потеря аппетита является нормальным явлением в подобной экстремальной ситуации. </w:t>
      </w:r>
    </w:p>
    <w:bookmarkEnd w:id="460"/>
    <w:bookmarkStart w:name="z481" w:id="461"/>
    <w:p>
      <w:pPr>
        <w:spacing w:after="0"/>
        <w:ind w:left="0"/>
        <w:jc w:val="both"/>
      </w:pPr>
      <w:r>
        <w:rPr>
          <w:rFonts w:ascii="Times New Roman"/>
          <w:b w:val="false"/>
          <w:i w:val="false"/>
          <w:color w:val="000000"/>
          <w:sz w:val="28"/>
        </w:rPr>
        <w:t>
      Если вы ранены, постарайтесь не двигаться, этим вы сократите потери крови.</w:t>
      </w:r>
    </w:p>
    <w:bookmarkEnd w:id="461"/>
    <w:bookmarkStart w:name="z482" w:id="462"/>
    <w:p>
      <w:pPr>
        <w:spacing w:after="0"/>
        <w:ind w:left="0"/>
        <w:jc w:val="both"/>
      </w:pPr>
      <w:r>
        <w:rPr>
          <w:rFonts w:ascii="Times New Roman"/>
          <w:b w:val="false"/>
          <w:i w:val="false"/>
          <w:color w:val="000000"/>
          <w:sz w:val="28"/>
        </w:rPr>
        <w:t xml:space="preserve">
      </w:t>
      </w:r>
      <w:r>
        <w:rPr>
          <w:rFonts w:ascii="Times New Roman"/>
          <w:b/>
          <w:i w:val="false"/>
          <w:color w:val="000000"/>
          <w:sz w:val="28"/>
        </w:rPr>
        <w:t>Поведение на допросе</w:t>
      </w:r>
    </w:p>
    <w:bookmarkEnd w:id="462"/>
    <w:bookmarkStart w:name="z483" w:id="463"/>
    <w:p>
      <w:pPr>
        <w:spacing w:after="0"/>
        <w:ind w:left="0"/>
        <w:jc w:val="both"/>
      </w:pPr>
      <w:r>
        <w:rPr>
          <w:rFonts w:ascii="Times New Roman"/>
          <w:b w:val="false"/>
          <w:i w:val="false"/>
          <w:color w:val="000000"/>
          <w:sz w:val="28"/>
        </w:rPr>
        <w:t xml:space="preserve">
      На вопросы отвечайте кратко, более свободно и пространно разговаривайте на несущественные общие темы, но будьте осторожны, когда затрагиваются Ваши личные или государственные интересы. </w:t>
      </w:r>
    </w:p>
    <w:bookmarkEnd w:id="463"/>
    <w:bookmarkStart w:name="z484" w:id="464"/>
    <w:p>
      <w:pPr>
        <w:spacing w:after="0"/>
        <w:ind w:left="0"/>
        <w:jc w:val="both"/>
      </w:pPr>
      <w:r>
        <w:rPr>
          <w:rFonts w:ascii="Times New Roman"/>
          <w:b w:val="false"/>
          <w:i w:val="false"/>
          <w:color w:val="000000"/>
          <w:sz w:val="28"/>
        </w:rPr>
        <w:t xml:space="preserve">
      Внимательно контролируйте свое поведение и ответы, не допускайте заявлений, которые сейчас или в последующем навредят Вам или другим людям. </w:t>
      </w:r>
    </w:p>
    <w:bookmarkEnd w:id="464"/>
    <w:bookmarkStart w:name="z485" w:id="465"/>
    <w:p>
      <w:pPr>
        <w:spacing w:after="0"/>
        <w:ind w:left="0"/>
        <w:jc w:val="both"/>
      </w:pPr>
      <w:r>
        <w:rPr>
          <w:rFonts w:ascii="Times New Roman"/>
          <w:b w:val="false"/>
          <w:i w:val="false"/>
          <w:color w:val="000000"/>
          <w:sz w:val="28"/>
        </w:rPr>
        <w:t xml:space="preserve">
      Не принимайте сторону похитителей, не выражайте активно им свои симпатии. </w:t>
      </w:r>
    </w:p>
    <w:bookmarkEnd w:id="465"/>
    <w:bookmarkStart w:name="z486" w:id="466"/>
    <w:p>
      <w:pPr>
        <w:spacing w:after="0"/>
        <w:ind w:left="0"/>
        <w:jc w:val="both"/>
      </w:pPr>
      <w:r>
        <w:rPr>
          <w:rFonts w:ascii="Times New Roman"/>
          <w:b w:val="false"/>
          <w:i w:val="false"/>
          <w:color w:val="000000"/>
          <w:sz w:val="28"/>
        </w:rPr>
        <w:t xml:space="preserve">
      При принуждении выразить поддержку требованиям террористов, скажите, что они исходят от похитителей, избегайте призывов и заявлений от своего имени. </w:t>
      </w:r>
    </w:p>
    <w:bookmarkEnd w:id="466"/>
    <w:bookmarkStart w:name="z487" w:id="467"/>
    <w:p>
      <w:pPr>
        <w:spacing w:after="0"/>
        <w:ind w:left="0"/>
        <w:jc w:val="both"/>
      </w:pPr>
      <w:r>
        <w:rPr>
          <w:rFonts w:ascii="Times New Roman"/>
          <w:b w:val="false"/>
          <w:i w:val="false"/>
          <w:color w:val="000000"/>
          <w:sz w:val="28"/>
        </w:rPr>
        <w:t>
      После освобождения не делайте скоропалительные заявления до момента, когда Вы будете полностью контролировать себя, восстановите мысли, ознакомьтесь с информацией официальных источников.</w:t>
      </w:r>
    </w:p>
    <w:bookmarkEnd w:id="467"/>
    <w:bookmarkStart w:name="z488" w:id="468"/>
    <w:p>
      <w:pPr>
        <w:spacing w:after="0"/>
        <w:ind w:left="0"/>
        <w:jc w:val="both"/>
      </w:pPr>
      <w:r>
        <w:rPr>
          <w:rFonts w:ascii="Times New Roman"/>
          <w:b w:val="false"/>
          <w:i w:val="false"/>
          <w:color w:val="000000"/>
          <w:sz w:val="28"/>
        </w:rPr>
        <w:t xml:space="preserve">
      </w:t>
      </w:r>
      <w:r>
        <w:rPr>
          <w:rFonts w:ascii="Times New Roman"/>
          <w:b/>
          <w:i w:val="false"/>
          <w:color w:val="000000"/>
          <w:sz w:val="28"/>
        </w:rPr>
        <w:t>При штурме охраняемой территории</w:t>
      </w:r>
    </w:p>
    <w:bookmarkEnd w:id="468"/>
    <w:bookmarkStart w:name="z489" w:id="469"/>
    <w:p>
      <w:pPr>
        <w:spacing w:after="0"/>
        <w:ind w:left="0"/>
        <w:jc w:val="both"/>
      </w:pPr>
      <w:r>
        <w:rPr>
          <w:rFonts w:ascii="Times New Roman"/>
          <w:b w:val="false"/>
          <w:i w:val="false"/>
          <w:color w:val="000000"/>
          <w:sz w:val="28"/>
        </w:rPr>
        <w:t xml:space="preserve">
      При штурме охраняемой территории рекомендуется лечь на землю лицом вниз, сложив руки на затылке. </w:t>
      </w:r>
    </w:p>
    <w:bookmarkEnd w:id="469"/>
    <w:bookmarkStart w:name="z490" w:id="470"/>
    <w:p>
      <w:pPr>
        <w:spacing w:after="0"/>
        <w:ind w:left="0"/>
        <w:jc w:val="both"/>
      </w:pPr>
      <w:r>
        <w:rPr>
          <w:rFonts w:ascii="Times New Roman"/>
          <w:b w:val="false"/>
          <w:i w:val="false"/>
          <w:color w:val="000000"/>
          <w:sz w:val="28"/>
        </w:rPr>
        <w:t xml:space="preserve">
      При стрельбе: </w:t>
      </w:r>
    </w:p>
    <w:bookmarkEnd w:id="470"/>
    <w:bookmarkStart w:name="z491" w:id="471"/>
    <w:p>
      <w:pPr>
        <w:spacing w:after="0"/>
        <w:ind w:left="0"/>
        <w:jc w:val="both"/>
      </w:pPr>
      <w:r>
        <w:rPr>
          <w:rFonts w:ascii="Times New Roman"/>
          <w:b w:val="false"/>
          <w:i w:val="false"/>
          <w:color w:val="000000"/>
          <w:sz w:val="28"/>
        </w:rPr>
        <w:t xml:space="preserve">
      падайте на пол, прикройте голову руками; </w:t>
      </w:r>
    </w:p>
    <w:bookmarkEnd w:id="471"/>
    <w:bookmarkStart w:name="z492" w:id="472"/>
    <w:p>
      <w:pPr>
        <w:spacing w:after="0"/>
        <w:ind w:left="0"/>
        <w:jc w:val="both"/>
      </w:pPr>
      <w:r>
        <w:rPr>
          <w:rFonts w:ascii="Times New Roman"/>
          <w:b w:val="false"/>
          <w:i w:val="false"/>
          <w:color w:val="000000"/>
          <w:sz w:val="28"/>
        </w:rPr>
        <w:t xml:space="preserve">
      постарайтесь спрятаться за крепкими предметами. </w:t>
      </w:r>
    </w:p>
    <w:bookmarkEnd w:id="472"/>
    <w:bookmarkStart w:name="z493" w:id="473"/>
    <w:p>
      <w:pPr>
        <w:spacing w:after="0"/>
        <w:ind w:left="0"/>
        <w:jc w:val="both"/>
      </w:pPr>
      <w:r>
        <w:rPr>
          <w:rFonts w:ascii="Times New Roman"/>
          <w:b w:val="false"/>
          <w:i w:val="false"/>
          <w:color w:val="000000"/>
          <w:sz w:val="28"/>
        </w:rPr>
        <w:t xml:space="preserve">
      При взрывах: </w:t>
      </w:r>
    </w:p>
    <w:bookmarkEnd w:id="473"/>
    <w:bookmarkStart w:name="z494" w:id="474"/>
    <w:p>
      <w:pPr>
        <w:spacing w:after="0"/>
        <w:ind w:left="0"/>
        <w:jc w:val="both"/>
      </w:pPr>
      <w:r>
        <w:rPr>
          <w:rFonts w:ascii="Times New Roman"/>
          <w:b w:val="false"/>
          <w:i w:val="false"/>
          <w:color w:val="000000"/>
          <w:sz w:val="28"/>
        </w:rPr>
        <w:t xml:space="preserve">
      старайтесь укрыться в том месте, где стены здании более надежны; </w:t>
      </w:r>
    </w:p>
    <w:bookmarkEnd w:id="474"/>
    <w:bookmarkStart w:name="z495" w:id="475"/>
    <w:p>
      <w:pPr>
        <w:spacing w:after="0"/>
        <w:ind w:left="0"/>
        <w:jc w:val="both"/>
      </w:pPr>
      <w:r>
        <w:rPr>
          <w:rFonts w:ascii="Times New Roman"/>
          <w:b w:val="false"/>
          <w:i w:val="false"/>
          <w:color w:val="000000"/>
          <w:sz w:val="28"/>
        </w:rPr>
        <w:t xml:space="preserve">
      не прячьтесь вблизи окон или стеклянных предметов – осколками Вас может поранить. </w:t>
      </w:r>
    </w:p>
    <w:bookmarkEnd w:id="475"/>
    <w:bookmarkStart w:name="z496" w:id="476"/>
    <w:p>
      <w:pPr>
        <w:spacing w:after="0"/>
        <w:ind w:left="0"/>
        <w:jc w:val="both"/>
      </w:pPr>
      <w:r>
        <w:rPr>
          <w:rFonts w:ascii="Times New Roman"/>
          <w:b w:val="false"/>
          <w:i w:val="false"/>
          <w:color w:val="000000"/>
          <w:sz w:val="28"/>
        </w:rPr>
        <w:t xml:space="preserve">
      Если в помещении начался пожар: </w:t>
      </w:r>
    </w:p>
    <w:bookmarkEnd w:id="476"/>
    <w:bookmarkStart w:name="z497" w:id="477"/>
    <w:p>
      <w:pPr>
        <w:spacing w:after="0"/>
        <w:ind w:left="0"/>
        <w:jc w:val="both"/>
      </w:pPr>
      <w:r>
        <w:rPr>
          <w:rFonts w:ascii="Times New Roman"/>
          <w:b w:val="false"/>
          <w:i w:val="false"/>
          <w:color w:val="000000"/>
          <w:sz w:val="28"/>
        </w:rPr>
        <w:t xml:space="preserve">
      если огонь за дверью – постарайтесь заткнуть щели, чтобы дым не просочился в комнату; </w:t>
      </w:r>
    </w:p>
    <w:bookmarkEnd w:id="477"/>
    <w:bookmarkStart w:name="z498" w:id="478"/>
    <w:p>
      <w:pPr>
        <w:spacing w:after="0"/>
        <w:ind w:left="0"/>
        <w:jc w:val="both"/>
      </w:pPr>
      <w:r>
        <w:rPr>
          <w:rFonts w:ascii="Times New Roman"/>
          <w:b w:val="false"/>
          <w:i w:val="false"/>
          <w:color w:val="000000"/>
          <w:sz w:val="28"/>
        </w:rPr>
        <w:t>
      если повалил дым, возьмите тряпку (закройтесь одеждой) смочите и дышите через нее;</w:t>
      </w:r>
    </w:p>
    <w:bookmarkEnd w:id="478"/>
    <w:bookmarkStart w:name="z499" w:id="479"/>
    <w:p>
      <w:pPr>
        <w:spacing w:after="0"/>
        <w:ind w:left="0"/>
        <w:jc w:val="both"/>
      </w:pPr>
      <w:r>
        <w:rPr>
          <w:rFonts w:ascii="Times New Roman"/>
          <w:b w:val="false"/>
          <w:i w:val="false"/>
          <w:color w:val="000000"/>
          <w:sz w:val="28"/>
        </w:rPr>
        <w:t>
      выбирайтесь из задымленного помещения на четвереньках или ползком.</w:t>
      </w:r>
    </w:p>
    <w:bookmarkEnd w:id="479"/>
    <w:bookmarkStart w:name="z500" w:id="480"/>
    <w:p>
      <w:pPr>
        <w:spacing w:after="0"/>
        <w:ind w:left="0"/>
        <w:jc w:val="both"/>
      </w:pPr>
      <w:r>
        <w:rPr>
          <w:rFonts w:ascii="Times New Roman"/>
          <w:b w:val="false"/>
          <w:i w:val="false"/>
          <w:color w:val="000000"/>
          <w:sz w:val="28"/>
        </w:rPr>
        <w:t>
      Не возмущайтесь, если при штурме и захвате с Вами могут поначалу (до выяснения личности) поступать некорректно, как с вероятным преступником: подвергают обыску, надевают наручники, связывают, наносят эмоциональную или физическую травму, допрашивают.</w:t>
      </w:r>
    </w:p>
    <w:bookmarkEnd w:id="480"/>
    <w:bookmarkStart w:name="z501" w:id="481"/>
    <w:p>
      <w:pPr>
        <w:spacing w:after="0"/>
        <w:ind w:left="0"/>
        <w:jc w:val="both"/>
      </w:pPr>
      <w:r>
        <w:rPr>
          <w:rFonts w:ascii="Times New Roman"/>
          <w:b w:val="false"/>
          <w:i w:val="false"/>
          <w:color w:val="000000"/>
          <w:sz w:val="28"/>
        </w:rPr>
        <w:t xml:space="preserve">
      Отнеситесь с пониманием к тому, что в подобных ситуациях такие действия штурмующих оправданы. </w:t>
      </w:r>
    </w:p>
    <w:bookmarkEnd w:id="481"/>
    <w:bookmarkStart w:name="z502" w:id="482"/>
    <w:p>
      <w:pPr>
        <w:spacing w:after="0"/>
        <w:ind w:left="0"/>
        <w:jc w:val="both"/>
      </w:pPr>
      <w:r>
        <w:rPr>
          <w:rFonts w:ascii="Times New Roman"/>
          <w:b w:val="false"/>
          <w:i w:val="false"/>
          <w:color w:val="000000"/>
          <w:sz w:val="28"/>
        </w:rPr>
        <w:t>
      Примечание: Алгоритм имеет рекомендательный характер, в зависимости от особенностей морского порта, лица ответственные за организацию антитеррористическую защиту объекта имеют право вносить необходимые корректировки.</w:t>
      </w:r>
    </w:p>
    <w:bookmarkEnd w:id="4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