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14dd1" w14:textId="1e14d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2 мая 2018 года № 293 "Об утверждении условий по минимальному индивидуальному кредитному рейтингу в иностранной валюте"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21 апреля 2023 года № 272. Зарегистрирован в Министерстве юстиции Республики Казахстан 25 апреля 2023 года № 32367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 мая 2018 года № 293 "Об утверждении условий по минимальному индивидуальному кредитному рейтингу в иностранной валюте" (зарегистрирован в Реестре государственной регистрации нормативных правовых актов под № 17015)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минимальному индивидуальному кредитному рейтингу в иностранной валюте,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по твердым полезным ископаемым Министерства индустрии и инфраструктурного развития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2018 года № 293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по минимальному индивидуальному кредитному рейтингу в иностранной валюте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Гарантом по обеспечению исполнения обязательств по ликвидации последствий недропользования в Республике Казахстан выступает иностранный банк или организация (далее – Гарант), акции которой обращаются на организованном рынке ценных бумаг. Гарант соответствует одному из следующих условий: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минимального индивидуального кредитного рейтинга не ниже уровня "ВВ+" рейтингового агентства Standard &amp; Poors либо рейтингов аналогичного уровня, присвоенных рейтинговыми агентствами Fitch, Сapital Intelligence, Dominion Bond Rating Service, JСR или Rating &amp; Investment Information;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минимального индивидуального кредитного рейтинга не ниже уровня "Вa1", присвоенного рейтинговым агентством Moody's Investors Service.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