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b6aa" w14:textId="432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апреля 2023 года № 411. Зарегистрирован в Министерстве юстиции Республики Казахстан 25 апреля 2023 года № 32362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 в Реестре государственной регистрации нормативных правовых актов под № 4354)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регистрации на аттестацию кандидат в аудиторы представляет в Комиссию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(на каждый экзамен) с указанием названия дисциплины (дисциплин);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документа, подтверждающая высшее образование;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в правовой сферах, или в области научно-преподавательской деятельности по бухгалтерскому учету и аудиту в высших учебных заведениях;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документа, подтверждающая сдачу квалификационного экзамена на должность судьи (в случае наличия);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подтверждающая сдачу квалификационного экзамена либо аттестации на адвоката или нотариуса, либо лицензия на адвоката или нотариуса, полученные из соответствующих информационных систем через шлюз "электронного правительства" (в случае наличия);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либо отсутствии судимости, полученная из соответствующих информационных систем через шлюз "электронного правительства".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проверяет представленную информацию. В случае наличия непогашенной судимости в сфере экономики и финансов не регистрирует на аттестацию кандидата в аудиторы.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скрепляются в скоросшивателе, на лицевой стороне которого указывается: Личное дело № ___, фамилия, имя и отчество (при его наличии) кандидата в аудиторы, дата оформления.";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Кандидаты в аудиторы сдают экзамены по следующим дисциплинам: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Associate Chartered Accountant (Эсоушиейт Чартерд Экаунтэнт) (ACA-ISAEW (Великобритания) ЭЙСИЭЙ АЙЭСЭЙИДАБЛЮ) – Ассоциированный Дипломированный Бухгалтер,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Бухгалтеров, Certified Public Accountant (Сертифаид Паблик Экаунтэнт) (CPA (США) СИПИЭЙ) – Сертифицированный Публичный Бухгалтер или диплом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 в области бухгалтерского учета и аудита сдают экзамены по следующим дисциплинам: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Institute of Financial Accountants (Институт оф Файнаншл Экаунтэнтс) (IFA (Великобритания) АЙФИЭЙ) – Институт Финансовых Бухгалтеров,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сдают экзамены по следующим дисциплинам: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сдавшие квалификационный экзамен либо прошедшие аттестацию на адвоката или нотариуса, либо судью, либо имеющие лицензию освобождаются от сдачи экзамена по дисциплине "право".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сертификаты: "Управление эффективностью бизнеса", "Финансовая отчетность", "Финансовый менеджмент", "Аудит и сопутствующие услуги", "Профессиональная этика" диплома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Ассоциации Дипломированных Сертифицированных Бухгалтеров освобождаются от сдачи соответствующих экзаменов.";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последующей идентификации и подтверждения участия кандидатов в аудиторы перед тестированием наблюдатели фотографируют кандидата с удостоверением личности.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аудиторы, претендующий на сдачу экзамена в режиме онлайн, соответствует также всем нижеперечисленным требованиям: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академическую честность, не допускающую факт списывания и обмана;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компьютер или ноутбук, а также возможность подключиться к интернету с проходимостью не менее 70 (семидесяти) килобита в секунду;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подключение двух камер или второе подключение с телефона для демонстрации рабочего стола экрана и имеющихся предметов на столе кандидата, а также обеспечить запись видео поведения кандидата для представления Комиссии;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Решение об утверждении оценок, не позднее чем через 10 (десять) дней после завершения процедуры оценки по всем экзаменам, принимается простым большинством голосов членов Комиссии, заносится в протокол и подписывается постранично всеми членами Комиссии, присутствующими на заседании.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сообщаются кандидатам в течении 3 (трех) рабочих дней после утверждения оценки работ в письменном виде.".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