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561370" w14:textId="d56137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цифрового развития, инноваций и аэрокосмической промышленности Республики Казахстан от 1 июня 2020 года № 224/НҚ "Об утверждении Правил выдачи и отзыва свидетельства об аккредитации удостоверяющих центров"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17 апреля 2023 года № 155/НҚ. Зарегистрирован в Министерстве юстиции Республики Казахстан 21 апреля 2023 года № 32341. Утратил силу приказом Заместителя Премьер-Министра – Министра искусственного интеллекта и цифрового развития РК от 17.06.2026 № 324/НҚ (вводится в действие с 12 июля 2026).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</w:t>
      </w:r>
      <w:r>
        <w:rPr>
          <w:rFonts w:ascii="Times New Roman"/>
          <w:b w:val="false"/>
          <w:i w:val="false"/>
          <w:color w:val="ff0000"/>
          <w:sz w:val="28"/>
        </w:rPr>
        <w:t>приказом</w:t>
      </w:r>
      <w:r>
        <w:rPr>
          <w:rFonts w:ascii="Times New Roman"/>
          <w:b w:val="false"/>
          <w:i w:val="false"/>
          <w:color w:val="ff0000"/>
          <w:sz w:val="28"/>
        </w:rPr>
        <w:t xml:space="preserve"> </w:t>
      </w:r>
      <w:r>
        <w:rPr>
          <w:rFonts w:ascii="Times New Roman"/>
          <w:b w:val="false"/>
          <w:i w:val="false"/>
          <w:color w:val="ff0000"/>
          <w:sz w:val="28"/>
        </w:rPr>
        <w:t xml:space="preserve">Заместителя Премьер-Министра – Министра искусственного интеллекта и цифрового развития РК от 17.06.2026 </w:t>
      </w:r>
      <w:r>
        <w:rPr>
          <w:rFonts w:ascii="Times New Roman"/>
          <w:b w:val="false"/>
          <w:i w:val="false"/>
          <w:color w:val="ff0000"/>
          <w:sz w:val="28"/>
        </w:rPr>
        <w:t>№ 324/НҚ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12.07.2026).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1 июня 2020 года № 224/НҚ "Об утверждении Правил выдачи и отзыва свидетельства об аккредитации удостоверяющих центров" (зарегистрирован в Реестре государственной регистрации нормативных правовых актов за № 20815) следующее изменение: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и отзыва свидетельства об аккредитации удостоверяющих центров, утвержденных указанным приказом: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Государственная услуга оказывается Комитетом по информационной безопасности Министерства цифрового развития, инноваций и аэрокосмической промышленности Республики Казахстан (далее – услугодатель) юридическим лицам (далее – услугополучатель). Государственная услуга осуществляется на основании акта о результатах обследования услугополучателя, в целях оценки на соответствие настоящим Правилам, а также требованиям, установленным законодательством Республики Казахстан в области электронного документа и электронной цифровой подписи. Обследование услугополучателя осуществляется комиссией по аккредитации удостоверяющих центров (далее – комиссия), состав которой определяется приказом услугодателя. Комиссия состоит из представителей услугодателя, уполномоченного органа по техническому регулированию и органов национальной безопасности.".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информационной безопасности Министерства цифрового развития, инноваций и аэрокосмической промышленности Республики Казахстан в установленном законодательством Республики Казахстан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цифрового развития, инноваций и аэрокосмической промышленности Республики Казахстан;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 инноваций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