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f0d1" w14:textId="3f7f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21 декабря 2020 года № ҚР ДСМ-304/2020 "Об утверждении положений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требований, предъявляемых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апреля 2023 года № 69. Зарегистрирован в Министерстве юстиции Республики Казахстан 17 апреля 2023 года № 32328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ДСМ-304/2020 "Об утверждении положений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требований, предъявляемых к ним" (зарегистрирован в Реестре государственной регистрации нормативных правовых актов под № 21848)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 и пунктом 5 статьи 40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клинической базе и требованиях, предъявляемых к ней, утвержденных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клинической базе и требования, предъявляемые к ней разработаны (далее – Положение)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клинике организации образования в области здравоохранения и требованиях, предъявляемых к ней, утвержденных приложением 2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клинике организации образования в области здравоохранения и требования, предъявляемые к ней (далее –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образования в области здравоохранения – организация образования, реализующая образовательные программы по направлениям подготовки "Здравоохранение" и (или) "Междисциплинарные программы, связанные со здравоохранением и социальным обеспечением (медицина)";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клиника организации образования в области здравоохранения (далее – КОООЗ) – структурное подразделение организации образования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 здравоохранения, оказывающая медицинскую помощь, на основании решения местного исполнительного органа области, города республиканского значения и столицы при наличии согласия собственника и уполномоченного органа.";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оказание медицинских услуг;";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университетской больнице и требованиях, предъявляемых к ней, утвержденных приложением 3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об университетской больнице и требования, предъявляемые к ней (далее –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являются многопрофильной организацией здравоохранения, оказывающей медицинскую помощь: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находящейся в доверительном управлении организации высшего и (или) послевузовского медицинского образования;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являющейся дочерней организацией организации высшего и (или) послевузовского медицинского образования.";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оказание медицинских услуг;";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базе резидентуры и требованиях, предъявляемых к ней, утвержденном приложением 4 к указанному приказу: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базе резидентуры и требования, предъявляемые к ней (далее –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интегрированном академическом медицинском центре и требованиях, предъявляемых к нему, утвержденном приложением 5 к указанному приказу: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об интегрированном академическом медицинском центре и требования, предъявляемые к нему (далее –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За медицинские услуги, которые оказаны в клинических подразделениях интегрированного академического медицинского центра, на базе которых размещены подразделения организаций образования в области здравоохранения (профильные клиники, клинические кафедры), устанавливается дополнительный коэффициент финансирования в рамках гарантированного объема бесплатной медицинской помощи и в системе обязательного социального медицинского страхования.";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решения поставленных задач интегрированный академический медицинский центр осуществляет следующие функции: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интеграции образования, науки и практики за счет использования результатов научных исследований в учебном и клиническом процессе, установления тесных связей между организацией высшего и (или) послевузовского медицинского образования, научными организациями и клиническими базами;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использование ресурсов для повышения эффективности научной, образовательной и клинической деятельности;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единой информационной среды для обеспечения образовательной, научной и клинической деятельности;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на базе объединения единой системы подготовки непрерывного профессионального развития работников здравоохранения;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эффективного переноса результатов научных исследований в образовательный процесс и практику;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современной базы для подготовки специалистов по приоритетным направлениям здравоохранения;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эффективной корпоративной системы управления путем повышения транспарентности при обмене информацией и принимаемых решений, распределения полномочий и обязанностей, обеспечение ответственности за условия труда и окружающей среды;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апробацию, внедрение и реализацию протоколов диагностики и лечения на основе лучшей международной практики с последующей трансляцией их в практическое здравоохранение республики, в том числе с применением лекарственных препаратов и медицинских изделий, не зарегистрированных в республике и имеющих сертификат (FDA) (Соединенные штаты Америки), сертификат (CE) (Европейский союз);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анализ, апробацию, внедрение и использование международно-признанными санитарно-эпидемиологическими стандартами;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собственных программ повышения квалификации и специализации;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внедрение в клиническую практику инновационных медицинских технологий;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передовых мировых образовательных технологий для обеспечения развития системы медицинского образования Республики Казахстан в рамках действующего законодательства;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реализация образовательных программ в соответствии с потребностью практического здравоохранения республики на основе международных подходов в рамках действующего законодательства Республики Казахстан;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трансляция в систему здравоохранения апробированных инновационных медицинских технологий, образовательных программ, программ повышения квалификации и специализации, международных стандартов.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Требованиями к интегрированному академическому медицинскому центру являются: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договора о совместной деятельности, заключенном между организациями, входящими в состав интегрированного академического медицинского центра;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коллегиального органа управления и исполнительного органа;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стратегии развития, утвержденной коллегиальным органом управления, интегрированного академического медицинского центра;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иностранного профессорско-преподавательского состава Университета, входящего в состав интегрированного академического медицинского центра составляет не менее пяти процентов от штатной численности;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собственной многопрофильной университетской больницы, имеющей свидетельство о прохождении аккредитации по стандартам Международной объединенной комиссии (JCI, Соединенные штаты Америки);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собственной научной лаборатории соответствующей стандартам надлежащей лабораторной практики (GLP) и (или) надлежащей клинической практики (GCP).".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7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