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b8a6" w14:textId="f30b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 и приказ Министра индустрии и инфраструктурного развития Республики Казахстан от 31 марта 2021 года № 144 "Об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14 апреля 2023 года № 256. Зарегистрирован в Министерстве юстиции Республики Казахстан 17 апреля 2023 года № 32324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 (зарегистрирован в Реестре государственной регистрации нормативных правовых актов под № 20376)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 твердых полезных ископаемых,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добычу твердых полезных ископаемых, утвержденном указанным приказом: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Исполнением обязательства по финансированию научно-исследовательских, научно-технических и (или) опытно-конструкторских работ являются фактически понесенные расходы недропользователя на указанные работы, связанные с деятельностью в рамках Контракта, а также с деятельностью, не связанной с Контрактом, направленной на получение продукции (переделов) с высокой добавленной стоимостью, исследования в области экологии, охраны труда, обеспечения безопасного ведения работ, энергосбережения в рамках производственной деятельности (технологического цикла), и расходы на финансирование научных исследований, осуществляемых субъектами научной и (или) научно-технической деятельности в соответствии с законодательным актом Республики Казахстан в области науки и научно-технической деятельности, а также элементов промышленно-инновационной инфраструктуры,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политике". Исполнением обязательств по финансированию проектов участников инновационного кластера "Парк инновационных технологий" также признается направление денег в автономный кластерный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марта 2021 года № 144 "Об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по недропользованию" (зарегистрирован в Реестре государственной регистрации нормативных правовых актов под № 22470)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учета принятых государственным органом обеспечений исполнения обязательств по ликвидации последствий операций по недропользованию,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