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9372" w14:textId="0bd9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5 апреля 2023 года № 144. Зарегистрирован в Министерстве юстиции Республики Казахстан 6 апреля 2023 года № 32243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2015 года № 677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такси)" (зарегистрирован в Реестре государственной регистрации нормативных правовых актов под № 12894)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на курирующего вице-министра науки и высшего образования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 Гиният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2023 года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А. Оралов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677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образования, в период зимних и летних каникул на междугородном железнодорожном и автомобильном транспорте (кроме такси)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высшего и (или) послевузовского образования в период зимних и летних каникул на междугородном железнодорожном и автомобильном транспорте (кроме такси).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обучающиеся – студенты, магистранты, слушатели подготовительных отделений;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компенсация на проезд - денежная выплата обучающимся на основе государственного образовательного заказа для возмещения части стоимости проезда в период зимних и летних каникул на междугородном железнодорожном и автомобильном транспорте (кроме такси);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по выплате компенсации – организации образования, реализующие подготовку специалистов с высшим образованием за счет республиканского бюджета.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на проезд выплачивается за счет средств республиканского бюджета.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бюджетным законодательством Республики Казахстан администраторы бюджетных программ, выполняющие государственный заказ, ежегодно, при разработке проектов республиканского бюджета, представляют в центральный уполномоченный орган по бюджетному планированию расчеты потребности в средствах на выплату денежных компенсаций на проезд обучающихся.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на проезд выплачивается следующим категориям обучающихся по государственному образовательному заказу: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организаций высшего и послевузовского образования, магистрантам два раза в год, в период зимних и летних каникул в размере 4-х кратного месячного расчетного показателя (далее-МРП);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 подготовительных отделений организаций высшего и послевузовского образования - один раз в год в размере 4-х кратного МРП;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организаций высшего и послевузовского образования - один раз в год в размере 4-х кратного МРП.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на проезд обучающимся производится организацией по выплате компенсации ежегодно, в феврале и июне месяце, путем перечисления средств на карт-счета обучающихся или наличными платежами.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