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30f6" w14:textId="a3a3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 здравоохранения и национальной экономики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5 апреля 2023 года № 60. Зарегистрирован в Министерстве юстиции Республики Казахстан 5 апреля 2023 года № 32238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министерств здравоохранения и национальной экономики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2023 года № 60</w:t>
            </w:r>
          </w:p>
        </w:tc>
      </w:tr>
    </w:tbl>
    <w:bookmarkStart w:name="z28" w:id="22"/>
    <w:p>
      <w:pPr>
        <w:spacing w:after="0"/>
        <w:ind w:left="0"/>
        <w:jc w:val="left"/>
      </w:pPr>
      <w:r>
        <w:rPr>
          <w:rFonts w:ascii="Times New Roman"/>
          <w:b/>
          <w:i w:val="false"/>
          <w:color w:val="000000"/>
        </w:rPr>
        <w:t xml:space="preserve"> Перечень некоторых приказов министерств здравоохранения и национальной экономики Республики Казахстан, в которые вносятся изменения и дополнения</w:t>
      </w:r>
    </w:p>
    <w:bookmarkEnd w:id="22"/>
    <w:bookmarkStart w:name="z29" w:id="2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259 "Об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(зарегистрирован в Реестре государственной регистрации нормативных правовых актов под № 10943) следующие изменения:</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"11. Учет индивидуальных доз облучения персонала организации осуществляется лицом, ответственным за радиационную безопасность (контроль) организации, путем регистрации в базе данных организации с последующим внесением в карточку индивидуального учета работника. Данные контроля и учета индивидуальных доз облучения персонала организации хранятся в течение 50 лет. Копия сведений об индивидуальной дозе облучения работника в случае его перехода на другое место работы в организацию, где применяются радиоактивные вещества и другие источники ионизирующих излучений, передается на новое место работы.</w:t>
      </w:r>
    </w:p>
    <w:bookmarkEnd w:id="25"/>
    <w:bookmarkStart w:name="z33" w:id="26"/>
    <w:p>
      <w:pPr>
        <w:spacing w:after="0"/>
        <w:ind w:left="0"/>
        <w:jc w:val="both"/>
      </w:pPr>
      <w:r>
        <w:rPr>
          <w:rFonts w:ascii="Times New Roman"/>
          <w:b w:val="false"/>
          <w:i w:val="false"/>
          <w:color w:val="000000"/>
          <w:sz w:val="28"/>
        </w:rPr>
        <w:t>
      Данные об индивидуальных дозах облучения, полученные прикомандированными в организацию лицами, передаются на место их постоянной работы и регистрируются в базе данных организации.";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xml:space="preserve">
      "20. Определение дозовых нагрузок граждан (пациентов) проводится в соответствии с требованиями санитарных правил, гигиенических нормативов, утверждаемых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документы нормирования).".</w:t>
      </w:r>
    </w:p>
    <w:bookmarkEnd w:id="27"/>
    <w:bookmarkStart w:name="z36" w:id="2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следующие изменения:</w:t>
      </w:r>
    </w:p>
    <w:bookmarkEnd w:id="28"/>
    <w:bookmarkStart w:name="z37"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здравоохранения", утвержденных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198</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xml:space="preserve">
      "198. Устройство, содержание пищеблока и оборудования, требования к сырью и готовой продукции, условиям питания предусматривают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исключить.</w:t>
      </w:r>
    </w:p>
    <w:bookmarkStart w:name="z41" w:id="3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 следующее изменение:</w:t>
      </w:r>
    </w:p>
    <w:bookmarkEnd w:id="31"/>
    <w:bookmarkStart w:name="z4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периодичности проведения обязательных медицинских осмотров и оказания государственной услуги "Прохождение предварительных обязательных медицинских осмотров", утвержденных приложением 2 к указанному приказу:</w:t>
      </w:r>
    </w:p>
    <w:bookmarkEnd w:id="32"/>
    <w:bookmarkStart w:name="z43"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4-1</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Списке профессий</w:t>
      </w:r>
      <w:r>
        <w:rPr>
          <w:rFonts w:ascii="Times New Roman"/>
          <w:b w:val="false"/>
          <w:i w:val="false"/>
          <w:color w:val="000000"/>
          <w:sz w:val="28"/>
        </w:rPr>
        <w:t>, требующих предсменного медицинского освидетельствования:</w:t>
      </w:r>
    </w:p>
    <w:bookmarkEnd w:id="34"/>
    <w:bookmarkStart w:name="z45" w:id="35"/>
    <w:p>
      <w:pPr>
        <w:spacing w:after="0"/>
        <w:ind w:left="0"/>
        <w:jc w:val="both"/>
      </w:pPr>
      <w:r>
        <w:rPr>
          <w:rFonts w:ascii="Times New Roman"/>
          <w:b w:val="false"/>
          <w:i w:val="false"/>
          <w:color w:val="000000"/>
          <w:sz w:val="28"/>
        </w:rPr>
        <w:t>
      строку, порядковый номер 29, изложить в следующей редакции:</w:t>
      </w:r>
    </w:p>
    <w:bookmarkEnd w:id="35"/>
    <w:bookmarkStart w:name="z46"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экипажи речных судов (капитаны и их помощники, штурманы, механики, матросы, мотористы, электрики, радиоспециалисты)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3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ноября 2020 года № ҚР ДСМ-182/2020 "Об утверждении формы предоставления информации о проведенном санитарно-эпидемиологическом аудите" (зарегистрирован в Реестре государственной регистрации нормативных правовых актов под № 21606) следующее изменение: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предоставления информации о проведенном санитарно-эпидемиологическом аудите,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министерств здравоохранения и национальной экономики Республики Казахстан, в которые вносятся изменения и дополнения.</w:t>
      </w:r>
    </w:p>
    <w:bookmarkStart w:name="z50" w:id="3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декабря 2020 года № ҚР ДСМ-234/2020 "Об утверждении правил проведения санитарно-эпидемиологического аудита" (зарегистрирован в Реестре государственной регистрации нормативных правовых актов под № 21736) следующие изменения:</w:t>
      </w:r>
    </w:p>
    <w:bookmarkEnd w:id="38"/>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санитарно-эпидемиологического аудита,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"12. Целью проведения санитарно-эпидемиологического аудита является установление соответствия объекта требованиям санитарных правил, гигиенических нормативов, утверждаемым согласно </w:t>
      </w:r>
      <w:r>
        <w:rPr>
          <w:rFonts w:ascii="Times New Roman"/>
          <w:b w:val="false"/>
          <w:i w:val="false"/>
          <w:color w:val="000000"/>
          <w:sz w:val="28"/>
        </w:rPr>
        <w:t>подпункта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обеспечение контроля безопасности и (или) безвредности производства для человека и среды обитания, выявления возможных нарушений технологических процессов, несоответствия сырья и продукции действующим нормативным документам, превышения предельно допустимых концентраций вредных веществ и предельно-допустимых уровней физических факторов на рабочих местах и разработка необходимых мероприятий по снижению рисков влияния вредных факторов на здоровье работающих и населения.";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"17. Сбор и систематизация необходимой информации проводятся на аудируемом субъекте и в иных организациях. В состав информации входят:</w:t>
      </w:r>
    </w:p>
    <w:bookmarkEnd w:id="41"/>
    <w:bookmarkStart w:name="z56" w:id="42"/>
    <w:p>
      <w:pPr>
        <w:spacing w:after="0"/>
        <w:ind w:left="0"/>
        <w:jc w:val="both"/>
      </w:pPr>
      <w:r>
        <w:rPr>
          <w:rFonts w:ascii="Times New Roman"/>
          <w:b w:val="false"/>
          <w:i w:val="false"/>
          <w:color w:val="000000"/>
          <w:sz w:val="28"/>
        </w:rPr>
        <w:t>
      1) требования нормативных правовых актов по вопросам санитарно-эпидемиологического благополучия населения, касающиеся деятельности аудируемого субъекта;</w:t>
      </w:r>
    </w:p>
    <w:bookmarkEnd w:id="42"/>
    <w:bookmarkStart w:name="z57" w:id="43"/>
    <w:p>
      <w:pPr>
        <w:spacing w:after="0"/>
        <w:ind w:left="0"/>
        <w:jc w:val="both"/>
      </w:pPr>
      <w:r>
        <w:rPr>
          <w:rFonts w:ascii="Times New Roman"/>
          <w:b w:val="false"/>
          <w:i w:val="false"/>
          <w:color w:val="000000"/>
          <w:sz w:val="28"/>
        </w:rPr>
        <w:t>
      2) отчетность по проведению производственного контроля, акты и протокола по аттестации рабочих мест;</w:t>
      </w:r>
    </w:p>
    <w:bookmarkEnd w:id="43"/>
    <w:bookmarkStart w:name="z58" w:id="44"/>
    <w:p>
      <w:pPr>
        <w:spacing w:after="0"/>
        <w:ind w:left="0"/>
        <w:jc w:val="both"/>
      </w:pPr>
      <w:r>
        <w:rPr>
          <w:rFonts w:ascii="Times New Roman"/>
          <w:b w:val="false"/>
          <w:i w:val="false"/>
          <w:color w:val="000000"/>
          <w:sz w:val="28"/>
        </w:rPr>
        <w:t>
      3) копии протоколов лабораторно-инструментальных исследований за последние три года (при наличии);</w:t>
      </w:r>
    </w:p>
    <w:bookmarkEnd w:id="44"/>
    <w:bookmarkStart w:name="z59" w:id="45"/>
    <w:p>
      <w:pPr>
        <w:spacing w:after="0"/>
        <w:ind w:left="0"/>
        <w:jc w:val="both"/>
      </w:pPr>
      <w:r>
        <w:rPr>
          <w:rFonts w:ascii="Times New Roman"/>
          <w:b w:val="false"/>
          <w:i w:val="false"/>
          <w:color w:val="000000"/>
          <w:sz w:val="28"/>
        </w:rPr>
        <w:t>
      4) сведения об обращениях граждан и общественных объединений по поводу деятельности аудируемого субъекта.</w:t>
      </w:r>
    </w:p>
    <w:bookmarkEnd w:id="45"/>
    <w:bookmarkStart w:name="z60" w:id="46"/>
    <w:p>
      <w:pPr>
        <w:spacing w:after="0"/>
        <w:ind w:left="0"/>
        <w:jc w:val="both"/>
      </w:pPr>
      <w:r>
        <w:rPr>
          <w:rFonts w:ascii="Times New Roman"/>
          <w:b w:val="false"/>
          <w:i w:val="false"/>
          <w:color w:val="000000"/>
          <w:sz w:val="28"/>
        </w:rPr>
        <w:t xml:space="preserve">
      Для более эффективной и полной оценки объекта аудируемым субъектом представляются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50 Кодекса.".</w:t>
      </w:r>
    </w:p>
    <w:bookmarkEnd w:id="46"/>
    <w:bookmarkStart w:name="z61" w:id="4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следующие изменения: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3" w:id="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48"/>
    <w:bookmarkStart w:name="z64"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обеспечению радиационной безопасности", утвержденных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6" w:id="50"/>
    <w:p>
      <w:pPr>
        <w:spacing w:after="0"/>
        <w:ind w:left="0"/>
        <w:jc w:val="both"/>
      </w:pPr>
      <w:r>
        <w:rPr>
          <w:rFonts w:ascii="Times New Roman"/>
          <w:b w:val="false"/>
          <w:i w:val="false"/>
          <w:color w:val="000000"/>
          <w:sz w:val="28"/>
        </w:rPr>
        <w:t>
      "3. В настоящих Санитарных правилах использованы следующие понятия:</w:t>
      </w:r>
    </w:p>
    <w:bookmarkEnd w:id="50"/>
    <w:bookmarkStart w:name="z67" w:id="51"/>
    <w:p>
      <w:pPr>
        <w:spacing w:after="0"/>
        <w:ind w:left="0"/>
        <w:jc w:val="both"/>
      </w:pPr>
      <w:r>
        <w:rPr>
          <w:rFonts w:ascii="Times New Roman"/>
          <w:b w:val="false"/>
          <w:i w:val="false"/>
          <w:color w:val="000000"/>
          <w:sz w:val="28"/>
        </w:rPr>
        <w:t>
      1) доза в органе или ткани (далее – DT) – средняя поглощенная доза в определенном органе или ткани человеческого тела:</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Т</w:t>
      </w:r>
      <w:r>
        <w:rPr>
          <w:rFonts w:ascii="Times New Roman"/>
          <w:b w:val="false"/>
          <w:i w:val="false"/>
          <w:color w:val="000000"/>
          <w:sz w:val="28"/>
        </w:rPr>
        <w:t xml:space="preserve"> – масса органа или ткани;</w:t>
      </w:r>
    </w:p>
    <w:bookmarkEnd w:id="52"/>
    <w:bookmarkStart w:name="z70" w:id="53"/>
    <w:p>
      <w:pPr>
        <w:spacing w:after="0"/>
        <w:ind w:left="0"/>
        <w:jc w:val="both"/>
      </w:pPr>
      <w:r>
        <w:rPr>
          <w:rFonts w:ascii="Times New Roman"/>
          <w:b w:val="false"/>
          <w:i w:val="false"/>
          <w:color w:val="000000"/>
          <w:sz w:val="28"/>
        </w:rPr>
        <w:t>
      D - поглощенная доза в элементе массы dm;</w:t>
      </w:r>
    </w:p>
    <w:bookmarkEnd w:id="53"/>
    <w:bookmarkStart w:name="z71" w:id="54"/>
    <w:p>
      <w:pPr>
        <w:spacing w:after="0"/>
        <w:ind w:left="0"/>
        <w:jc w:val="both"/>
      </w:pPr>
      <w:r>
        <w:rPr>
          <w:rFonts w:ascii="Times New Roman"/>
          <w:b w:val="false"/>
          <w:i w:val="false"/>
          <w:color w:val="000000"/>
          <w:sz w:val="28"/>
        </w:rPr>
        <w:t>
      2) аварийное облучение – облучение в результате ядерной или радиационной аварии;</w:t>
      </w:r>
    </w:p>
    <w:bookmarkEnd w:id="54"/>
    <w:bookmarkStart w:name="z72" w:id="55"/>
    <w:p>
      <w:pPr>
        <w:spacing w:after="0"/>
        <w:ind w:left="0"/>
        <w:jc w:val="both"/>
      </w:pPr>
      <w:r>
        <w:rPr>
          <w:rFonts w:ascii="Times New Roman"/>
          <w:b w:val="false"/>
          <w:i w:val="false"/>
          <w:color w:val="000000"/>
          <w:sz w:val="28"/>
        </w:rPr>
        <w:t>
      3) вмешательство – действие, направленное на снижение вероятности облучения, либо дозы или неблагоприятных последствий облучения;</w:t>
      </w:r>
    </w:p>
    <w:bookmarkEnd w:id="55"/>
    <w:bookmarkStart w:name="z73" w:id="56"/>
    <w:p>
      <w:pPr>
        <w:spacing w:after="0"/>
        <w:ind w:left="0"/>
        <w:jc w:val="both"/>
      </w:pPr>
      <w:r>
        <w:rPr>
          <w:rFonts w:ascii="Times New Roman"/>
          <w:b w:val="false"/>
          <w:i w:val="false"/>
          <w:color w:val="000000"/>
          <w:sz w:val="28"/>
        </w:rPr>
        <w:t>
      4) уровень вмешательства (далее – УВ)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w:t>
      </w:r>
    </w:p>
    <w:bookmarkEnd w:id="56"/>
    <w:bookmarkStart w:name="z74" w:id="57"/>
    <w:p>
      <w:pPr>
        <w:spacing w:after="0"/>
        <w:ind w:left="0"/>
        <w:jc w:val="both"/>
      </w:pPr>
      <w:r>
        <w:rPr>
          <w:rFonts w:ascii="Times New Roman"/>
          <w:b w:val="false"/>
          <w:i w:val="false"/>
          <w:color w:val="000000"/>
          <w:sz w:val="28"/>
        </w:rPr>
        <w:t>
      5) специальный контейнер – транспортное оборудование, сконструированное для облегчения перевозки упакованных или неупакованных грузов одним или несколькими видами транспорта без промежуточной перегрузки размещенных в нем грузов, которое не допускает самопроизвольное открывание, выполняется достаточно жестким и прочным для многократного использования. Специальными контейнерами могут быть большие грузовые контейнеры и транспортные упаковочные комплекты;</w:t>
      </w:r>
    </w:p>
    <w:bookmarkEnd w:id="57"/>
    <w:bookmarkStart w:name="z75" w:id="58"/>
    <w:p>
      <w:pPr>
        <w:spacing w:after="0"/>
        <w:ind w:left="0"/>
        <w:jc w:val="both"/>
      </w:pPr>
      <w:r>
        <w:rPr>
          <w:rFonts w:ascii="Times New Roman"/>
          <w:b w:val="false"/>
          <w:i w:val="false"/>
          <w:color w:val="000000"/>
          <w:sz w:val="28"/>
        </w:rPr>
        <w:t>
      6) потенциальное облучение – облучение, которое может возникнуть в результате радиационной аварии;</w:t>
      </w:r>
    </w:p>
    <w:bookmarkEnd w:id="58"/>
    <w:bookmarkStart w:name="z76" w:id="59"/>
    <w:p>
      <w:pPr>
        <w:spacing w:after="0"/>
        <w:ind w:left="0"/>
        <w:jc w:val="both"/>
      </w:pPr>
      <w:r>
        <w:rPr>
          <w:rFonts w:ascii="Times New Roman"/>
          <w:b w:val="false"/>
          <w:i w:val="false"/>
          <w:color w:val="000000"/>
          <w:sz w:val="28"/>
        </w:rPr>
        <w:t>
      7) зона наблюдения – территория за пределами санитарно-защитной зоны, на которой проводится радиационный контроль;</w:t>
      </w:r>
    </w:p>
    <w:bookmarkEnd w:id="59"/>
    <w:bookmarkStart w:name="z77" w:id="60"/>
    <w:p>
      <w:pPr>
        <w:spacing w:after="0"/>
        <w:ind w:left="0"/>
        <w:jc w:val="both"/>
      </w:pPr>
      <w:r>
        <w:rPr>
          <w:rFonts w:ascii="Times New Roman"/>
          <w:b w:val="false"/>
          <w:i w:val="false"/>
          <w:color w:val="000000"/>
          <w:sz w:val="28"/>
        </w:rPr>
        <w:t>
      8) контрольный уровень – значение контролируемой величины дозы, мощности дозы, радиоактивного загрязнения и другие, устанавливаемый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w:t>
      </w:r>
    </w:p>
    <w:bookmarkEnd w:id="60"/>
    <w:bookmarkStart w:name="z78" w:id="61"/>
    <w:p>
      <w:pPr>
        <w:spacing w:after="0"/>
        <w:ind w:left="0"/>
        <w:jc w:val="both"/>
      </w:pPr>
      <w:r>
        <w:rPr>
          <w:rFonts w:ascii="Times New Roman"/>
          <w:b w:val="false"/>
          <w:i w:val="false"/>
          <w:color w:val="000000"/>
          <w:sz w:val="28"/>
        </w:rPr>
        <w:t>
      9) эквивалентная доза (далее – HT,R) – поглощенная доза в органе или ткани, умноженная на соответствующий взвешивающий коэффициент для данного вида излучения, WR:</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2"/>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T,R</w:t>
      </w:r>
      <w:r>
        <w:rPr>
          <w:rFonts w:ascii="Times New Roman"/>
          <w:b w:val="false"/>
          <w:i w:val="false"/>
          <w:color w:val="000000"/>
          <w:sz w:val="28"/>
        </w:rPr>
        <w:t xml:space="preserve"> – средняя поглощенная доза в органе или ткани Т, a W</w:t>
      </w:r>
      <w:r>
        <w:rPr>
          <w:rFonts w:ascii="Times New Roman"/>
          <w:b w:val="false"/>
          <w:i w:val="false"/>
          <w:color w:val="000000"/>
          <w:vertAlign w:val="subscript"/>
        </w:rPr>
        <w:t>R</w:t>
      </w:r>
      <w:r>
        <w:rPr>
          <w:rFonts w:ascii="Times New Roman"/>
          <w:b w:val="false"/>
          <w:i w:val="false"/>
          <w:color w:val="000000"/>
          <w:sz w:val="28"/>
        </w:rPr>
        <w:t xml:space="preserve"> взвешивающий коэффициент для излучения R.</w:t>
      </w:r>
    </w:p>
    <w:bookmarkEnd w:id="62"/>
    <w:bookmarkStart w:name="z81" w:id="63"/>
    <w:p>
      <w:pPr>
        <w:spacing w:after="0"/>
        <w:ind w:left="0"/>
        <w:jc w:val="both"/>
      </w:pPr>
      <w:r>
        <w:rPr>
          <w:rFonts w:ascii="Times New Roman"/>
          <w:b w:val="false"/>
          <w:i w:val="false"/>
          <w:color w:val="000000"/>
          <w:sz w:val="28"/>
        </w:rPr>
        <w:t xml:space="preserve">
      При воздействии различных видов излучения с различными взвешивающими коэффициентами, которые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1 к настоящим Санитарным правилам, эквивалентная, доза определяется как сумма эквивалентных доз для этих видов излучения:</w:t>
      </w:r>
    </w:p>
    <w:bookmarkEnd w:id="63"/>
    <w:bookmarkStart w:name="z82" w:id="64"/>
    <w:p>
      <w:pPr>
        <w:spacing w:after="0"/>
        <w:ind w:left="0"/>
        <w:jc w:val="both"/>
      </w:pPr>
      <w:r>
        <w:rPr>
          <w:rFonts w:ascii="Times New Roman"/>
          <w:b w:val="false"/>
          <w:i w:val="false"/>
          <w:color w:val="000000"/>
          <w:sz w:val="28"/>
        </w:rPr>
        <w:t>
      Единицей эквивалентной дозы является Зиверт (далее – Зв);</w:t>
      </w:r>
    </w:p>
    <w:bookmarkEnd w:id="64"/>
    <w:bookmarkStart w:name="z83" w:id="65"/>
    <w:p>
      <w:pPr>
        <w:spacing w:after="0"/>
        <w:ind w:left="0"/>
        <w:jc w:val="both"/>
      </w:pPr>
      <w:r>
        <w:rPr>
          <w:rFonts w:ascii="Times New Roman"/>
          <w:b w:val="false"/>
          <w:i w:val="false"/>
          <w:color w:val="000000"/>
          <w:sz w:val="28"/>
        </w:rPr>
        <w:t>
      10) активность (далее – А) – мера радиоактивности какого-либо количества радионуклида, находящегося в данном энергетическом состоянии в данный момент времени:</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где: dN – ожидаемое число спонтанных ядерных превращений из данного энергетического состояния, происходящих за промежуток времени – dt Единицей активности является Беккерель (далее – Бк). Использовавшаяся ранее внесистемная единица активности кюри (далее – Ки) составляет 3,7х1010 Бк;</w:t>
      </w:r>
    </w:p>
    <w:bookmarkEnd w:id="66"/>
    <w:bookmarkStart w:name="z86" w:id="67"/>
    <w:p>
      <w:pPr>
        <w:spacing w:after="0"/>
        <w:ind w:left="0"/>
        <w:jc w:val="both"/>
      </w:pPr>
      <w:r>
        <w:rPr>
          <w:rFonts w:ascii="Times New Roman"/>
          <w:b w:val="false"/>
          <w:i w:val="false"/>
          <w:color w:val="000000"/>
          <w:sz w:val="28"/>
        </w:rPr>
        <w:t>
      11) дезактивация – удаление или снижение радиоактивного загрязнения с какой-либо поверхности или из какой-либо среды;</w:t>
      </w:r>
    </w:p>
    <w:bookmarkEnd w:id="67"/>
    <w:bookmarkStart w:name="z87" w:id="68"/>
    <w:p>
      <w:pPr>
        <w:spacing w:after="0"/>
        <w:ind w:left="0"/>
        <w:jc w:val="both"/>
      </w:pPr>
      <w:r>
        <w:rPr>
          <w:rFonts w:ascii="Times New Roman"/>
          <w:b w:val="false"/>
          <w:i w:val="false"/>
          <w:color w:val="000000"/>
          <w:sz w:val="28"/>
        </w:rPr>
        <w:t>
      12) эффекты облучения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p>
    <w:bookmarkEnd w:id="68"/>
    <w:bookmarkStart w:name="z88" w:id="69"/>
    <w:p>
      <w:pPr>
        <w:spacing w:after="0"/>
        <w:ind w:left="0"/>
        <w:jc w:val="both"/>
      </w:pPr>
      <w:r>
        <w:rPr>
          <w:rFonts w:ascii="Times New Roman"/>
          <w:b w:val="false"/>
          <w:i w:val="false"/>
          <w:color w:val="000000"/>
          <w:sz w:val="28"/>
        </w:rPr>
        <w:t>
      13) мощность дозы – доза излучения за единицу времени (секунду, минуту и час);</w:t>
      </w:r>
    </w:p>
    <w:bookmarkEnd w:id="69"/>
    <w:bookmarkStart w:name="z89" w:id="70"/>
    <w:p>
      <w:pPr>
        <w:spacing w:after="0"/>
        <w:ind w:left="0"/>
        <w:jc w:val="both"/>
      </w:pPr>
      <w:r>
        <w:rPr>
          <w:rFonts w:ascii="Times New Roman"/>
          <w:b w:val="false"/>
          <w:i w:val="false"/>
          <w:color w:val="000000"/>
          <w:sz w:val="28"/>
        </w:rPr>
        <w:t>
      14) предел дозы (далее – ПД) –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p>
    <w:bookmarkEnd w:id="70"/>
    <w:bookmarkStart w:name="z90" w:id="71"/>
    <w:p>
      <w:pPr>
        <w:spacing w:after="0"/>
        <w:ind w:left="0"/>
        <w:jc w:val="both"/>
      </w:pPr>
      <w:r>
        <w:rPr>
          <w:rFonts w:ascii="Times New Roman"/>
          <w:b w:val="false"/>
          <w:i w:val="false"/>
          <w:color w:val="000000"/>
          <w:sz w:val="28"/>
        </w:rPr>
        <w:t>
      15) доза предотвращаемая – прогнозируемая доза вследствие радиационной аварии, которая предотвращается защитными мероприятиями;</w:t>
      </w:r>
    </w:p>
    <w:bookmarkEnd w:id="71"/>
    <w:bookmarkStart w:name="z91" w:id="72"/>
    <w:p>
      <w:pPr>
        <w:spacing w:after="0"/>
        <w:ind w:left="0"/>
        <w:jc w:val="both"/>
      </w:pPr>
      <w:r>
        <w:rPr>
          <w:rFonts w:ascii="Times New Roman"/>
          <w:b w:val="false"/>
          <w:i w:val="false"/>
          <w:color w:val="000000"/>
          <w:sz w:val="28"/>
        </w:rPr>
        <w:t>
      16)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w:t>
      </w:r>
    </w:p>
    <w:bookmarkEnd w:id="72"/>
    <w:bookmarkStart w:name="z92" w:id="73"/>
    <w:p>
      <w:pPr>
        <w:spacing w:after="0"/>
        <w:ind w:left="0"/>
        <w:jc w:val="both"/>
      </w:pPr>
      <w:r>
        <w:rPr>
          <w:rFonts w:ascii="Times New Roman"/>
          <w:b w:val="false"/>
          <w:i w:val="false"/>
          <w:color w:val="000000"/>
          <w:sz w:val="28"/>
        </w:rPr>
        <w:t>
      17)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73"/>
    <w:bookmarkStart w:name="z93" w:id="74"/>
    <w:p>
      <w:pPr>
        <w:spacing w:after="0"/>
        <w:ind w:left="0"/>
        <w:jc w:val="both"/>
      </w:pPr>
      <w:r>
        <w:rPr>
          <w:rFonts w:ascii="Times New Roman"/>
          <w:b w:val="false"/>
          <w:i w:val="false"/>
          <w:color w:val="000000"/>
          <w:sz w:val="28"/>
        </w:rPr>
        <w:t>
      18)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w:t>
      </w:r>
    </w:p>
    <w:bookmarkEnd w:id="74"/>
    <w:bookmarkStart w:name="z94" w:id="75"/>
    <w:p>
      <w:pPr>
        <w:spacing w:after="0"/>
        <w:ind w:left="0"/>
        <w:jc w:val="both"/>
      </w:pPr>
      <w:r>
        <w:rPr>
          <w:rFonts w:ascii="Times New Roman"/>
          <w:b w:val="false"/>
          <w:i w:val="false"/>
          <w:color w:val="000000"/>
          <w:sz w:val="28"/>
        </w:rPr>
        <w:t>
      19) годовая эффективная (эквивалентная) доза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 Единица годовой эффективной дозы – Зиверт (Зв);</w:t>
      </w:r>
    </w:p>
    <w:bookmarkEnd w:id="75"/>
    <w:bookmarkStart w:name="z95" w:id="76"/>
    <w:p>
      <w:pPr>
        <w:spacing w:after="0"/>
        <w:ind w:left="0"/>
        <w:jc w:val="both"/>
      </w:pPr>
      <w:r>
        <w:rPr>
          <w:rFonts w:ascii="Times New Roman"/>
          <w:b w:val="false"/>
          <w:i w:val="false"/>
          <w:color w:val="000000"/>
          <w:sz w:val="28"/>
        </w:rPr>
        <w:t>
      20) предел годового поступления (далее – ПГП) –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w:t>
      </w:r>
    </w:p>
    <w:bookmarkEnd w:id="76"/>
    <w:bookmarkStart w:name="z96" w:id="77"/>
    <w:p>
      <w:pPr>
        <w:spacing w:after="0"/>
        <w:ind w:left="0"/>
        <w:jc w:val="both"/>
      </w:pPr>
      <w:r>
        <w:rPr>
          <w:rFonts w:ascii="Times New Roman"/>
          <w:b w:val="false"/>
          <w:i w:val="false"/>
          <w:color w:val="000000"/>
          <w:sz w:val="28"/>
        </w:rPr>
        <w:t>
      21) источник ионизирующего излучения (далее – источник излучения)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77"/>
    <w:bookmarkStart w:name="z97" w:id="78"/>
    <w:p>
      <w:pPr>
        <w:spacing w:after="0"/>
        <w:ind w:left="0"/>
        <w:jc w:val="both"/>
      </w:pPr>
      <w:r>
        <w:rPr>
          <w:rFonts w:ascii="Times New Roman"/>
          <w:b w:val="false"/>
          <w:i w:val="false"/>
          <w:color w:val="000000"/>
          <w:sz w:val="28"/>
        </w:rPr>
        <w:t>
      22) обращение с источниками ионизирующего излучения – деятельность, связанная с изготовлением, поставкой, получением, обладанием, хранением, использованием, передачей, переработкой или захоронением, импортом, экспортом, транспортированием, техническим обслуживанием источников ионизирующего излучения;</w:t>
      </w:r>
    </w:p>
    <w:bookmarkEnd w:id="78"/>
    <w:bookmarkStart w:name="z98" w:id="79"/>
    <w:p>
      <w:pPr>
        <w:spacing w:after="0"/>
        <w:ind w:left="0"/>
        <w:jc w:val="both"/>
      </w:pPr>
      <w:r>
        <w:rPr>
          <w:rFonts w:ascii="Times New Roman"/>
          <w:b w:val="false"/>
          <w:i w:val="false"/>
          <w:color w:val="000000"/>
          <w:sz w:val="28"/>
        </w:rPr>
        <w:t>
      23) устройство (источник), генерирующее ионизирующее излучение – электрофизическое устройство (рентгеновский аппарат, ускоритель, генератор и другое), в котором ионизирующее излучение возникает за счет изменения скорости заряженных частиц, их аннигиляции или ядерных реакций;</w:t>
      </w:r>
    </w:p>
    <w:bookmarkEnd w:id="79"/>
    <w:bookmarkStart w:name="z99" w:id="80"/>
    <w:p>
      <w:pPr>
        <w:spacing w:after="0"/>
        <w:ind w:left="0"/>
        <w:jc w:val="both"/>
      </w:pPr>
      <w:r>
        <w:rPr>
          <w:rFonts w:ascii="Times New Roman"/>
          <w:b w:val="false"/>
          <w:i w:val="false"/>
          <w:color w:val="000000"/>
          <w:sz w:val="28"/>
        </w:rPr>
        <w:t>
      24) открытый источник ионизирующего излучения – источник излучения, при использовании которого возможно поступление содержащихся в нем радионуклидов в окружающую среду;</w:t>
      </w:r>
    </w:p>
    <w:bookmarkEnd w:id="80"/>
    <w:bookmarkStart w:name="z100" w:id="81"/>
    <w:p>
      <w:pPr>
        <w:spacing w:after="0"/>
        <w:ind w:left="0"/>
        <w:jc w:val="both"/>
      </w:pPr>
      <w:r>
        <w:rPr>
          <w:rFonts w:ascii="Times New Roman"/>
          <w:b w:val="false"/>
          <w:i w:val="false"/>
          <w:color w:val="000000"/>
          <w:sz w:val="28"/>
        </w:rPr>
        <w:t>
      25) закрытый источник ионизирующего излучения –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81"/>
    <w:bookmarkStart w:name="z101" w:id="82"/>
    <w:p>
      <w:pPr>
        <w:spacing w:after="0"/>
        <w:ind w:left="0"/>
        <w:jc w:val="both"/>
      </w:pPr>
      <w:r>
        <w:rPr>
          <w:rFonts w:ascii="Times New Roman"/>
          <w:b w:val="false"/>
          <w:i w:val="false"/>
          <w:color w:val="000000"/>
          <w:sz w:val="28"/>
        </w:rPr>
        <w:t>
      26) профессиональное облучение – облучение персонала в процессе его работы с техногенными источниками ионизирующего излучения;</w:t>
      </w:r>
    </w:p>
    <w:bookmarkEnd w:id="82"/>
    <w:bookmarkStart w:name="z102" w:id="83"/>
    <w:p>
      <w:pPr>
        <w:spacing w:after="0"/>
        <w:ind w:left="0"/>
        <w:jc w:val="both"/>
      </w:pPr>
      <w:r>
        <w:rPr>
          <w:rFonts w:ascii="Times New Roman"/>
          <w:b w:val="false"/>
          <w:i w:val="false"/>
          <w:color w:val="000000"/>
          <w:sz w:val="28"/>
        </w:rPr>
        <w:t>
      27) квота –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w:t>
      </w:r>
    </w:p>
    <w:bookmarkEnd w:id="83"/>
    <w:bookmarkStart w:name="z103" w:id="84"/>
    <w:p>
      <w:pPr>
        <w:spacing w:after="0"/>
        <w:ind w:left="0"/>
        <w:jc w:val="both"/>
      </w:pPr>
      <w:r>
        <w:rPr>
          <w:rFonts w:ascii="Times New Roman"/>
          <w:b w:val="false"/>
          <w:i w:val="false"/>
          <w:color w:val="000000"/>
          <w:sz w:val="28"/>
        </w:rPr>
        <w:t>
      28) захоронение – размещение отработавшего ядерного топлива или радиоактивных отходов в пункте захоронения без намерения их изъятия;</w:t>
      </w:r>
    </w:p>
    <w:bookmarkEnd w:id="84"/>
    <w:bookmarkStart w:name="z104" w:id="85"/>
    <w:p>
      <w:pPr>
        <w:spacing w:after="0"/>
        <w:ind w:left="0"/>
        <w:jc w:val="both"/>
      </w:pPr>
      <w:r>
        <w:rPr>
          <w:rFonts w:ascii="Times New Roman"/>
          <w:b w:val="false"/>
          <w:i w:val="false"/>
          <w:color w:val="000000"/>
          <w:sz w:val="28"/>
        </w:rPr>
        <w:t>
      29) активность минимально значимая (далее – МЗА) – активность открытого или закрытого источника ионизирующего излучения при превышении которой источник подлежит учету и контролю. Единица измерения МЗА беккерель (далее – Бк);</w:t>
      </w:r>
    </w:p>
    <w:bookmarkEnd w:id="85"/>
    <w:bookmarkStart w:name="z105" w:id="86"/>
    <w:p>
      <w:pPr>
        <w:spacing w:after="0"/>
        <w:ind w:left="0"/>
        <w:jc w:val="both"/>
      </w:pPr>
      <w:r>
        <w:rPr>
          <w:rFonts w:ascii="Times New Roman"/>
          <w:b w:val="false"/>
          <w:i w:val="false"/>
          <w:color w:val="000000"/>
          <w:sz w:val="28"/>
        </w:rPr>
        <w:t>
      30) активность минимально значимая удельная (далее – МЗУА) – удельная активность открытого источника ионизирующего излучения при превышении которой источник подлежит учету и контролю. Для закрытых источников излучения решение о необходимости получения разрешения на обращение определяется путем сравнения его активности с МЗА, без учета МЗУА. Единица измерения МЗУА беккерель на грамм (далее – Бк/г);</w:t>
      </w:r>
    </w:p>
    <w:bookmarkEnd w:id="86"/>
    <w:bookmarkStart w:name="z106" w:id="87"/>
    <w:p>
      <w:pPr>
        <w:spacing w:after="0"/>
        <w:ind w:left="0"/>
        <w:jc w:val="both"/>
      </w:pPr>
      <w:r>
        <w:rPr>
          <w:rFonts w:ascii="Times New Roman"/>
          <w:b w:val="false"/>
          <w:i w:val="false"/>
          <w:color w:val="000000"/>
          <w:sz w:val="28"/>
        </w:rPr>
        <w:t>
      31) медицинское облучение – облучение пациентов в результате медицинского обследования или лечения;</w:t>
      </w:r>
    </w:p>
    <w:bookmarkEnd w:id="87"/>
    <w:bookmarkStart w:name="z107" w:id="88"/>
    <w:p>
      <w:pPr>
        <w:spacing w:after="0"/>
        <w:ind w:left="0"/>
        <w:jc w:val="both"/>
      </w:pPr>
      <w:r>
        <w:rPr>
          <w:rFonts w:ascii="Times New Roman"/>
          <w:b w:val="false"/>
          <w:i w:val="false"/>
          <w:color w:val="000000"/>
          <w:sz w:val="28"/>
        </w:rPr>
        <w:t>
      32) персонал – физические лица, постоянно или временно работающие с источниками ионизирующего излучения (группа А) или находящиеся по условиям труда в сфере их воздействия (группа Б);</w:t>
      </w:r>
    </w:p>
    <w:bookmarkEnd w:id="88"/>
    <w:bookmarkStart w:name="z108" w:id="89"/>
    <w:p>
      <w:pPr>
        <w:spacing w:after="0"/>
        <w:ind w:left="0"/>
        <w:jc w:val="both"/>
      </w:pPr>
      <w:r>
        <w:rPr>
          <w:rFonts w:ascii="Times New Roman"/>
          <w:b w:val="false"/>
          <w:i w:val="false"/>
          <w:color w:val="000000"/>
          <w:sz w:val="28"/>
        </w:rPr>
        <w:t>
      33) радиационная авария – нарушение пределов безопасной эксплуатации объекта использования атомной энергии, при котором произошел выход радиоактивных продуктов и (или) ионизирующего излучения за предусмотренные проектом нормальной эксплуатации границы, которые могли привести или привели к облучению людей или радиоактивному загрязнению окружающей среды выше установленных норм;</w:t>
      </w:r>
    </w:p>
    <w:bookmarkEnd w:id="89"/>
    <w:bookmarkStart w:name="z109" w:id="90"/>
    <w:p>
      <w:pPr>
        <w:spacing w:after="0"/>
        <w:ind w:left="0"/>
        <w:jc w:val="both"/>
      </w:pPr>
      <w:r>
        <w:rPr>
          <w:rFonts w:ascii="Times New Roman"/>
          <w:b w:val="false"/>
          <w:i w:val="false"/>
          <w:color w:val="000000"/>
          <w:sz w:val="28"/>
        </w:rPr>
        <w:t>
      34) зона радиационной аварии – территория, на которой установлен факт радиационной аварии;</w:t>
      </w:r>
    </w:p>
    <w:bookmarkEnd w:id="90"/>
    <w:bookmarkStart w:name="z110" w:id="91"/>
    <w:p>
      <w:pPr>
        <w:spacing w:after="0"/>
        <w:ind w:left="0"/>
        <w:jc w:val="both"/>
      </w:pPr>
      <w:r>
        <w:rPr>
          <w:rFonts w:ascii="Times New Roman"/>
          <w:b w:val="false"/>
          <w:i w:val="false"/>
          <w:color w:val="000000"/>
          <w:sz w:val="28"/>
        </w:rPr>
        <w:t>
      35) радиационный контроль – получение информации о радиационной обстановке на объекте, в окружающей среде и об уровнях облучения людей, в соответствии с требованиями нормативных правовых актов в сфере санитарно-эпидемиологического благополучия населения (включает в себя дозиметрический и радиометрический контроль);</w:t>
      </w:r>
    </w:p>
    <w:bookmarkEnd w:id="91"/>
    <w:bookmarkStart w:name="z111" w:id="92"/>
    <w:p>
      <w:pPr>
        <w:spacing w:after="0"/>
        <w:ind w:left="0"/>
        <w:jc w:val="both"/>
      </w:pPr>
      <w:r>
        <w:rPr>
          <w:rFonts w:ascii="Times New Roman"/>
          <w:b w:val="false"/>
          <w:i w:val="false"/>
          <w:color w:val="000000"/>
          <w:sz w:val="28"/>
        </w:rPr>
        <w:t>
      36) категория радиационной опасности – характеристика объекта использования атомной энергии по степени его радиационной опасности для населения и (или) окружающей среды при обращении с ним или в условиях возможной аварии;</w:t>
      </w:r>
    </w:p>
    <w:bookmarkEnd w:id="92"/>
    <w:bookmarkStart w:name="z112" w:id="93"/>
    <w:p>
      <w:pPr>
        <w:spacing w:after="0"/>
        <w:ind w:left="0"/>
        <w:jc w:val="both"/>
      </w:pPr>
      <w:r>
        <w:rPr>
          <w:rFonts w:ascii="Times New Roman"/>
          <w:b w:val="false"/>
          <w:i w:val="false"/>
          <w:color w:val="000000"/>
          <w:sz w:val="28"/>
        </w:rPr>
        <w:t>
      37) обеспечение радиационной безопасности – осуществление комплекса организационных, технологических, технических, санитарно-эпидемиологических и медико-профилактических мероприятий, направленных на снижение уровней облучения персонала и населения;</w:t>
      </w:r>
    </w:p>
    <w:bookmarkEnd w:id="93"/>
    <w:bookmarkStart w:name="z113" w:id="94"/>
    <w:p>
      <w:pPr>
        <w:spacing w:after="0"/>
        <w:ind w:left="0"/>
        <w:jc w:val="both"/>
      </w:pPr>
      <w:r>
        <w:rPr>
          <w:rFonts w:ascii="Times New Roman"/>
          <w:b w:val="false"/>
          <w:i w:val="false"/>
          <w:color w:val="000000"/>
          <w:sz w:val="28"/>
        </w:rPr>
        <w:t>
      38) радиационный объект – объект либо структурное подразделение объекта, где осуществляют обращение с источниками ионизирующего излучения;</w:t>
      </w:r>
    </w:p>
    <w:bookmarkEnd w:id="94"/>
    <w:bookmarkStart w:name="z114" w:id="95"/>
    <w:p>
      <w:pPr>
        <w:spacing w:after="0"/>
        <w:ind w:left="0"/>
        <w:jc w:val="both"/>
      </w:pPr>
      <w:r>
        <w:rPr>
          <w:rFonts w:ascii="Times New Roman"/>
          <w:b w:val="false"/>
          <w:i w:val="false"/>
          <w:color w:val="000000"/>
          <w:sz w:val="28"/>
        </w:rPr>
        <w:t>
      39) радиационно-гигиенический паспорт радиационного объекта – документ, характеризующий состояние радиационной безопасности в организации и содержащий рекомендации по ее улучшению;</w:t>
      </w:r>
    </w:p>
    <w:bookmarkEnd w:id="95"/>
    <w:bookmarkStart w:name="z115" w:id="96"/>
    <w:p>
      <w:pPr>
        <w:spacing w:after="0"/>
        <w:ind w:left="0"/>
        <w:jc w:val="both"/>
      </w:pPr>
      <w:r>
        <w:rPr>
          <w:rFonts w:ascii="Times New Roman"/>
          <w:b w:val="false"/>
          <w:i w:val="false"/>
          <w:color w:val="000000"/>
          <w:sz w:val="28"/>
        </w:rPr>
        <w:t>
      40) радиоактивное вещество – любые материалы природного или техногенного происхождения в любом агрегатном состоянии, содержащие радионуклиды;</w:t>
      </w:r>
    </w:p>
    <w:bookmarkEnd w:id="96"/>
    <w:bookmarkStart w:name="z116" w:id="97"/>
    <w:p>
      <w:pPr>
        <w:spacing w:after="0"/>
        <w:ind w:left="0"/>
        <w:jc w:val="both"/>
      </w:pPr>
      <w:r>
        <w:rPr>
          <w:rFonts w:ascii="Times New Roman"/>
          <w:b w:val="false"/>
          <w:i w:val="false"/>
          <w:color w:val="000000"/>
          <w:sz w:val="28"/>
        </w:rPr>
        <w:t>
      41)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97"/>
    <w:bookmarkStart w:name="z117" w:id="98"/>
    <w:p>
      <w:pPr>
        <w:spacing w:after="0"/>
        <w:ind w:left="0"/>
        <w:jc w:val="both"/>
      </w:pPr>
      <w:r>
        <w:rPr>
          <w:rFonts w:ascii="Times New Roman"/>
          <w:b w:val="false"/>
          <w:i w:val="false"/>
          <w:color w:val="000000"/>
          <w:sz w:val="28"/>
        </w:rPr>
        <w:t>
      42) обращение с радиоактивными отходами – все виды деятельности, связанные со сбором, транспортированием, переработкой, хранением и (или) захоронением радиоактивных отходов;</w:t>
      </w:r>
    </w:p>
    <w:bookmarkEnd w:id="98"/>
    <w:bookmarkStart w:name="z118" w:id="99"/>
    <w:p>
      <w:pPr>
        <w:spacing w:after="0"/>
        <w:ind w:left="0"/>
        <w:jc w:val="both"/>
      </w:pPr>
      <w:r>
        <w:rPr>
          <w:rFonts w:ascii="Times New Roman"/>
          <w:b w:val="false"/>
          <w:i w:val="false"/>
          <w:color w:val="000000"/>
          <w:sz w:val="28"/>
        </w:rPr>
        <w:t xml:space="preserve">
      43) радиоактивное загрязнение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 29012) (далее – Приказ № ҚР ДСМ-71) и настоящими Санитарными правилами;</w:t>
      </w:r>
    </w:p>
    <w:bookmarkEnd w:id="99"/>
    <w:bookmarkStart w:name="z119" w:id="100"/>
    <w:p>
      <w:pPr>
        <w:spacing w:after="0"/>
        <w:ind w:left="0"/>
        <w:jc w:val="both"/>
      </w:pPr>
      <w:r>
        <w:rPr>
          <w:rFonts w:ascii="Times New Roman"/>
          <w:b w:val="false"/>
          <w:i w:val="false"/>
          <w:color w:val="000000"/>
          <w:sz w:val="28"/>
        </w:rPr>
        <w:t>
      44) работа с радиоактивными веществами – любые виды обращения с радиоактивными веществами на рабочем месте, включая радиационный контроль;</w:t>
      </w:r>
    </w:p>
    <w:bookmarkEnd w:id="100"/>
    <w:bookmarkStart w:name="z120" w:id="101"/>
    <w:p>
      <w:pPr>
        <w:spacing w:after="0"/>
        <w:ind w:left="0"/>
        <w:jc w:val="both"/>
      </w:pPr>
      <w:r>
        <w:rPr>
          <w:rFonts w:ascii="Times New Roman"/>
          <w:b w:val="false"/>
          <w:i w:val="false"/>
          <w:color w:val="000000"/>
          <w:sz w:val="28"/>
        </w:rPr>
        <w:t>
      45) санитарный пропускник – комплекс помещений и оборудования,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p>
    <w:bookmarkEnd w:id="101"/>
    <w:bookmarkStart w:name="z121" w:id="102"/>
    <w:p>
      <w:pPr>
        <w:spacing w:after="0"/>
        <w:ind w:left="0"/>
        <w:jc w:val="both"/>
      </w:pPr>
      <w:r>
        <w:rPr>
          <w:rFonts w:ascii="Times New Roman"/>
          <w:b w:val="false"/>
          <w:i w:val="false"/>
          <w:color w:val="000000"/>
          <w:sz w:val="28"/>
        </w:rPr>
        <w:t>
      46) санитарный 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w:t>
      </w:r>
    </w:p>
    <w:bookmarkEnd w:id="102"/>
    <w:bookmarkStart w:name="z122" w:id="103"/>
    <w:p>
      <w:pPr>
        <w:spacing w:after="0"/>
        <w:ind w:left="0"/>
        <w:jc w:val="both"/>
      </w:pPr>
      <w:r>
        <w:rPr>
          <w:rFonts w:ascii="Times New Roman"/>
          <w:b w:val="false"/>
          <w:i w:val="false"/>
          <w:color w:val="000000"/>
          <w:sz w:val="28"/>
        </w:rPr>
        <w:t>
      47) облучение – воздействие на человека ионизирующего излучения;</w:t>
      </w:r>
    </w:p>
    <w:bookmarkEnd w:id="103"/>
    <w:bookmarkStart w:name="z123" w:id="104"/>
    <w:p>
      <w:pPr>
        <w:spacing w:after="0"/>
        <w:ind w:left="0"/>
        <w:jc w:val="both"/>
      </w:pPr>
      <w:r>
        <w:rPr>
          <w:rFonts w:ascii="Times New Roman"/>
          <w:b w:val="false"/>
          <w:i w:val="false"/>
          <w:color w:val="000000"/>
          <w:sz w:val="28"/>
        </w:rPr>
        <w:t>
      48) эффекты облучения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w:t>
      </w:r>
    </w:p>
    <w:bookmarkEnd w:id="104"/>
    <w:bookmarkStart w:name="z124" w:id="105"/>
    <w:p>
      <w:pPr>
        <w:spacing w:after="0"/>
        <w:ind w:left="0"/>
        <w:jc w:val="both"/>
      </w:pPr>
      <w:r>
        <w:rPr>
          <w:rFonts w:ascii="Times New Roman"/>
          <w:b w:val="false"/>
          <w:i w:val="false"/>
          <w:color w:val="000000"/>
          <w:sz w:val="28"/>
        </w:rPr>
        <w:t>
      49) группа критическая – группа лиц из населения (не менее десяти человек), однородная по одному или нескольким признакам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от источника излучения;</w:t>
      </w:r>
    </w:p>
    <w:bookmarkEnd w:id="105"/>
    <w:bookmarkStart w:name="z125" w:id="106"/>
    <w:p>
      <w:pPr>
        <w:spacing w:after="0"/>
        <w:ind w:left="0"/>
        <w:jc w:val="both"/>
      </w:pPr>
      <w:r>
        <w:rPr>
          <w:rFonts w:ascii="Times New Roman"/>
          <w:b w:val="false"/>
          <w:i w:val="false"/>
          <w:color w:val="000000"/>
          <w:sz w:val="28"/>
        </w:rPr>
        <w:t>
      50) поглощенная доза (далее – D) – величина энергии ионизирующего излучения, переданная веществу:</w:t>
      </w:r>
    </w:p>
    <w:bookmarkEnd w:id="106"/>
    <w:bookmarkStart w:name="z126"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870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xml:space="preserve">
      где: </w:t>
      </w:r>
    </w:p>
    <w:bookmarkEnd w:id="108"/>
    <w:bookmarkStart w:name="z128"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энергия, переданная ионизирующим излучением веществу, находящемуся в элементарном объеме, a dm - масса вещества в этом объеме.</w:t>
      </w:r>
      <w:r>
        <w:br/>
      </w:r>
      <w:r>
        <w:rPr>
          <w:rFonts w:ascii="Times New Roman"/>
          <w:b w:val="false"/>
          <w:i w:val="false"/>
          <w:color w:val="000000"/>
          <w:sz w:val="28"/>
        </w:rPr>
        <w:t>
</w:t>
      </w:r>
    </w:p>
    <w:bookmarkStart w:name="z129" w:id="110"/>
    <w:p>
      <w:pPr>
        <w:spacing w:after="0"/>
        <w:ind w:left="0"/>
        <w:jc w:val="both"/>
      </w:pPr>
      <w:r>
        <w:rPr>
          <w:rFonts w:ascii="Times New Roman"/>
          <w:b w:val="false"/>
          <w:i w:val="false"/>
          <w:color w:val="000000"/>
          <w:sz w:val="28"/>
        </w:rPr>
        <w:t>
      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поглощенная доза измеряется в джоулях, деленных на килограмм (Дж/кг), и имеет специальное название – грей (далее – Гр). Использовавшаяся ранее внесистемная единица рад равна 0,01 Гр;</w:t>
      </w:r>
    </w:p>
    <w:bookmarkEnd w:id="110"/>
    <w:bookmarkStart w:name="z130" w:id="111"/>
    <w:p>
      <w:pPr>
        <w:spacing w:after="0"/>
        <w:ind w:left="0"/>
        <w:jc w:val="both"/>
      </w:pPr>
      <w:r>
        <w:rPr>
          <w:rFonts w:ascii="Times New Roman"/>
          <w:b w:val="false"/>
          <w:i w:val="false"/>
          <w:color w:val="000000"/>
          <w:sz w:val="28"/>
        </w:rPr>
        <w:t xml:space="preserve">
      51) природный источник излучения – источник ионизирующего излучения природного происхождения, на который распространяется действие </w:t>
      </w:r>
      <w:r>
        <w:rPr>
          <w:rFonts w:ascii="Times New Roman"/>
          <w:b w:val="false"/>
          <w:i w:val="false"/>
          <w:color w:val="000000"/>
          <w:sz w:val="28"/>
        </w:rPr>
        <w:t>Приказа № ҚР ДСМ-71</w:t>
      </w:r>
      <w:r>
        <w:rPr>
          <w:rFonts w:ascii="Times New Roman"/>
          <w:b w:val="false"/>
          <w:i w:val="false"/>
          <w:color w:val="000000"/>
          <w:sz w:val="28"/>
        </w:rPr>
        <w:t xml:space="preserve"> и настоящих Санитарных правил;</w:t>
      </w:r>
    </w:p>
    <w:bookmarkEnd w:id="111"/>
    <w:bookmarkStart w:name="z131" w:id="112"/>
    <w:p>
      <w:pPr>
        <w:spacing w:after="0"/>
        <w:ind w:left="0"/>
        <w:jc w:val="both"/>
      </w:pPr>
      <w:r>
        <w:rPr>
          <w:rFonts w:ascii="Times New Roman"/>
          <w:b w:val="false"/>
          <w:i w:val="false"/>
          <w:color w:val="000000"/>
          <w:sz w:val="28"/>
        </w:rPr>
        <w:t>
      52) природные радионуклиды – радиоактивные элементы рядов урана-238 и тория-232;</w:t>
      </w:r>
    </w:p>
    <w:bookmarkEnd w:id="112"/>
    <w:bookmarkStart w:name="z132" w:id="113"/>
    <w:p>
      <w:pPr>
        <w:spacing w:after="0"/>
        <w:ind w:left="0"/>
        <w:jc w:val="both"/>
      </w:pPr>
      <w:r>
        <w:rPr>
          <w:rFonts w:ascii="Times New Roman"/>
          <w:b w:val="false"/>
          <w:i w:val="false"/>
          <w:color w:val="000000"/>
          <w:sz w:val="28"/>
        </w:rPr>
        <w:t>
      53) риск – вероятность возникновения у человека или его потомства какого-либо вредного последствия в результате облучения;</w:t>
      </w:r>
    </w:p>
    <w:bookmarkEnd w:id="113"/>
    <w:bookmarkStart w:name="z133" w:id="114"/>
    <w:p>
      <w:pPr>
        <w:spacing w:after="0"/>
        <w:ind w:left="0"/>
        <w:jc w:val="both"/>
      </w:pPr>
      <w:r>
        <w:rPr>
          <w:rFonts w:ascii="Times New Roman"/>
          <w:b w:val="false"/>
          <w:i w:val="false"/>
          <w:color w:val="000000"/>
          <w:sz w:val="28"/>
        </w:rPr>
        <w:t>
      54) техногенное облучение – облучение от техногенных источников излучения как в нормальных, так и в аварийных условиях, за исключением медицинского облучения пациентов;</w:t>
      </w:r>
    </w:p>
    <w:bookmarkEnd w:id="114"/>
    <w:bookmarkStart w:name="z134" w:id="115"/>
    <w:p>
      <w:pPr>
        <w:spacing w:after="0"/>
        <w:ind w:left="0"/>
        <w:jc w:val="both"/>
      </w:pPr>
      <w:r>
        <w:rPr>
          <w:rFonts w:ascii="Times New Roman"/>
          <w:b w:val="false"/>
          <w:i w:val="false"/>
          <w:color w:val="000000"/>
          <w:sz w:val="28"/>
        </w:rPr>
        <w:t>
      55) техногенный источник излучения – источник ионизирующего излучения, специально созданный для его полезного применения или являющийся побочным продуктом этой деятельности;</w:t>
      </w:r>
    </w:p>
    <w:bookmarkEnd w:id="115"/>
    <w:bookmarkStart w:name="z135" w:id="116"/>
    <w:p>
      <w:pPr>
        <w:spacing w:after="0"/>
        <w:ind w:left="0"/>
        <w:jc w:val="both"/>
      </w:pPr>
      <w:r>
        <w:rPr>
          <w:rFonts w:ascii="Times New Roman"/>
          <w:b w:val="false"/>
          <w:i w:val="false"/>
          <w:color w:val="000000"/>
          <w:sz w:val="28"/>
        </w:rPr>
        <w:t xml:space="preserve">
      56) эффективная доза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которые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1 к настоящим Санитарным правилам:</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7"/>
    <w:p>
      <w:pPr>
        <w:spacing w:after="0"/>
        <w:ind w:left="0"/>
        <w:jc w:val="both"/>
      </w:pPr>
      <w:r>
        <w:rPr>
          <w:rFonts w:ascii="Times New Roman"/>
          <w:b w:val="false"/>
          <w:i w:val="false"/>
          <w:color w:val="000000"/>
          <w:sz w:val="28"/>
        </w:rPr>
        <w:t>
      где: HT – эквивалентная доза в органе или ткани Т, a WT – взвешивающий коэффициент для органа или ткани Т. Единица эффективной дозы – Зиверт (3в);</w:t>
      </w:r>
    </w:p>
    <w:bookmarkEnd w:id="117"/>
    <w:bookmarkStart w:name="z138" w:id="118"/>
    <w:p>
      <w:pPr>
        <w:spacing w:after="0"/>
        <w:ind w:left="0"/>
        <w:jc w:val="both"/>
      </w:pPr>
      <w:r>
        <w:rPr>
          <w:rFonts w:ascii="Times New Roman"/>
          <w:b w:val="false"/>
          <w:i w:val="false"/>
          <w:color w:val="000000"/>
          <w:sz w:val="28"/>
        </w:rPr>
        <w:t>
      57) коллективная эффективная доза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человеко-зиверт (далее – чел-Зв);</w:t>
      </w:r>
    </w:p>
    <w:bookmarkEnd w:id="118"/>
    <w:bookmarkStart w:name="z139" w:id="119"/>
    <w:p>
      <w:pPr>
        <w:spacing w:after="0"/>
        <w:ind w:left="0"/>
        <w:jc w:val="both"/>
      </w:pPr>
      <w:r>
        <w:rPr>
          <w:rFonts w:ascii="Times New Roman"/>
          <w:b w:val="false"/>
          <w:i w:val="false"/>
          <w:color w:val="000000"/>
          <w:sz w:val="28"/>
        </w:rPr>
        <w:t>
      58) удельная (объемная) активность – отношение активности А радионуклида в веществе к массе m (объему V) вещества:</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0"/>
    <w:p>
      <w:pPr>
        <w:spacing w:after="0"/>
        <w:ind w:left="0"/>
        <w:jc w:val="both"/>
      </w:pPr>
      <w:r>
        <w:rPr>
          <w:rFonts w:ascii="Times New Roman"/>
          <w:b w:val="false"/>
          <w:i w:val="false"/>
          <w:color w:val="000000"/>
          <w:sz w:val="28"/>
        </w:rPr>
        <w:t>
      Единица удельной активности – беккерель на килограмм (далее – Бк/кг). Единица объемной активности – беккерель на кубический метр (далее – Бк/м3);</w:t>
      </w:r>
    </w:p>
    <w:bookmarkEnd w:id="120"/>
    <w:bookmarkStart w:name="z142" w:id="121"/>
    <w:p>
      <w:pPr>
        <w:spacing w:after="0"/>
        <w:ind w:left="0"/>
        <w:jc w:val="both"/>
      </w:pPr>
      <w:r>
        <w:rPr>
          <w:rFonts w:ascii="Times New Roman"/>
          <w:b w:val="false"/>
          <w:i w:val="false"/>
          <w:color w:val="000000"/>
          <w:sz w:val="28"/>
        </w:rPr>
        <w:t>
      59) загрязнение поверхности неснимаемое (фиксированное) – радиоактивные вещества, которые не переносятся при контакте на другие предметы и не удаляются при дезактивации;</w:t>
      </w:r>
    </w:p>
    <w:bookmarkEnd w:id="121"/>
    <w:bookmarkStart w:name="z143" w:id="122"/>
    <w:p>
      <w:pPr>
        <w:spacing w:after="0"/>
        <w:ind w:left="0"/>
        <w:jc w:val="both"/>
      </w:pPr>
      <w:r>
        <w:rPr>
          <w:rFonts w:ascii="Times New Roman"/>
          <w:b w:val="false"/>
          <w:i w:val="false"/>
          <w:color w:val="000000"/>
          <w:sz w:val="28"/>
        </w:rPr>
        <w:t>
      60) загрязнение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w:t>
      </w:r>
    </w:p>
    <w:bookmarkEnd w:id="122"/>
    <w:bookmarkStart w:name="z144" w:id="123"/>
    <w:p>
      <w:pPr>
        <w:spacing w:after="0"/>
        <w:ind w:left="0"/>
        <w:jc w:val="both"/>
      </w:pPr>
      <w:r>
        <w:rPr>
          <w:rFonts w:ascii="Times New Roman"/>
          <w:b w:val="false"/>
          <w:i w:val="false"/>
          <w:color w:val="000000"/>
          <w:sz w:val="28"/>
        </w:rPr>
        <w:t>
      61) население – все лица, включая персонал вне работы с источниками ионизирующего излучения;</w:t>
      </w:r>
    </w:p>
    <w:bookmarkEnd w:id="123"/>
    <w:bookmarkStart w:name="z145" w:id="124"/>
    <w:p>
      <w:pPr>
        <w:spacing w:after="0"/>
        <w:ind w:left="0"/>
        <w:jc w:val="both"/>
      </w:pPr>
      <w:r>
        <w:rPr>
          <w:rFonts w:ascii="Times New Roman"/>
          <w:b w:val="false"/>
          <w:i w:val="false"/>
          <w:color w:val="000000"/>
          <w:sz w:val="28"/>
        </w:rPr>
        <w:t>
      62)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w:t>
      </w:r>
    </w:p>
    <w:bookmarkEnd w:id="124"/>
    <w:bookmarkStart w:name="z146" w:id="125"/>
    <w:p>
      <w:pPr>
        <w:spacing w:after="0"/>
        <w:ind w:left="0"/>
        <w:jc w:val="both"/>
      </w:pPr>
      <w:r>
        <w:rPr>
          <w:rFonts w:ascii="Times New Roman"/>
          <w:b w:val="false"/>
          <w:i w:val="false"/>
          <w:color w:val="000000"/>
          <w:sz w:val="28"/>
        </w:rPr>
        <w:t xml:space="preserve">
      63) доза эквивалентная (далее – </w:t>
      </w:r>
    </w:p>
    <w:bookmarkEnd w:id="125"/>
    <w:bookmarkStart w:name="z14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27"/>
    <w:p>
      <w:pPr>
        <w:spacing w:after="0"/>
        <w:ind w:left="0"/>
        <w:jc w:val="both"/>
      </w:pPr>
      <w:r>
        <w:rPr>
          <w:rFonts w:ascii="Times New Roman"/>
          <w:b w:val="false"/>
          <w:i w:val="false"/>
          <w:color w:val="000000"/>
          <w:sz w:val="28"/>
        </w:rPr>
        <w:t xml:space="preserve">
      ) или эффективная </w:t>
      </w:r>
    </w:p>
    <w:bookmarkEnd w:id="127"/>
    <w:bookmarkStart w:name="z149"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273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3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0"/>
    <w:p>
      <w:pPr>
        <w:spacing w:after="0"/>
        <w:ind w:left="0"/>
        <w:jc w:val="both"/>
      </w:pPr>
      <w:r>
        <w:rPr>
          <w:rFonts w:ascii="Times New Roman"/>
          <w:b w:val="false"/>
          <w:i w:val="false"/>
          <w:color w:val="000000"/>
          <w:sz w:val="28"/>
        </w:rPr>
        <w:t xml:space="preserve">
      ожидаемая при внутреннем облучении – доза за время t, прошедшее после поступления радиоактивных веществ в организм: </w:t>
      </w:r>
    </w:p>
    <w:bookmarkEnd w:id="130"/>
    <w:bookmarkStart w:name="z152" w:id="131"/>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o</w:t>
      </w:r>
      <w:r>
        <w:rPr>
          <w:rFonts w:ascii="Times New Roman"/>
          <w:b w:val="false"/>
          <w:i w:val="false"/>
          <w:color w:val="000000"/>
          <w:sz w:val="28"/>
        </w:rPr>
        <w:t xml:space="preserve"> – момент поступления, a H</w:t>
      </w:r>
      <w:r>
        <w:rPr>
          <w:rFonts w:ascii="Times New Roman"/>
          <w:b w:val="false"/>
          <w:i w:val="false"/>
          <w:color w:val="000000"/>
          <w:vertAlign w:val="subscript"/>
        </w:rPr>
        <w:t>T</w:t>
      </w:r>
      <w:r>
        <w:rPr>
          <w:rFonts w:ascii="Times New Roman"/>
          <w:b w:val="false"/>
          <w:i w:val="false"/>
          <w:color w:val="000000"/>
          <w:sz w:val="28"/>
        </w:rPr>
        <w:t>(t)– мощность эквивалентной дозы к моменту времени t в органе или ткани Т.</w:t>
      </w:r>
    </w:p>
    <w:bookmarkEnd w:id="131"/>
    <w:bookmarkStart w:name="z153" w:id="132"/>
    <w:p>
      <w:pPr>
        <w:spacing w:after="0"/>
        <w:ind w:left="0"/>
        <w:jc w:val="both"/>
      </w:pPr>
      <w:r>
        <w:rPr>
          <w:rFonts w:ascii="Times New Roman"/>
          <w:b w:val="false"/>
          <w:i w:val="false"/>
          <w:color w:val="000000"/>
          <w:sz w:val="28"/>
        </w:rPr>
        <w:t xml:space="preserve">
      Когда </w:t>
      </w:r>
    </w:p>
    <w:bookmarkEnd w:id="13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определено, то его следует принять равным 50 годам для взрослых и 70 лет для детей;</w:t>
      </w:r>
      <w:r>
        <w:br/>
      </w:r>
      <w:r>
        <w:rPr>
          <w:rFonts w:ascii="Times New Roman"/>
          <w:b w:val="false"/>
          <w:i w:val="false"/>
          <w:color w:val="000000"/>
          <w:sz w:val="28"/>
        </w:rPr>
        <w:t>
</w:t>
      </w:r>
    </w:p>
    <w:bookmarkStart w:name="z154" w:id="133"/>
    <w:p>
      <w:pPr>
        <w:spacing w:after="0"/>
        <w:ind w:left="0"/>
        <w:jc w:val="both"/>
      </w:pPr>
      <w:r>
        <w:rPr>
          <w:rFonts w:ascii="Times New Roman"/>
          <w:b w:val="false"/>
          <w:i w:val="false"/>
          <w:color w:val="000000"/>
          <w:sz w:val="28"/>
        </w:rPr>
        <w:t xml:space="preserve">
      64) D-величина – пороговые значения активности для отдельных радионуклидов, при превышении которой выявляются детерминированные эффекты и радиоактивный источник считается опасным. Категории опасности приведены в </w:t>
      </w:r>
      <w:r>
        <w:rPr>
          <w:rFonts w:ascii="Times New Roman"/>
          <w:b w:val="false"/>
          <w:i w:val="false"/>
          <w:color w:val="000000"/>
          <w:sz w:val="28"/>
        </w:rPr>
        <w:t>Приказе № ҚР ДСМ-71</w:t>
      </w:r>
      <w:r>
        <w:rPr>
          <w:rFonts w:ascii="Times New Roman"/>
          <w:b w:val="false"/>
          <w:i w:val="false"/>
          <w:color w:val="000000"/>
          <w:sz w:val="28"/>
        </w:rPr>
        <w:t>;</w:t>
      </w:r>
    </w:p>
    <w:bookmarkEnd w:id="133"/>
    <w:bookmarkStart w:name="z155" w:id="134"/>
    <w:p>
      <w:pPr>
        <w:spacing w:after="0"/>
        <w:ind w:left="0"/>
        <w:jc w:val="both"/>
      </w:pPr>
      <w:r>
        <w:rPr>
          <w:rFonts w:ascii="Times New Roman"/>
          <w:b w:val="false"/>
          <w:i w:val="false"/>
          <w:color w:val="000000"/>
          <w:sz w:val="28"/>
        </w:rPr>
        <w:t>
      65) активность эквивалентная равновесная объемная (далее – ЭРОА) дочерних продуктов изотопов радона – 222Rn и 220Rn – взвешенная сумма объемных активностей короткоживущих дочерних продуктов изотопов радона - 218Po (RaA); 214Pb (RaB); 214Bi (RaC); 212Pb(ThB); 212Bi (ThC) соответственно:</w:t>
      </w:r>
    </w:p>
    <w:bookmarkEnd w:id="134"/>
    <w:bookmarkStart w:name="z156"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5130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30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36"/>
    <w:p>
      <w:pPr>
        <w:spacing w:after="0"/>
        <w:ind w:left="0"/>
        <w:jc w:val="both"/>
      </w:pPr>
      <w:r>
        <w:rPr>
          <w:rFonts w:ascii="Times New Roman"/>
          <w:b w:val="false"/>
          <w:i w:val="false"/>
          <w:color w:val="000000"/>
          <w:sz w:val="28"/>
        </w:rPr>
        <w:t>
      где: A</w:t>
      </w:r>
      <w:r>
        <w:rPr>
          <w:rFonts w:ascii="Times New Roman"/>
          <w:b w:val="false"/>
          <w:i w:val="false"/>
          <w:color w:val="000000"/>
          <w:vertAlign w:val="subscript"/>
        </w:rPr>
        <w:t>Ra</w:t>
      </w:r>
      <w:r>
        <w:rPr>
          <w:rFonts w:ascii="Times New Roman"/>
          <w:b w:val="false"/>
          <w:i w:val="false"/>
          <w:color w:val="000000"/>
          <w:sz w:val="28"/>
        </w:rPr>
        <w:t xml:space="preserve"> , ATn – объемные активности дочерних продуктов изотопов радона.";</w:t>
      </w:r>
    </w:p>
    <w:bookmarkEnd w:id="136"/>
    <w:bookmarkStart w:name="z158" w:id="137"/>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37"/>
    <w:bookmarkStart w:name="z159" w:id="138"/>
    <w:p>
      <w:pPr>
        <w:spacing w:after="0"/>
        <w:ind w:left="0"/>
        <w:jc w:val="both"/>
      </w:pPr>
      <w:r>
        <w:rPr>
          <w:rFonts w:ascii="Times New Roman"/>
          <w:b w:val="false"/>
          <w:i w:val="false"/>
          <w:color w:val="000000"/>
          <w:sz w:val="28"/>
        </w:rPr>
        <w:t xml:space="preserve">
      "4) на рабочем месте удельная активность открытых радионуклидных источников меньше МЗУА или активность открытого радионуклидного источника излучения меньше МЗА, приведенных в </w:t>
      </w:r>
      <w:r>
        <w:rPr>
          <w:rFonts w:ascii="Times New Roman"/>
          <w:b w:val="false"/>
          <w:i w:val="false"/>
          <w:color w:val="000000"/>
          <w:sz w:val="28"/>
        </w:rPr>
        <w:t>Приказе № ҚР ДСМ-71</w:t>
      </w:r>
      <w:r>
        <w:rPr>
          <w:rFonts w:ascii="Times New Roman"/>
          <w:b w:val="false"/>
          <w:i w:val="false"/>
          <w:color w:val="000000"/>
          <w:sz w:val="28"/>
        </w:rPr>
        <w:t>, при этом сумма отношений активности отдельных радионуклидов к их табличным значениям меньше 1;</w:t>
      </w:r>
    </w:p>
    <w:bookmarkEnd w:id="138"/>
    <w:bookmarkStart w:name="z160" w:id="139"/>
    <w:p>
      <w:pPr>
        <w:spacing w:after="0"/>
        <w:ind w:left="0"/>
        <w:jc w:val="both"/>
      </w:pPr>
      <w:r>
        <w:rPr>
          <w:rFonts w:ascii="Times New Roman"/>
          <w:b w:val="false"/>
          <w:i w:val="false"/>
          <w:color w:val="000000"/>
          <w:sz w:val="28"/>
        </w:rPr>
        <w:t xml:space="preserve">
      5) в организации общая активность открытых радионуклидных источников излучения не превышает более чем в 10 раз МЗА или сумма отношений активности разных радионуклидов к их табличным значениям, приведенным в </w:t>
      </w:r>
      <w:r>
        <w:rPr>
          <w:rFonts w:ascii="Times New Roman"/>
          <w:b w:val="false"/>
          <w:i w:val="false"/>
          <w:color w:val="000000"/>
          <w:sz w:val="28"/>
        </w:rPr>
        <w:t>Приказе № ҚР ДСМ-71</w:t>
      </w:r>
      <w:r>
        <w:rPr>
          <w:rFonts w:ascii="Times New Roman"/>
          <w:b w:val="false"/>
          <w:i w:val="false"/>
          <w:color w:val="000000"/>
          <w:sz w:val="28"/>
        </w:rPr>
        <w:t>, не превышает 1.";</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63" w:id="140"/>
    <w:p>
      <w:pPr>
        <w:spacing w:after="0"/>
        <w:ind w:left="0"/>
        <w:jc w:val="both"/>
      </w:pPr>
      <w:r>
        <w:rPr>
          <w:rFonts w:ascii="Times New Roman"/>
          <w:b w:val="false"/>
          <w:i w:val="false"/>
          <w:color w:val="000000"/>
          <w:sz w:val="28"/>
        </w:rPr>
        <w:t xml:space="preserve">
      "7. Радиационная безопасность персонала, населения и окружающей среды считается обеспеченной, если соблюдаются основные принципы радиационной безопасности (обоснование, оптимизация, нормирование) и требования,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радиационной безопасности населения", </w:t>
      </w:r>
      <w:r>
        <w:rPr>
          <w:rFonts w:ascii="Times New Roman"/>
          <w:b w:val="false"/>
          <w:i w:val="false"/>
          <w:color w:val="000000"/>
          <w:sz w:val="28"/>
        </w:rPr>
        <w:t>Приказом № ҚР ДСМ-71</w:t>
      </w:r>
      <w:r>
        <w:rPr>
          <w:rFonts w:ascii="Times New Roman"/>
          <w:b w:val="false"/>
          <w:i w:val="false"/>
          <w:color w:val="000000"/>
          <w:sz w:val="28"/>
        </w:rPr>
        <w:t xml:space="preserve"> и настоящими Санитарными правилами.</w:t>
      </w:r>
    </w:p>
    <w:bookmarkEnd w:id="140"/>
    <w:bookmarkStart w:name="z164" w:id="141"/>
    <w:p>
      <w:pPr>
        <w:spacing w:after="0"/>
        <w:ind w:left="0"/>
        <w:jc w:val="both"/>
      </w:pPr>
      <w:r>
        <w:rPr>
          <w:rFonts w:ascii="Times New Roman"/>
          <w:b w:val="false"/>
          <w:i w:val="false"/>
          <w:color w:val="000000"/>
          <w:sz w:val="28"/>
        </w:rPr>
        <w:t xml:space="preserve">
      Принцип обоснования применяется при проектировании новых источников излучения и радиационных объектов, при выдаче лицензий, утверждении нормативно-технической документации на использование источников излучения, а также при изменении условий их эксплуатации. Практическая реализация основных принципов обеспечения радиационной безопасности выполняется в соответствии с подходами, изложенными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41"/>
    <w:bookmarkStart w:name="z165" w:id="142"/>
    <w:p>
      <w:pPr>
        <w:spacing w:after="0"/>
        <w:ind w:left="0"/>
        <w:jc w:val="both"/>
      </w:pPr>
      <w:r>
        <w:rPr>
          <w:rFonts w:ascii="Times New Roman"/>
          <w:b w:val="false"/>
          <w:i w:val="false"/>
          <w:color w:val="000000"/>
          <w:sz w:val="28"/>
        </w:rPr>
        <w:t>
      При радиационной аварии принцип обоснования относится не к источникам излучения и условиям облучения, а к защитному мероприятию. В качестве величины пользы следует оценивать предотвращенную данным мероприятием дозу. Мероприятия, направленные на восстановление контроля над источниками излучения, проводятся в обязательном порядке.</w:t>
      </w:r>
    </w:p>
    <w:bookmarkEnd w:id="142"/>
    <w:bookmarkStart w:name="z166" w:id="143"/>
    <w:p>
      <w:pPr>
        <w:spacing w:after="0"/>
        <w:ind w:left="0"/>
        <w:jc w:val="both"/>
      </w:pPr>
      <w:r>
        <w:rPr>
          <w:rFonts w:ascii="Times New Roman"/>
          <w:b w:val="false"/>
          <w:i w:val="false"/>
          <w:color w:val="000000"/>
          <w:sz w:val="28"/>
        </w:rPr>
        <w:t xml:space="preserve">
      Принцип оптимизации применяется в условиях нормальной эксплуатации источников излучений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p>
    <w:bookmarkEnd w:id="143"/>
    <w:bookmarkStart w:name="z167" w:id="144"/>
    <w:p>
      <w:pPr>
        <w:spacing w:after="0"/>
        <w:ind w:left="0"/>
        <w:jc w:val="both"/>
      </w:pPr>
      <w:r>
        <w:rPr>
          <w:rFonts w:ascii="Times New Roman"/>
          <w:b w:val="false"/>
          <w:i w:val="false"/>
          <w:color w:val="000000"/>
          <w:sz w:val="28"/>
        </w:rPr>
        <w:t>
      При радиационной аварии, когда вместо пределов доз действуют более высокие уровни вмешательства, принцип оптимизации применяется к защитному мероприятию с учетом предотвращаемой дозы облучения и ущерба, связанного с вмешательством.</w:t>
      </w:r>
    </w:p>
    <w:bookmarkEnd w:id="144"/>
    <w:bookmarkStart w:name="z168" w:id="145"/>
    <w:p>
      <w:pPr>
        <w:spacing w:after="0"/>
        <w:ind w:left="0"/>
        <w:jc w:val="both"/>
      </w:pPr>
      <w:r>
        <w:rPr>
          <w:rFonts w:ascii="Times New Roman"/>
          <w:b w:val="false"/>
          <w:i w:val="false"/>
          <w:color w:val="000000"/>
          <w:sz w:val="28"/>
        </w:rPr>
        <w:t xml:space="preserve">
      Принцип нормирования обеспечивается всеми физическими и юридическими лицами, от которых зависит уровень облучения человека и предусматривает не превышение установленных в </w:t>
      </w:r>
      <w:r>
        <w:rPr>
          <w:rFonts w:ascii="Times New Roman"/>
          <w:b w:val="false"/>
          <w:i w:val="false"/>
          <w:color w:val="000000"/>
          <w:sz w:val="28"/>
        </w:rPr>
        <w:t>Приказе № ҚР ДСМ-71</w:t>
      </w:r>
      <w:r>
        <w:rPr>
          <w:rFonts w:ascii="Times New Roman"/>
          <w:b w:val="false"/>
          <w:i w:val="false"/>
          <w:color w:val="000000"/>
          <w:sz w:val="28"/>
        </w:rPr>
        <w:t xml:space="preserve"> индивидуальных пределов доз облучения граждан от всех источников излучения.</w:t>
      </w:r>
    </w:p>
    <w:bookmarkEnd w:id="145"/>
    <w:bookmarkStart w:name="z169" w:id="146"/>
    <w:p>
      <w:pPr>
        <w:spacing w:after="0"/>
        <w:ind w:left="0"/>
        <w:jc w:val="both"/>
      </w:pPr>
      <w:r>
        <w:rPr>
          <w:rFonts w:ascii="Times New Roman"/>
          <w:b w:val="false"/>
          <w:i w:val="false"/>
          <w:color w:val="000000"/>
          <w:sz w:val="28"/>
        </w:rPr>
        <w:t xml:space="preserve">
      Для контроля за эффективными и эквивалентными дозами облучения, регламентированными </w:t>
      </w:r>
      <w:r>
        <w:rPr>
          <w:rFonts w:ascii="Times New Roman"/>
          <w:b w:val="false"/>
          <w:i w:val="false"/>
          <w:color w:val="000000"/>
          <w:sz w:val="28"/>
        </w:rPr>
        <w:t>Приказом № ҚР ДСМ-71</w:t>
      </w:r>
      <w:r>
        <w:rPr>
          <w:rFonts w:ascii="Times New Roman"/>
          <w:b w:val="false"/>
          <w:i w:val="false"/>
          <w:color w:val="000000"/>
          <w:sz w:val="28"/>
        </w:rPr>
        <w:t>, вводятся допустимые уровни монофакторного воздействия (для одного радионуклида в зависимости от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w:t>
      </w:r>
    </w:p>
    <w:bookmarkEnd w:id="146"/>
    <w:bookmarkStart w:name="z170" w:id="147"/>
    <w:p>
      <w:pPr>
        <w:spacing w:after="0"/>
        <w:ind w:left="0"/>
        <w:jc w:val="both"/>
      </w:pPr>
      <w:r>
        <w:rPr>
          <w:rFonts w:ascii="Times New Roman"/>
          <w:b w:val="false"/>
          <w:i w:val="false"/>
          <w:color w:val="000000"/>
          <w:sz w:val="28"/>
        </w:rPr>
        <w:t>
      Производные нормативы при техногенном облучении рассчитаны для монофакторного воздействия и каждый из них исчерпывает весь предел дозы, их использование основывается на условии не превышения единицы суммой отношений всех контролируемых величин к их допустимым значениям.</w:t>
      </w:r>
    </w:p>
    <w:bookmarkEnd w:id="147"/>
    <w:bookmarkStart w:name="z171" w:id="148"/>
    <w:p>
      <w:pPr>
        <w:spacing w:after="0"/>
        <w:ind w:left="0"/>
        <w:jc w:val="both"/>
      </w:pPr>
      <w:r>
        <w:rPr>
          <w:rFonts w:ascii="Times New Roman"/>
          <w:b w:val="false"/>
          <w:i w:val="false"/>
          <w:color w:val="000000"/>
          <w:sz w:val="28"/>
        </w:rPr>
        <w:t>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применяются квоты на основные техногенные источники облучения.</w:t>
      </w:r>
    </w:p>
    <w:bookmarkEnd w:id="148"/>
    <w:bookmarkStart w:name="z172" w:id="149"/>
    <w:p>
      <w:pPr>
        <w:spacing w:after="0"/>
        <w:ind w:left="0"/>
        <w:jc w:val="both"/>
      </w:pPr>
      <w:r>
        <w:rPr>
          <w:rFonts w:ascii="Times New Roman"/>
          <w:b w:val="false"/>
          <w:i w:val="false"/>
          <w:color w:val="000000"/>
          <w:sz w:val="28"/>
        </w:rPr>
        <w:t xml:space="preserve">
      Обоснование значений квот содержится в проектах радиационных объектов. Инструкция по установлению квот на облучение населения от отдельных техногенных источников излучения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4" w:id="150"/>
    <w:p>
      <w:pPr>
        <w:spacing w:after="0"/>
        <w:ind w:left="0"/>
        <w:jc w:val="both"/>
      </w:pPr>
      <w:r>
        <w:rPr>
          <w:rFonts w:ascii="Times New Roman"/>
          <w:b w:val="false"/>
          <w:i w:val="false"/>
          <w:color w:val="000000"/>
          <w:sz w:val="28"/>
        </w:rPr>
        <w:t xml:space="preserve">
      "9. Анализ данных, приведенных в радиационно-гигиенических паспортах радиационного объекта, следует проводить путем сопоставления их с требованиями </w:t>
      </w:r>
      <w:r>
        <w:rPr>
          <w:rFonts w:ascii="Times New Roman"/>
          <w:b w:val="false"/>
          <w:i w:val="false"/>
          <w:color w:val="000000"/>
          <w:sz w:val="28"/>
        </w:rPr>
        <w:t>Приказа № ҚР ДСМ-71</w:t>
      </w:r>
      <w:r>
        <w:rPr>
          <w:rFonts w:ascii="Times New Roman"/>
          <w:b w:val="false"/>
          <w:i w:val="false"/>
          <w:color w:val="000000"/>
          <w:sz w:val="28"/>
        </w:rPr>
        <w:t>, настоящих Санитарных правил и с данными предыдущих лет.";</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76" w:id="151"/>
    <w:p>
      <w:pPr>
        <w:spacing w:after="0"/>
        <w:ind w:left="0"/>
        <w:jc w:val="both"/>
      </w:pPr>
      <w:r>
        <w:rPr>
          <w:rFonts w:ascii="Times New Roman"/>
          <w:b w:val="false"/>
          <w:i w:val="false"/>
          <w:color w:val="000000"/>
          <w:sz w:val="28"/>
        </w:rPr>
        <w:t>
      "11. Радиационная безопасность персонала обеспечивается:</w:t>
      </w:r>
    </w:p>
    <w:bookmarkEnd w:id="151"/>
    <w:bookmarkStart w:name="z177" w:id="152"/>
    <w:p>
      <w:pPr>
        <w:spacing w:after="0"/>
        <w:ind w:left="0"/>
        <w:jc w:val="both"/>
      </w:pPr>
      <w:r>
        <w:rPr>
          <w:rFonts w:ascii="Times New Roman"/>
          <w:b w:val="false"/>
          <w:i w:val="false"/>
          <w:color w:val="000000"/>
          <w:sz w:val="28"/>
        </w:rPr>
        <w:t>
      1) организацией радиационного контроля;</w:t>
      </w:r>
    </w:p>
    <w:bookmarkEnd w:id="152"/>
    <w:bookmarkStart w:name="z178" w:id="153"/>
    <w:p>
      <w:pPr>
        <w:spacing w:after="0"/>
        <w:ind w:left="0"/>
        <w:jc w:val="both"/>
      </w:pPr>
      <w:r>
        <w:rPr>
          <w:rFonts w:ascii="Times New Roman"/>
          <w:b w:val="false"/>
          <w:i w:val="false"/>
          <w:color w:val="000000"/>
          <w:sz w:val="28"/>
        </w:rPr>
        <w:t>
      2) знанием и соблюдением правил работы с источниками излучения;</w:t>
      </w:r>
    </w:p>
    <w:bookmarkEnd w:id="153"/>
    <w:bookmarkStart w:name="z179" w:id="154"/>
    <w:p>
      <w:pPr>
        <w:spacing w:after="0"/>
        <w:ind w:left="0"/>
        <w:jc w:val="both"/>
      </w:pPr>
      <w:r>
        <w:rPr>
          <w:rFonts w:ascii="Times New Roman"/>
          <w:b w:val="false"/>
          <w:i w:val="false"/>
          <w:color w:val="000000"/>
          <w:sz w:val="28"/>
        </w:rPr>
        <w:t>
      3) организацией учета и контроля источников излучения;</w:t>
      </w:r>
    </w:p>
    <w:bookmarkEnd w:id="154"/>
    <w:bookmarkStart w:name="z180" w:id="155"/>
    <w:p>
      <w:pPr>
        <w:spacing w:after="0"/>
        <w:ind w:left="0"/>
        <w:jc w:val="both"/>
      </w:pPr>
      <w:r>
        <w:rPr>
          <w:rFonts w:ascii="Times New Roman"/>
          <w:b w:val="false"/>
          <w:i w:val="false"/>
          <w:color w:val="000000"/>
          <w:sz w:val="28"/>
        </w:rPr>
        <w:t>
      4) применением индивидуальных средств защиты;</w:t>
      </w:r>
    </w:p>
    <w:bookmarkEnd w:id="155"/>
    <w:bookmarkStart w:name="z181" w:id="156"/>
    <w:p>
      <w:pPr>
        <w:spacing w:after="0"/>
        <w:ind w:left="0"/>
        <w:jc w:val="both"/>
      </w:pPr>
      <w:r>
        <w:rPr>
          <w:rFonts w:ascii="Times New Roman"/>
          <w:b w:val="false"/>
          <w:i w:val="false"/>
          <w:color w:val="000000"/>
          <w:sz w:val="28"/>
        </w:rPr>
        <w:t>
      5) ограничениями допуска к работе с источниками излучения по возрасту, полу, состоянию здоровья, уровню предыдущего облучения и другим показателям;</w:t>
      </w:r>
    </w:p>
    <w:bookmarkEnd w:id="156"/>
    <w:bookmarkStart w:name="z182" w:id="157"/>
    <w:p>
      <w:pPr>
        <w:spacing w:after="0"/>
        <w:ind w:left="0"/>
        <w:jc w:val="both"/>
      </w:pPr>
      <w:r>
        <w:rPr>
          <w:rFonts w:ascii="Times New Roman"/>
          <w:b w:val="false"/>
          <w:i w:val="false"/>
          <w:color w:val="000000"/>
          <w:sz w:val="28"/>
        </w:rPr>
        <w:t xml:space="preserve">
      6) созданием условий труда, отвечающих требованиям </w:t>
      </w:r>
      <w:r>
        <w:rPr>
          <w:rFonts w:ascii="Times New Roman"/>
          <w:b w:val="false"/>
          <w:i w:val="false"/>
          <w:color w:val="000000"/>
          <w:sz w:val="28"/>
        </w:rPr>
        <w:t>Приказа № ҚР ДСМ-71</w:t>
      </w:r>
      <w:r>
        <w:rPr>
          <w:rFonts w:ascii="Times New Roman"/>
          <w:b w:val="false"/>
          <w:i w:val="false"/>
          <w:color w:val="000000"/>
          <w:sz w:val="28"/>
        </w:rPr>
        <w:t xml:space="preserve"> и настоящих Санитарных правил;</w:t>
      </w:r>
    </w:p>
    <w:bookmarkEnd w:id="157"/>
    <w:bookmarkStart w:name="z183" w:id="158"/>
    <w:p>
      <w:pPr>
        <w:spacing w:after="0"/>
        <w:ind w:left="0"/>
        <w:jc w:val="both"/>
      </w:pPr>
      <w:r>
        <w:rPr>
          <w:rFonts w:ascii="Times New Roman"/>
          <w:b w:val="false"/>
          <w:i w:val="false"/>
          <w:color w:val="000000"/>
          <w:sz w:val="28"/>
        </w:rPr>
        <w:t>
      7) переводом беременной женщины на работу, не связанную с источниками излучения, со дня получения информации о факте беременности, на период беременности и грудного вскармливания ребенка;</w:t>
      </w:r>
    </w:p>
    <w:bookmarkEnd w:id="158"/>
    <w:bookmarkStart w:name="z184" w:id="159"/>
    <w:p>
      <w:pPr>
        <w:spacing w:after="0"/>
        <w:ind w:left="0"/>
        <w:jc w:val="both"/>
      </w:pPr>
      <w:r>
        <w:rPr>
          <w:rFonts w:ascii="Times New Roman"/>
          <w:b w:val="false"/>
          <w:i w:val="false"/>
          <w:color w:val="000000"/>
          <w:sz w:val="28"/>
        </w:rPr>
        <w:t>
      8) достаточностью защитных барьеров, экранов и расстояния от источников излучения, а также ограничением времени работы с источниками излучения;</w:t>
      </w:r>
    </w:p>
    <w:bookmarkEnd w:id="159"/>
    <w:bookmarkStart w:name="z185" w:id="160"/>
    <w:p>
      <w:pPr>
        <w:spacing w:after="0"/>
        <w:ind w:left="0"/>
        <w:jc w:val="both"/>
      </w:pPr>
      <w:r>
        <w:rPr>
          <w:rFonts w:ascii="Times New Roman"/>
          <w:b w:val="false"/>
          <w:i w:val="false"/>
          <w:color w:val="000000"/>
          <w:sz w:val="28"/>
        </w:rPr>
        <w:t>
      9) соблюдением контрольных уровней радиационных факторов на радиационном объекте;</w:t>
      </w:r>
    </w:p>
    <w:bookmarkEnd w:id="160"/>
    <w:bookmarkStart w:name="z186" w:id="161"/>
    <w:p>
      <w:pPr>
        <w:spacing w:after="0"/>
        <w:ind w:left="0"/>
        <w:jc w:val="both"/>
      </w:pPr>
      <w:r>
        <w:rPr>
          <w:rFonts w:ascii="Times New Roman"/>
          <w:b w:val="false"/>
          <w:i w:val="false"/>
          <w:color w:val="000000"/>
          <w:sz w:val="28"/>
        </w:rPr>
        <w:t>
      10) организацией системы информации о радиационной обстановке;</w:t>
      </w:r>
    </w:p>
    <w:bookmarkEnd w:id="161"/>
    <w:bookmarkStart w:name="z187" w:id="162"/>
    <w:p>
      <w:pPr>
        <w:spacing w:after="0"/>
        <w:ind w:left="0"/>
        <w:jc w:val="both"/>
      </w:pPr>
      <w:r>
        <w:rPr>
          <w:rFonts w:ascii="Times New Roman"/>
          <w:b w:val="false"/>
          <w:i w:val="false"/>
          <w:color w:val="000000"/>
          <w:sz w:val="28"/>
        </w:rPr>
        <w:t>
      11) проведением эффективных мероприятий по защите персонала при планировании повышенного облучения в случае угрозы и возникновении аварии.";</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89" w:id="163"/>
    <w:p>
      <w:pPr>
        <w:spacing w:after="0"/>
        <w:ind w:left="0"/>
        <w:jc w:val="both"/>
      </w:pPr>
      <w:r>
        <w:rPr>
          <w:rFonts w:ascii="Times New Roman"/>
          <w:b w:val="false"/>
          <w:i w:val="false"/>
          <w:color w:val="000000"/>
          <w:sz w:val="28"/>
        </w:rPr>
        <w:t xml:space="preserve">
      "39. В зоне наблюдения на случай аварийного выброса радиоактивных веществ, администрацией радиационного объекта проводится комплекс защитных мероприятий в соответствии </w:t>
      </w:r>
      <w:r>
        <w:rPr>
          <w:rFonts w:ascii="Times New Roman"/>
          <w:b w:val="false"/>
          <w:i w:val="false"/>
          <w:color w:val="000000"/>
          <w:sz w:val="28"/>
        </w:rPr>
        <w:t>Приказом № ҚР ДСМ-71</w:t>
      </w:r>
      <w:r>
        <w:rPr>
          <w:rFonts w:ascii="Times New Roman"/>
          <w:b w:val="false"/>
          <w:i w:val="false"/>
          <w:color w:val="000000"/>
          <w:sz w:val="28"/>
        </w:rPr>
        <w:t xml:space="preserve"> и настоящими Санитарными правилами.";</w:t>
      </w:r>
    </w:p>
    <w:bookmarkEnd w:id="163"/>
    <w:bookmarkStart w:name="z190" w:id="164"/>
    <w:p>
      <w:pPr>
        <w:spacing w:after="0"/>
        <w:ind w:left="0"/>
        <w:jc w:val="both"/>
      </w:pPr>
      <w:r>
        <w:rPr>
          <w:rFonts w:ascii="Times New Roman"/>
          <w:b w:val="false"/>
          <w:i w:val="false"/>
          <w:color w:val="000000"/>
          <w:sz w:val="28"/>
        </w:rPr>
        <w:t xml:space="preserve">
      в пункте 44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164"/>
    <w:bookmarkStart w:name="z191" w:id="165"/>
    <w:p>
      <w:pPr>
        <w:spacing w:after="0"/>
        <w:ind w:left="0"/>
        <w:jc w:val="both"/>
      </w:pPr>
      <w:r>
        <w:rPr>
          <w:rFonts w:ascii="Times New Roman"/>
          <w:b w:val="false"/>
          <w:i w:val="false"/>
          <w:color w:val="000000"/>
          <w:sz w:val="28"/>
        </w:rPr>
        <w:t xml:space="preserve">
      "2) мощность эквивалентной дозы, используемая при проектировании защиты от внешнего ионизирующего излучения, приведены в </w:t>
      </w:r>
      <w:r>
        <w:rPr>
          <w:rFonts w:ascii="Times New Roman"/>
          <w:b w:val="false"/>
          <w:i w:val="false"/>
          <w:color w:val="000000"/>
          <w:sz w:val="28"/>
        </w:rPr>
        <w:t>Приказе № ҚР ДСМ-71</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93" w:id="166"/>
    <w:p>
      <w:pPr>
        <w:spacing w:after="0"/>
        <w:ind w:left="0"/>
        <w:jc w:val="both"/>
      </w:pPr>
      <w:r>
        <w:rPr>
          <w:rFonts w:ascii="Times New Roman"/>
          <w:b w:val="false"/>
          <w:i w:val="false"/>
          <w:color w:val="000000"/>
          <w:sz w:val="28"/>
        </w:rPr>
        <w:t xml:space="preserve">
      "87. Допустимые уровни радиоактивного загрязнения поверхности транспортных средств приведены в </w:t>
      </w:r>
      <w:r>
        <w:rPr>
          <w:rFonts w:ascii="Times New Roman"/>
          <w:b w:val="false"/>
          <w:i w:val="false"/>
          <w:color w:val="000000"/>
          <w:sz w:val="28"/>
        </w:rPr>
        <w:t>Приказе № ҚР ДСМ-71</w:t>
      </w:r>
      <w:r>
        <w:rPr>
          <w:rFonts w:ascii="Times New Roman"/>
          <w:b w:val="false"/>
          <w:i w:val="false"/>
          <w:color w:val="000000"/>
          <w:sz w:val="28"/>
        </w:rPr>
        <w:t>.";</w:t>
      </w:r>
    </w:p>
    <w:bookmarkEnd w:id="166"/>
    <w:bookmarkStart w:name="z194" w:id="167"/>
    <w:p>
      <w:pPr>
        <w:spacing w:after="0"/>
        <w:ind w:left="0"/>
        <w:jc w:val="both"/>
      </w:pPr>
      <w:r>
        <w:rPr>
          <w:rFonts w:ascii="Times New Roman"/>
          <w:b w:val="false"/>
          <w:i w:val="false"/>
          <w:color w:val="000000"/>
          <w:sz w:val="28"/>
        </w:rPr>
        <w:t xml:space="preserve">
      в пункте 89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End w:id="167"/>
    <w:bookmarkStart w:name="z195" w:id="168"/>
    <w:p>
      <w:pPr>
        <w:spacing w:after="0"/>
        <w:ind w:left="0"/>
        <w:jc w:val="both"/>
      </w:pPr>
      <w:r>
        <w:rPr>
          <w:rFonts w:ascii="Times New Roman"/>
          <w:b w:val="false"/>
          <w:i w:val="false"/>
          <w:color w:val="000000"/>
          <w:sz w:val="28"/>
        </w:rPr>
        <w:t>
      "5) к V категории относятся закрытые источники излучения, радиационное воздействие которых не представляет опасности и не может нанести значительного ущерба здоровью (0,01 ≥ A/Doc&gt; MЗА).</w:t>
      </w:r>
    </w:p>
    <w:bookmarkEnd w:id="168"/>
    <w:bookmarkStart w:name="z196" w:id="169"/>
    <w:p>
      <w:pPr>
        <w:spacing w:after="0"/>
        <w:ind w:left="0"/>
        <w:jc w:val="both"/>
      </w:pPr>
      <w:r>
        <w:rPr>
          <w:rFonts w:ascii="Times New Roman"/>
          <w:b w:val="false"/>
          <w:i w:val="false"/>
          <w:color w:val="000000"/>
          <w:sz w:val="28"/>
        </w:rPr>
        <w:t xml:space="preserve">
      Границы категорий опасности закрытых радионуклидных источников определяются введением безразмерного нормализованного отношения A/Doc, где A – текущая активность закрытого радионуклида, Doc – пороговая активность. Пороговые значения активности для определения категории опасности для закрытых источников приведены в </w:t>
      </w:r>
      <w:r>
        <w:rPr>
          <w:rFonts w:ascii="Times New Roman"/>
          <w:b w:val="false"/>
          <w:i w:val="false"/>
          <w:color w:val="000000"/>
          <w:sz w:val="28"/>
        </w:rPr>
        <w:t>Приказе № ҚР ДСМ-71</w:t>
      </w:r>
      <w:r>
        <w:rPr>
          <w:rFonts w:ascii="Times New Roman"/>
          <w:b w:val="false"/>
          <w:i w:val="false"/>
          <w:color w:val="000000"/>
          <w:sz w:val="28"/>
        </w:rPr>
        <w:t>.</w:t>
      </w:r>
    </w:p>
    <w:bookmarkEnd w:id="169"/>
    <w:bookmarkStart w:name="z197" w:id="170"/>
    <w:p>
      <w:pPr>
        <w:spacing w:after="0"/>
        <w:ind w:left="0"/>
        <w:jc w:val="both"/>
      </w:pPr>
      <w:r>
        <w:rPr>
          <w:rFonts w:ascii="Times New Roman"/>
          <w:b w:val="false"/>
          <w:i w:val="false"/>
          <w:color w:val="000000"/>
          <w:sz w:val="28"/>
        </w:rPr>
        <w:t xml:space="preserve">
      В случае, если несколько радионуклидных источников с одинаковыми радионуклидами находятся в одном радиоизотопном приборе (облучательной установке), их суммарная активность считается как активность одного источника. Категория этого радионуклидного источника определяется по отношению A/D -величина в соответствии с </w:t>
      </w:r>
      <w:r>
        <w:rPr>
          <w:rFonts w:ascii="Times New Roman"/>
          <w:b w:val="false"/>
          <w:i w:val="false"/>
          <w:color w:val="000000"/>
          <w:sz w:val="28"/>
        </w:rPr>
        <w:t>Приказе № ҚР ДСМ-71</w:t>
      </w:r>
      <w:r>
        <w:rPr>
          <w:rFonts w:ascii="Times New Roman"/>
          <w:b w:val="false"/>
          <w:i w:val="false"/>
          <w:color w:val="000000"/>
          <w:sz w:val="28"/>
        </w:rPr>
        <w:t>.</w:t>
      </w:r>
    </w:p>
    <w:bookmarkEnd w:id="170"/>
    <w:bookmarkStart w:name="z198" w:id="171"/>
    <w:p>
      <w:pPr>
        <w:spacing w:after="0"/>
        <w:ind w:left="0"/>
        <w:jc w:val="both"/>
      </w:pPr>
      <w:r>
        <w:rPr>
          <w:rFonts w:ascii="Times New Roman"/>
          <w:b w:val="false"/>
          <w:i w:val="false"/>
          <w:color w:val="000000"/>
          <w:sz w:val="28"/>
        </w:rPr>
        <w:t>
      В случаях, когда радионуклидные источники с различными радионуклидами находятся в одном радиоизотопном приборе или единой облучательной установке, необходимо рассчитать сумму отношений A/D-величина в соответствии с формулой:</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72"/>
    <w:p>
      <w:pPr>
        <w:spacing w:after="0"/>
        <w:ind w:left="0"/>
        <w:jc w:val="both"/>
      </w:pPr>
      <w:r>
        <w:rPr>
          <w:rFonts w:ascii="Times New Roman"/>
          <w:b w:val="false"/>
          <w:i w:val="false"/>
          <w:color w:val="000000"/>
          <w:sz w:val="28"/>
        </w:rPr>
        <w:t>
      где A</w:t>
      </w:r>
      <w:r>
        <w:rPr>
          <w:rFonts w:ascii="Times New Roman"/>
          <w:b w:val="false"/>
          <w:i w:val="false"/>
          <w:color w:val="000000"/>
          <w:vertAlign w:val="subscript"/>
        </w:rPr>
        <w:t>i,n</w:t>
      </w:r>
      <w:r>
        <w:rPr>
          <w:rFonts w:ascii="Times New Roman"/>
          <w:b w:val="false"/>
          <w:i w:val="false"/>
          <w:color w:val="000000"/>
          <w:sz w:val="28"/>
        </w:rPr>
        <w:t xml:space="preserve"> – активность отдельного i-го источника радионуклида n, D</w:t>
      </w:r>
      <w:r>
        <w:rPr>
          <w:rFonts w:ascii="Times New Roman"/>
          <w:b w:val="false"/>
          <w:i w:val="false"/>
          <w:color w:val="000000"/>
          <w:vertAlign w:val="subscript"/>
        </w:rPr>
        <w:t>n</w:t>
      </w:r>
      <w:r>
        <w:rPr>
          <w:rFonts w:ascii="Times New Roman"/>
          <w:b w:val="false"/>
          <w:i w:val="false"/>
          <w:color w:val="000000"/>
          <w:sz w:val="28"/>
        </w:rPr>
        <w:t xml:space="preserve"> – значение для радионуклида n, приведенное в </w:t>
      </w:r>
      <w:r>
        <w:rPr>
          <w:rFonts w:ascii="Times New Roman"/>
          <w:b w:val="false"/>
          <w:i w:val="false"/>
          <w:color w:val="000000"/>
          <w:sz w:val="28"/>
        </w:rPr>
        <w:t>Приказе № ҚР ДСМ-71</w:t>
      </w:r>
      <w:r>
        <w:rPr>
          <w:rFonts w:ascii="Times New Roman"/>
          <w:b w:val="false"/>
          <w:i w:val="false"/>
          <w:color w:val="000000"/>
          <w:sz w:val="28"/>
        </w:rPr>
        <w:t xml:space="preserve">. Категория опасности определяется по суммарному отношению A/Doc в соответствии с </w:t>
      </w:r>
      <w:r>
        <w:rPr>
          <w:rFonts w:ascii="Times New Roman"/>
          <w:b w:val="false"/>
          <w:i w:val="false"/>
          <w:color w:val="000000"/>
          <w:sz w:val="28"/>
        </w:rPr>
        <w:t>Приказом № ҚР ДСМ-71</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p>
    <w:bookmarkStart w:name="z202" w:id="173"/>
    <w:p>
      <w:pPr>
        <w:spacing w:after="0"/>
        <w:ind w:left="0"/>
        <w:jc w:val="both"/>
      </w:pPr>
      <w:r>
        <w:rPr>
          <w:rFonts w:ascii="Times New Roman"/>
          <w:b w:val="false"/>
          <w:i w:val="false"/>
          <w:color w:val="000000"/>
          <w:sz w:val="28"/>
        </w:rPr>
        <w:t>
      "102. Радионуклиды как потенциальные источники внутреннего облучения разделяются по степени радиационной опасности на четыре группы в зависимости от МЗА:</w:t>
      </w:r>
    </w:p>
    <w:bookmarkEnd w:id="173"/>
    <w:bookmarkStart w:name="z203" w:id="174"/>
    <w:p>
      <w:pPr>
        <w:spacing w:after="0"/>
        <w:ind w:left="0"/>
        <w:jc w:val="both"/>
      </w:pPr>
      <w:r>
        <w:rPr>
          <w:rFonts w:ascii="Times New Roman"/>
          <w:b w:val="false"/>
          <w:i w:val="false"/>
          <w:color w:val="000000"/>
          <w:sz w:val="28"/>
        </w:rPr>
        <w:t>
      1) группа А – радионуклиды с МЗА 103 Бк;</w:t>
      </w:r>
    </w:p>
    <w:bookmarkEnd w:id="174"/>
    <w:bookmarkStart w:name="z204" w:id="175"/>
    <w:p>
      <w:pPr>
        <w:spacing w:after="0"/>
        <w:ind w:left="0"/>
        <w:jc w:val="both"/>
      </w:pPr>
      <w:r>
        <w:rPr>
          <w:rFonts w:ascii="Times New Roman"/>
          <w:b w:val="false"/>
          <w:i w:val="false"/>
          <w:color w:val="000000"/>
          <w:sz w:val="28"/>
        </w:rPr>
        <w:t>
      2) группа Б – радионуклиды с МЗА 104 и 105 Бк;</w:t>
      </w:r>
    </w:p>
    <w:bookmarkEnd w:id="175"/>
    <w:bookmarkStart w:name="z205" w:id="176"/>
    <w:p>
      <w:pPr>
        <w:spacing w:after="0"/>
        <w:ind w:left="0"/>
        <w:jc w:val="both"/>
      </w:pPr>
      <w:r>
        <w:rPr>
          <w:rFonts w:ascii="Times New Roman"/>
          <w:b w:val="false"/>
          <w:i w:val="false"/>
          <w:color w:val="000000"/>
          <w:sz w:val="28"/>
        </w:rPr>
        <w:t>
      3) группа В – радионуклиды с МЗА 106 и 107 Бк;</w:t>
      </w:r>
    </w:p>
    <w:bookmarkEnd w:id="176"/>
    <w:bookmarkStart w:name="z206" w:id="177"/>
    <w:p>
      <w:pPr>
        <w:spacing w:after="0"/>
        <w:ind w:left="0"/>
        <w:jc w:val="both"/>
      </w:pPr>
      <w:r>
        <w:rPr>
          <w:rFonts w:ascii="Times New Roman"/>
          <w:b w:val="false"/>
          <w:i w:val="false"/>
          <w:color w:val="000000"/>
          <w:sz w:val="28"/>
        </w:rPr>
        <w:t>
      4) группа Г – радионуклиды с МЗА 108 Бк и более.</w:t>
      </w:r>
    </w:p>
    <w:bookmarkEnd w:id="177"/>
    <w:bookmarkStart w:name="z207" w:id="178"/>
    <w:p>
      <w:pPr>
        <w:spacing w:after="0"/>
        <w:ind w:left="0"/>
        <w:jc w:val="both"/>
      </w:pPr>
      <w:r>
        <w:rPr>
          <w:rFonts w:ascii="Times New Roman"/>
          <w:b w:val="false"/>
          <w:i w:val="false"/>
          <w:color w:val="000000"/>
          <w:sz w:val="28"/>
        </w:rPr>
        <w:t xml:space="preserve">
      Принадлежность радионуклида к группе радиационной опасности устанавливается в соответствии с его МЗА, приведенной в </w:t>
      </w:r>
      <w:r>
        <w:rPr>
          <w:rFonts w:ascii="Times New Roman"/>
          <w:b w:val="false"/>
          <w:i w:val="false"/>
          <w:color w:val="000000"/>
          <w:sz w:val="28"/>
        </w:rPr>
        <w:t>Приказе № ҚР ДСМ-71</w:t>
      </w:r>
      <w:r>
        <w:rPr>
          <w:rFonts w:ascii="Times New Roman"/>
          <w:b w:val="false"/>
          <w:i w:val="false"/>
          <w:color w:val="000000"/>
          <w:sz w:val="28"/>
        </w:rPr>
        <w:t>. Короткоживущие радионуклиды с периодом полураспада менее 24 ч, не приведенные в этом приложении, относятся к группе Г.</w:t>
      </w:r>
    </w:p>
    <w:bookmarkEnd w:id="178"/>
    <w:bookmarkStart w:name="z208" w:id="179"/>
    <w:p>
      <w:pPr>
        <w:spacing w:after="0"/>
        <w:ind w:left="0"/>
        <w:jc w:val="both"/>
      </w:pPr>
      <w:r>
        <w:rPr>
          <w:rFonts w:ascii="Times New Roman"/>
          <w:b w:val="false"/>
          <w:i w:val="false"/>
          <w:color w:val="000000"/>
          <w:sz w:val="28"/>
        </w:rPr>
        <w:t xml:space="preserve">
      103. Все работы с использованием открытых источников излучения разделяются на три класса. Класс работ с открытыми источниками излучения устанавливается в соответствии с </w:t>
      </w:r>
      <w:r>
        <w:rPr>
          <w:rFonts w:ascii="Times New Roman"/>
          <w:b w:val="false"/>
          <w:i w:val="false"/>
          <w:color w:val="000000"/>
          <w:sz w:val="28"/>
        </w:rPr>
        <w:t>Приказом № ҚР ДСМ-71</w:t>
      </w:r>
      <w:r>
        <w:rPr>
          <w:rFonts w:ascii="Times New Roman"/>
          <w:b w:val="false"/>
          <w:i w:val="false"/>
          <w:color w:val="000000"/>
          <w:sz w:val="28"/>
        </w:rPr>
        <w:t xml:space="preserve"> в зависимости от группы радиационной опасности радионуклида и его активности на рабочем месте, при условии, что удельная активность радионуклида превышает его МЗУА. При простых операциях с жидкостями (без упаривания, перегонки, барботажа и других) допускается увеличение активности радионуклидов на рабочем месте в 10 раз.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радионуклидов на рабочем месте в 20 раз. Класс работ определяется по максимальной одновременно вымываемой (элюируемой) активности дочернего радионуклида. Для предприятий, перерабатывающих уран и его соединения, класс работ определяется в зависимости от характера производства и регламентируется специальными правилами. При хранении открытых источников излучения допускается увеличение активности радионуклидов в 100 раз.";</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изложить в следующей редакции:</w:t>
      </w:r>
    </w:p>
    <w:bookmarkStart w:name="z210" w:id="180"/>
    <w:p>
      <w:pPr>
        <w:spacing w:after="0"/>
        <w:ind w:left="0"/>
        <w:jc w:val="both"/>
      </w:pPr>
      <w:r>
        <w:rPr>
          <w:rFonts w:ascii="Times New Roman"/>
          <w:b w:val="false"/>
          <w:i w:val="false"/>
          <w:color w:val="000000"/>
          <w:sz w:val="28"/>
        </w:rPr>
        <w:t xml:space="preserve">
      "164. Не вводится никаких ограничений на использование любых материалов, сырья, изделий и продукции (кроме продовольственного сырья, пищевой продукции, питьевой воды и кормов для животных) при удельной активности техногенных радионуклидов в них менее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 за исключением их использования, приводящего к концентрированию радионуклидов до уровней, требующих специального обращения.</w:t>
      </w:r>
    </w:p>
    <w:bookmarkEnd w:id="180"/>
    <w:bookmarkStart w:name="z211" w:id="181"/>
    <w:p>
      <w:pPr>
        <w:spacing w:after="0"/>
        <w:ind w:left="0"/>
        <w:jc w:val="both"/>
      </w:pPr>
      <w:r>
        <w:rPr>
          <w:rFonts w:ascii="Times New Roman"/>
          <w:b w:val="false"/>
          <w:i w:val="false"/>
          <w:color w:val="000000"/>
          <w:sz w:val="28"/>
        </w:rPr>
        <w:t xml:space="preserve">
      165. Ограниченно используются сырье, материалы, изделия и продукция имеющие удельную активность техногенных радионуклидов от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 до значений МЗУА (при наличии нескольких техногенных радионуклидов сумма отношений удельных активностей всех содержащихся в материале техногенных радионуклидов к значениям МЗУА для них должна быть меньше единицы) и при соблюдении требований пункта 162 настоящих Санитарных правил. В дальнейшем, продукция, произведенная из данного сырья, материалов или изделий подлежит радиационному контролю.</w:t>
      </w:r>
    </w:p>
    <w:bookmarkEnd w:id="181"/>
    <w:bookmarkStart w:name="z212" w:id="182"/>
    <w:p>
      <w:pPr>
        <w:spacing w:after="0"/>
        <w:ind w:left="0"/>
        <w:jc w:val="both"/>
      </w:pPr>
      <w:r>
        <w:rPr>
          <w:rFonts w:ascii="Times New Roman"/>
          <w:b w:val="false"/>
          <w:i w:val="false"/>
          <w:color w:val="000000"/>
          <w:sz w:val="28"/>
        </w:rPr>
        <w:t xml:space="preserve">
      166. При использовании строительных материалов и удобрений, содержащих радиоактивные вещества природного происхождения, обеспечивается соблюдение требований </w:t>
      </w:r>
      <w:r>
        <w:rPr>
          <w:rFonts w:ascii="Times New Roman"/>
          <w:b w:val="false"/>
          <w:i w:val="false"/>
          <w:color w:val="000000"/>
          <w:sz w:val="28"/>
        </w:rPr>
        <w:t>Приказа № ҚР ДСМ-71</w:t>
      </w:r>
      <w:r>
        <w:rPr>
          <w:rFonts w:ascii="Times New Roman"/>
          <w:b w:val="false"/>
          <w:i w:val="false"/>
          <w:color w:val="000000"/>
          <w:sz w:val="28"/>
        </w:rPr>
        <w:t>.</w:t>
      </w:r>
    </w:p>
    <w:bookmarkEnd w:id="182"/>
    <w:bookmarkStart w:name="z213" w:id="183"/>
    <w:p>
      <w:pPr>
        <w:spacing w:after="0"/>
        <w:ind w:left="0"/>
        <w:jc w:val="both"/>
      </w:pPr>
      <w:r>
        <w:rPr>
          <w:rFonts w:ascii="Times New Roman"/>
          <w:b w:val="false"/>
          <w:i w:val="false"/>
          <w:color w:val="000000"/>
          <w:sz w:val="28"/>
        </w:rPr>
        <w:t xml:space="preserve">
      167. Предназначенные для дальнейшего использования материалы, изделия и продукция, загрязненные радиоактивными веществами выше уровней, приведенных в пункте 162 настоящих Санитарных правил, подлежат дезактивации до уровней, указанных в </w:t>
      </w:r>
      <w:r>
        <w:rPr>
          <w:rFonts w:ascii="Times New Roman"/>
          <w:b w:val="false"/>
          <w:i w:val="false"/>
          <w:color w:val="000000"/>
          <w:sz w:val="28"/>
        </w:rPr>
        <w:t>Приказе № ҚР ДСМ-71</w:t>
      </w:r>
      <w:r>
        <w:rPr>
          <w:rFonts w:ascii="Times New Roman"/>
          <w:b w:val="false"/>
          <w:i w:val="false"/>
          <w:color w:val="000000"/>
          <w:sz w:val="28"/>
        </w:rPr>
        <w:t>.</w:t>
      </w:r>
    </w:p>
    <w:bookmarkEnd w:id="183"/>
    <w:bookmarkStart w:name="z214" w:id="184"/>
    <w:p>
      <w:pPr>
        <w:spacing w:after="0"/>
        <w:ind w:left="0"/>
        <w:jc w:val="both"/>
      </w:pPr>
      <w:r>
        <w:rPr>
          <w:rFonts w:ascii="Times New Roman"/>
          <w:b w:val="false"/>
          <w:i w:val="false"/>
          <w:color w:val="000000"/>
          <w:sz w:val="28"/>
        </w:rPr>
        <w:t>
      Дезактивацию следует проводить в тех случаях, когда уровень загрязненности в сырье, материалах, изделиях и продукции может быть снижен до допустимых уровней, обеспечивающих их дальнейшее применение.";</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216" w:id="185"/>
    <w:p>
      <w:pPr>
        <w:spacing w:after="0"/>
        <w:ind w:left="0"/>
        <w:jc w:val="both"/>
      </w:pPr>
      <w:r>
        <w:rPr>
          <w:rFonts w:ascii="Times New Roman"/>
          <w:b w:val="false"/>
          <w:i w:val="false"/>
          <w:color w:val="000000"/>
          <w:sz w:val="28"/>
        </w:rPr>
        <w:t xml:space="preserve">
      "171. Числовые значения допустимой удельной активности основных долгоживущих радионуклидов для неограниченного использования металлов после предварительной переплавки или иной переработки и изделий на основе этих металлов приведены в </w:t>
      </w:r>
      <w:r>
        <w:rPr>
          <w:rFonts w:ascii="Times New Roman"/>
          <w:b w:val="false"/>
          <w:i w:val="false"/>
          <w:color w:val="000000"/>
          <w:sz w:val="28"/>
        </w:rPr>
        <w:t>Приказе № ҚР ДСМ-71</w:t>
      </w:r>
      <w:r>
        <w:rPr>
          <w:rFonts w:ascii="Times New Roman"/>
          <w:b w:val="false"/>
          <w:i w:val="false"/>
          <w:color w:val="000000"/>
          <w:sz w:val="28"/>
        </w:rPr>
        <w:t xml:space="preserve">. При наличии в металле смеси радионуклидов значения удельных активностей отдельных радионуклидов Qi должны удовлетворять соотношению: </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89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86"/>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i</w:t>
      </w:r>
      <w:r>
        <w:rPr>
          <w:rFonts w:ascii="Times New Roman"/>
          <w:b w:val="false"/>
          <w:i w:val="false"/>
          <w:color w:val="000000"/>
          <w:sz w:val="28"/>
        </w:rPr>
        <w:t xml:space="preserve"> – удельная активность радионуклида i в металле; ДУАi – допустимая удельная активность радионуклида i.";</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220" w:id="187"/>
    <w:p>
      <w:pPr>
        <w:spacing w:after="0"/>
        <w:ind w:left="0"/>
        <w:jc w:val="both"/>
      </w:pPr>
      <w:r>
        <w:rPr>
          <w:rFonts w:ascii="Times New Roman"/>
          <w:b w:val="false"/>
          <w:i w:val="false"/>
          <w:color w:val="000000"/>
          <w:sz w:val="28"/>
        </w:rPr>
        <w:t xml:space="preserve">
      "174. Критерии отнесения отходов к радиоактивным, их категоризация, а также требования к обращению с радиоактивными отходами устанавливаются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изложить в следующей редакции:</w:t>
      </w:r>
    </w:p>
    <w:bookmarkStart w:name="z222" w:id="188"/>
    <w:p>
      <w:pPr>
        <w:spacing w:after="0"/>
        <w:ind w:left="0"/>
        <w:jc w:val="both"/>
      </w:pPr>
      <w:r>
        <w:rPr>
          <w:rFonts w:ascii="Times New Roman"/>
          <w:b w:val="false"/>
          <w:i w:val="false"/>
          <w:color w:val="000000"/>
          <w:sz w:val="28"/>
        </w:rPr>
        <w:t>
      "176. Передача радиоактивных отходов из объекта на переработку, долговременное хранение и (или) захоронение в специализированную организацию производятся в специальных упаковках (контейнерах).</w:t>
      </w:r>
    </w:p>
    <w:bookmarkEnd w:id="188"/>
    <w:bookmarkStart w:name="z223" w:id="189"/>
    <w:p>
      <w:pPr>
        <w:spacing w:after="0"/>
        <w:ind w:left="0"/>
        <w:jc w:val="both"/>
      </w:pPr>
      <w:r>
        <w:rPr>
          <w:rFonts w:ascii="Times New Roman"/>
          <w:b w:val="false"/>
          <w:i w:val="false"/>
          <w:color w:val="000000"/>
          <w:sz w:val="28"/>
        </w:rPr>
        <w:t xml:space="preserve">
      Уровни радиоактивного загрязнения на поверхностях упаковки (контейнера) не должны превышать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225" w:id="190"/>
    <w:p>
      <w:pPr>
        <w:spacing w:after="0"/>
        <w:ind w:left="0"/>
        <w:jc w:val="both"/>
      </w:pPr>
      <w:r>
        <w:rPr>
          <w:rFonts w:ascii="Times New Roman"/>
          <w:b w:val="false"/>
          <w:i w:val="false"/>
          <w:color w:val="000000"/>
          <w:sz w:val="28"/>
        </w:rPr>
        <w:t xml:space="preserve">
      "188. Результаты индивидуального контроля доз облучения персонала хранятся в течение 50 лет. При проведении индивидуального контроля ведется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 Данные индивидуальных доз облучения персонала оформляются по форме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и предоставляются в территориальные подразделения согласно порядка ведения и заполнения формы № 1-ДОЗ и формы № 2-ДОЗ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227" w:id="191"/>
    <w:p>
      <w:pPr>
        <w:spacing w:after="0"/>
        <w:ind w:left="0"/>
        <w:jc w:val="both"/>
      </w:pPr>
      <w:r>
        <w:rPr>
          <w:rFonts w:ascii="Times New Roman"/>
          <w:b w:val="false"/>
          <w:i w:val="false"/>
          <w:color w:val="000000"/>
          <w:sz w:val="28"/>
        </w:rPr>
        <w:t xml:space="preserve">
      "193. Результаты радиационного контроля сопоставляются со значениями пределов доз и контрольными уровнями. При превышении контрольных уровней администрация радиационного объекта проводит анализ. О случаях превышения пределов доз для персонала, установленных в </w:t>
      </w:r>
      <w:r>
        <w:rPr>
          <w:rFonts w:ascii="Times New Roman"/>
          <w:b w:val="false"/>
          <w:i w:val="false"/>
          <w:color w:val="000000"/>
          <w:sz w:val="28"/>
        </w:rPr>
        <w:t>Приказе № ҚР ДСМ-71</w:t>
      </w:r>
      <w:r>
        <w:rPr>
          <w:rFonts w:ascii="Times New Roman"/>
          <w:b w:val="false"/>
          <w:i w:val="false"/>
          <w:color w:val="000000"/>
          <w:sz w:val="28"/>
        </w:rPr>
        <w:t xml:space="preserve"> или квот облучения населения, администрация радиационного объекта информирует (в письменной форме) об этом территориальное подразделение.";</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229" w:id="192"/>
    <w:p>
      <w:pPr>
        <w:spacing w:after="0"/>
        <w:ind w:left="0"/>
        <w:jc w:val="both"/>
      </w:pPr>
      <w:r>
        <w:rPr>
          <w:rFonts w:ascii="Times New Roman"/>
          <w:b w:val="false"/>
          <w:i w:val="false"/>
          <w:color w:val="000000"/>
          <w:sz w:val="28"/>
        </w:rPr>
        <w:t xml:space="preserve">
      "228. На объектах,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администрация объекта устанавливает контрольные уровни радиационного воздействия.";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233</w:t>
      </w:r>
      <w:r>
        <w:rPr>
          <w:rFonts w:ascii="Times New Roman"/>
          <w:b w:val="false"/>
          <w:i w:val="false"/>
          <w:color w:val="000000"/>
          <w:sz w:val="28"/>
        </w:rPr>
        <w:t xml:space="preserve"> изложить в следующей редакции:</w:t>
      </w:r>
    </w:p>
    <w:bookmarkStart w:name="z231" w:id="193"/>
    <w:p>
      <w:pPr>
        <w:spacing w:after="0"/>
        <w:ind w:left="0"/>
        <w:jc w:val="both"/>
      </w:pPr>
      <w:r>
        <w:rPr>
          <w:rFonts w:ascii="Times New Roman"/>
          <w:b w:val="false"/>
          <w:i w:val="false"/>
          <w:color w:val="000000"/>
          <w:sz w:val="28"/>
        </w:rPr>
        <w:t xml:space="preserve">
      "233. В случае обнаружения превышения установленного в </w:t>
      </w:r>
      <w:r>
        <w:rPr>
          <w:rFonts w:ascii="Times New Roman"/>
          <w:b w:val="false"/>
          <w:i w:val="false"/>
          <w:color w:val="000000"/>
          <w:sz w:val="28"/>
        </w:rPr>
        <w:t>Приказе № ҚР ДСМ-71</w:t>
      </w:r>
      <w:r>
        <w:rPr>
          <w:rFonts w:ascii="Times New Roman"/>
          <w:b w:val="false"/>
          <w:i w:val="false"/>
          <w:color w:val="000000"/>
          <w:sz w:val="28"/>
        </w:rPr>
        <w:t xml:space="preserve"> (5 мЗв/год) администрация радиационного объекта принимает меры по снижению облучения работников. При невозможности соблюдения указанного </w:t>
      </w:r>
      <w:r>
        <w:rPr>
          <w:rFonts w:ascii="Times New Roman"/>
          <w:b w:val="false"/>
          <w:i w:val="false"/>
          <w:color w:val="000000"/>
          <w:sz w:val="28"/>
        </w:rPr>
        <w:t>Приказа № ҚР ДСМ-71</w:t>
      </w:r>
      <w:r>
        <w:rPr>
          <w:rFonts w:ascii="Times New Roman"/>
          <w:b w:val="false"/>
          <w:i w:val="false"/>
          <w:color w:val="000000"/>
          <w:sz w:val="28"/>
        </w:rPr>
        <w:t xml:space="preserve"> на объекте,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объекта информирует (в письменной форме) территориальные подразделения.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254</w:t>
      </w:r>
      <w:r>
        <w:rPr>
          <w:rFonts w:ascii="Times New Roman"/>
          <w:b w:val="false"/>
          <w:i w:val="false"/>
          <w:color w:val="000000"/>
          <w:sz w:val="28"/>
        </w:rPr>
        <w:t xml:space="preserve"> изложить в следующей редакции:</w:t>
      </w:r>
    </w:p>
    <w:bookmarkStart w:name="z233" w:id="194"/>
    <w:p>
      <w:pPr>
        <w:spacing w:after="0"/>
        <w:ind w:left="0"/>
        <w:jc w:val="both"/>
      </w:pPr>
      <w:r>
        <w:rPr>
          <w:rFonts w:ascii="Times New Roman"/>
          <w:b w:val="false"/>
          <w:i w:val="false"/>
          <w:color w:val="000000"/>
          <w:sz w:val="28"/>
        </w:rPr>
        <w:t xml:space="preserve">
      "254. Регламентация планируемого повышенного облучения персонала при ликвидации аварии определяется </w:t>
      </w:r>
      <w:r>
        <w:rPr>
          <w:rFonts w:ascii="Times New Roman"/>
          <w:b w:val="false"/>
          <w:i w:val="false"/>
          <w:color w:val="000000"/>
          <w:sz w:val="28"/>
        </w:rPr>
        <w:t>Приказом № ҚР ДСМ-71</w:t>
      </w:r>
      <w:r>
        <w:rPr>
          <w:rFonts w:ascii="Times New Roman"/>
          <w:b w:val="false"/>
          <w:i w:val="false"/>
          <w:color w:val="000000"/>
          <w:sz w:val="28"/>
        </w:rPr>
        <w:t>.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257</w:t>
      </w:r>
      <w:r>
        <w:rPr>
          <w:rFonts w:ascii="Times New Roman"/>
          <w:b w:val="false"/>
          <w:i w:val="false"/>
          <w:color w:val="000000"/>
          <w:sz w:val="28"/>
        </w:rPr>
        <w:t xml:space="preserve"> изложить в следующей редакции6</w:t>
      </w:r>
    </w:p>
    <w:bookmarkStart w:name="z235" w:id="195"/>
    <w:p>
      <w:pPr>
        <w:spacing w:after="0"/>
        <w:ind w:left="0"/>
        <w:jc w:val="both"/>
      </w:pPr>
      <w:r>
        <w:rPr>
          <w:rFonts w:ascii="Times New Roman"/>
          <w:b w:val="false"/>
          <w:i w:val="false"/>
          <w:color w:val="000000"/>
          <w:sz w:val="28"/>
        </w:rPr>
        <w:t xml:space="preserve">
      "257.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w:t>
      </w:r>
      <w:r>
        <w:rPr>
          <w:rFonts w:ascii="Times New Roman"/>
          <w:b w:val="false"/>
          <w:i w:val="false"/>
          <w:color w:val="000000"/>
          <w:sz w:val="28"/>
        </w:rPr>
        <w:t>Приказе № ҚР ДСМ-71</w:t>
      </w:r>
      <w:r>
        <w:rPr>
          <w:rFonts w:ascii="Times New Roman"/>
          <w:b w:val="false"/>
          <w:i w:val="false"/>
          <w:color w:val="000000"/>
          <w:sz w:val="28"/>
        </w:rPr>
        <w:t>.";</w:t>
      </w:r>
    </w:p>
    <w:bookmarkEnd w:id="195"/>
    <w:bookmarkStart w:name="z236"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Практической реализации</w:t>
      </w:r>
      <w:r>
        <w:rPr>
          <w:rFonts w:ascii="Times New Roman"/>
          <w:b w:val="false"/>
          <w:i w:val="false"/>
          <w:color w:val="000000"/>
          <w:sz w:val="28"/>
        </w:rPr>
        <w:t xml:space="preserve"> основных принципов обеспечения радиационной безопасности, утвержденной приложением 3 к указанным Санитарным правилам:</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38" w:id="197"/>
    <w:p>
      <w:pPr>
        <w:spacing w:after="0"/>
        <w:ind w:left="0"/>
        <w:jc w:val="both"/>
      </w:pPr>
      <w:r>
        <w:rPr>
          <w:rFonts w:ascii="Times New Roman"/>
          <w:b w:val="false"/>
          <w:i w:val="false"/>
          <w:color w:val="000000"/>
          <w:sz w:val="28"/>
        </w:rPr>
        <w:t xml:space="preserve">
      "9. Реализация принципа оптимизации, как и принципа обоснования, должна осуществляться по специальным методическим указаниям, утверждаемым ведомством государственного органа в сфере санитарно-эпидемиологического благополучии населения, а до их издания – путем проведения радиационно-гигиенической экспертизы обосновывающих документов. При этом, согласно </w:t>
      </w:r>
      <w:r>
        <w:rPr>
          <w:rFonts w:ascii="Times New Roman"/>
          <w:b w:val="false"/>
          <w:i w:val="false"/>
          <w:color w:val="000000"/>
          <w:sz w:val="28"/>
        </w:rPr>
        <w:t>Приказу № ҚР ДСМ-71</w:t>
      </w:r>
      <w:r>
        <w:rPr>
          <w:rFonts w:ascii="Times New Roman"/>
          <w:b w:val="false"/>
          <w:i w:val="false"/>
          <w:color w:val="000000"/>
          <w:sz w:val="28"/>
        </w:rPr>
        <w:t xml:space="preserve"> минимальным расходом на совершенствование защиты, снижающей эффективную дозу на одного чел-Зв, считается расход, равный одному годовому душевому национальному доходу (величина альфа, принятая в международных рекомендациях).";</w:t>
      </w:r>
    </w:p>
    <w:bookmarkEnd w:id="197"/>
    <w:bookmarkStart w:name="z239"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установлению квот на облучение населения от отдельных техногенных источников излучения, утвержденной приложением 4 к указанным Санитарным правилам: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1" w:id="199"/>
    <w:p>
      <w:pPr>
        <w:spacing w:after="0"/>
        <w:ind w:left="0"/>
        <w:jc w:val="both"/>
      </w:pPr>
      <w:r>
        <w:rPr>
          <w:rFonts w:ascii="Times New Roman"/>
          <w:b w:val="false"/>
          <w:i w:val="false"/>
          <w:color w:val="000000"/>
          <w:sz w:val="28"/>
        </w:rPr>
        <w:t xml:space="preserve">
      "1. Целью установления квот является недопущение превышения предела дозы техногенного облучения населения (1 мЗв/год), установленного в </w:t>
      </w:r>
      <w:r>
        <w:rPr>
          <w:rFonts w:ascii="Times New Roman"/>
          <w:b w:val="false"/>
          <w:i w:val="false"/>
          <w:color w:val="000000"/>
          <w:sz w:val="28"/>
        </w:rPr>
        <w:t>Приказе № ҚР ДСМ-71</w:t>
      </w:r>
      <w:r>
        <w:rPr>
          <w:rFonts w:ascii="Times New Roman"/>
          <w:b w:val="false"/>
          <w:i w:val="false"/>
          <w:color w:val="000000"/>
          <w:sz w:val="28"/>
        </w:rPr>
        <w:t xml:space="preserve">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43" w:id="200"/>
    <w:p>
      <w:pPr>
        <w:spacing w:after="0"/>
        <w:ind w:left="0"/>
        <w:jc w:val="both"/>
      </w:pPr>
      <w:r>
        <w:rPr>
          <w:rFonts w:ascii="Times New Roman"/>
          <w:b w:val="false"/>
          <w:i w:val="false"/>
          <w:color w:val="000000"/>
          <w:sz w:val="28"/>
        </w:rPr>
        <w:t xml:space="preserve">
      "6. Сумма квот от различных источников излучения не должна превышать предела дозы облучения населения, приведенного в </w:t>
      </w:r>
      <w:r>
        <w:rPr>
          <w:rFonts w:ascii="Times New Roman"/>
          <w:b w:val="false"/>
          <w:i w:val="false"/>
          <w:color w:val="000000"/>
          <w:sz w:val="28"/>
        </w:rPr>
        <w:t>Приказе № ҚР ДСМ-71</w:t>
      </w:r>
      <w:r>
        <w:rPr>
          <w:rFonts w:ascii="Times New Roman"/>
          <w:b w:val="false"/>
          <w:i w:val="false"/>
          <w:color w:val="000000"/>
          <w:sz w:val="28"/>
        </w:rPr>
        <w:t>.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w:t>
      </w:r>
    </w:p>
    <w:bookmarkEnd w:id="200"/>
    <w:bookmarkStart w:name="z244"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Критерии</w:t>
      </w:r>
      <w:r>
        <w:rPr>
          <w:rFonts w:ascii="Times New Roman"/>
          <w:b w:val="false"/>
          <w:i w:val="false"/>
          <w:color w:val="000000"/>
          <w:sz w:val="28"/>
        </w:rPr>
        <w:t xml:space="preserve"> по определению категории потенциальной радиационной опасности радиационных объектов при проектировании и эксплуатации, утвержденном приложением 7 к указанным Санитарным правилам:</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246" w:id="202"/>
    <w:p>
      <w:pPr>
        <w:spacing w:after="0"/>
        <w:ind w:left="0"/>
        <w:jc w:val="both"/>
      </w:pPr>
      <w:r>
        <w:rPr>
          <w:rFonts w:ascii="Times New Roman"/>
          <w:b w:val="false"/>
          <w:i w:val="false"/>
          <w:color w:val="000000"/>
          <w:sz w:val="28"/>
        </w:rPr>
        <w:t>
      "&lt;1&gt; В случае, когда за пределами установленной санитарно-защитной зоны радиационных объектов при максимальной радиационной аварии возможно получение населением эффективной дозы потенциального облучения более 1,0 мЗв, объекту присваивается I категория.</w:t>
      </w:r>
    </w:p>
    <w:bookmarkEnd w:id="202"/>
    <w:bookmarkStart w:name="z247" w:id="203"/>
    <w:p>
      <w:pPr>
        <w:spacing w:after="0"/>
        <w:ind w:left="0"/>
        <w:jc w:val="both"/>
      </w:pPr>
      <w:r>
        <w:rPr>
          <w:rFonts w:ascii="Times New Roman"/>
          <w:b w:val="false"/>
          <w:i w:val="false"/>
          <w:color w:val="000000"/>
          <w:sz w:val="28"/>
        </w:rPr>
        <w:t xml:space="preserve">
      &lt;2&gt; В случае, когда радиационные объекты не относится к I категории, но в ее санитарно-защитной зоне, которая не совпадает с площадкой размещения радиационные объекты, при максимальной радиационной аварии возможно получение эффективной дозы потенциального облучения выше пределов, указанных в </w:t>
      </w:r>
      <w:r>
        <w:rPr>
          <w:rFonts w:ascii="Times New Roman"/>
          <w:b w:val="false"/>
          <w:i w:val="false"/>
          <w:color w:val="000000"/>
          <w:sz w:val="28"/>
        </w:rPr>
        <w:t>Приказе № ҚР ДСМ-71</w:t>
      </w:r>
      <w:r>
        <w:rPr>
          <w:rFonts w:ascii="Times New Roman"/>
          <w:b w:val="false"/>
          <w:i w:val="false"/>
          <w:color w:val="000000"/>
          <w:sz w:val="28"/>
        </w:rPr>
        <w:t>, хотя бы для одной из категорий облучаемых лиц, нахождение которых в ней допускается установленным на радиационных объектах режимом посещения, объекту присваивается II категория.</w:t>
      </w:r>
    </w:p>
    <w:bookmarkEnd w:id="203"/>
    <w:bookmarkStart w:name="z248" w:id="204"/>
    <w:p>
      <w:pPr>
        <w:spacing w:after="0"/>
        <w:ind w:left="0"/>
        <w:jc w:val="both"/>
      </w:pPr>
      <w:r>
        <w:rPr>
          <w:rFonts w:ascii="Times New Roman"/>
          <w:b w:val="false"/>
          <w:i w:val="false"/>
          <w:color w:val="000000"/>
          <w:sz w:val="28"/>
        </w:rPr>
        <w:t xml:space="preserve">
      &lt;3&gt; В случае, когда радиационные объекты не относится ни к I, ни ко II категории и на площадке ее размещения вне помещений, где осуществляется непосредственное обращение с ядерными материалами и (или) источниками излучения, при максимальной радиационной аварии возможно получение хотя бы одной из категорий облучаемых лиц, нахождение которых на территории объекта допускается установленным режимом посещения, эффективной дозы потенциального облучения, выше пределов, указанных в </w:t>
      </w:r>
      <w:r>
        <w:rPr>
          <w:rFonts w:ascii="Times New Roman"/>
          <w:b w:val="false"/>
          <w:i w:val="false"/>
          <w:color w:val="000000"/>
          <w:sz w:val="28"/>
        </w:rPr>
        <w:t>Приказе № ҚР ДСМ-71</w:t>
      </w:r>
      <w:r>
        <w:rPr>
          <w:rFonts w:ascii="Times New Roman"/>
          <w:b w:val="false"/>
          <w:i w:val="false"/>
          <w:color w:val="000000"/>
          <w:sz w:val="28"/>
        </w:rPr>
        <w:t>, объекту присваивается III категория.</w:t>
      </w:r>
    </w:p>
    <w:bookmarkEnd w:id="204"/>
    <w:bookmarkStart w:name="z249" w:id="205"/>
    <w:p>
      <w:pPr>
        <w:spacing w:after="0"/>
        <w:ind w:left="0"/>
        <w:jc w:val="both"/>
      </w:pPr>
      <w:r>
        <w:rPr>
          <w:rFonts w:ascii="Times New Roman"/>
          <w:b w:val="false"/>
          <w:i w:val="false"/>
          <w:color w:val="000000"/>
          <w:sz w:val="28"/>
        </w:rPr>
        <w:t>
      &lt;4&gt; Во всех остальных случаях радиационные объекты присваивается IV категория потенциальной радиационной опасности.";</w:t>
      </w:r>
    </w:p>
    <w:bookmarkEnd w:id="205"/>
    <w:bookmarkStart w:name="z250"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Порядке ведения</w:t>
      </w:r>
      <w:r>
        <w:rPr>
          <w:rFonts w:ascii="Times New Roman"/>
          <w:b w:val="false"/>
          <w:i w:val="false"/>
          <w:color w:val="000000"/>
          <w:sz w:val="28"/>
        </w:rPr>
        <w:t xml:space="preserve"> и заполнения формы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утвержденном приложением 12 к указанным Санитарным правилам:</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52" w:id="207"/>
    <w:p>
      <w:pPr>
        <w:spacing w:after="0"/>
        <w:ind w:left="0"/>
        <w:jc w:val="both"/>
      </w:pPr>
      <w:r>
        <w:rPr>
          <w:rFonts w:ascii="Times New Roman"/>
          <w:b w:val="false"/>
          <w:i w:val="false"/>
          <w:color w:val="000000"/>
          <w:sz w:val="28"/>
        </w:rPr>
        <w:t xml:space="preserve">
      "26. В графе 10 указываются коды по таблице 5 настоящего приложения Санитарных правил в соответствии с видом органа или ткани, подвергшегося облучению источниками излучения. При этом заносятся данные только для тех органов (тканей), для которых определены пределы доз в </w:t>
      </w:r>
      <w:r>
        <w:rPr>
          <w:rFonts w:ascii="Times New Roman"/>
          <w:b w:val="false"/>
          <w:i w:val="false"/>
          <w:color w:val="000000"/>
          <w:sz w:val="28"/>
        </w:rPr>
        <w:t>Приказе № ҚР ДСМ-71</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54" w:id="208"/>
    <w:p>
      <w:pPr>
        <w:spacing w:after="0"/>
        <w:ind w:left="0"/>
        <w:jc w:val="both"/>
      </w:pPr>
      <w:r>
        <w:rPr>
          <w:rFonts w:ascii="Times New Roman"/>
          <w:b w:val="false"/>
          <w:i w:val="false"/>
          <w:color w:val="000000"/>
          <w:sz w:val="28"/>
        </w:rPr>
        <w:t xml:space="preserve">
      "51. В графе 10 указываются коды по таблице 5 настоящего приложения Санитарных правил, в соответствии с видом органа или ткани, подвергшегося облучению источниками излучения. При этом заносятся данные только для тех органов (тканей), для которых определены пределы доз в </w:t>
      </w:r>
      <w:r>
        <w:rPr>
          <w:rFonts w:ascii="Times New Roman"/>
          <w:b w:val="false"/>
          <w:i w:val="false"/>
          <w:color w:val="000000"/>
          <w:sz w:val="28"/>
        </w:rPr>
        <w:t>Приказе № ҚР ДСМ-71</w:t>
      </w:r>
      <w:r>
        <w:rPr>
          <w:rFonts w:ascii="Times New Roman"/>
          <w:b w:val="false"/>
          <w:i w:val="false"/>
          <w:color w:val="000000"/>
          <w:sz w:val="28"/>
        </w:rPr>
        <w:t>.".</w:t>
      </w:r>
    </w:p>
    <w:bookmarkEnd w:id="208"/>
    <w:bookmarkStart w:name="z255" w:id="20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следующие изменения:</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7" w:id="2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100 Кодекса Республики Казахстан "О здоровье народа и системе здравоохранения" 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210"/>
    <w:bookmarkStart w:name="z258"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указанным приказом:</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0" w:id="212"/>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Санитарные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100 Кодекса Республики Казахстан "О здоровье народа и системе здравоохранения" (далее – Кодекс)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62" w:id="213"/>
    <w:p>
      <w:pPr>
        <w:spacing w:after="0"/>
        <w:ind w:left="0"/>
        <w:jc w:val="both"/>
      </w:pPr>
      <w:r>
        <w:rPr>
          <w:rFonts w:ascii="Times New Roman"/>
          <w:b w:val="false"/>
          <w:i w:val="false"/>
          <w:color w:val="000000"/>
          <w:sz w:val="28"/>
        </w:rPr>
        <w:t xml:space="preserve">
      "5. Размеры СЗЗ от места хранения отходов (площадка) до территории жилой застройки, объектов производственного и коммунального назначения определяются установленными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64" w:id="214"/>
    <w:p>
      <w:pPr>
        <w:spacing w:after="0"/>
        <w:ind w:left="0"/>
        <w:jc w:val="both"/>
      </w:pPr>
      <w:r>
        <w:rPr>
          <w:rFonts w:ascii="Times New Roman"/>
          <w:b w:val="false"/>
          <w:i w:val="false"/>
          <w:color w:val="000000"/>
          <w:sz w:val="28"/>
        </w:rPr>
        <w:t xml:space="preserve">
      "9. Объем и (или) срок накопления (временного складирования) отходов соответствуют требованию положения </w:t>
      </w:r>
      <w:r>
        <w:rPr>
          <w:rFonts w:ascii="Times New Roman"/>
          <w:b w:val="false"/>
          <w:i w:val="false"/>
          <w:color w:val="000000"/>
          <w:sz w:val="28"/>
        </w:rPr>
        <w:t>статьи 320</w:t>
      </w:r>
      <w:r>
        <w:rPr>
          <w:rFonts w:ascii="Times New Roman"/>
          <w:b w:val="false"/>
          <w:i w:val="false"/>
          <w:color w:val="000000"/>
          <w:sz w:val="28"/>
        </w:rPr>
        <w:t xml:space="preserve"> Экологического кодекса Республики Казахстан.</w:t>
      </w:r>
    </w:p>
    <w:bookmarkEnd w:id="214"/>
    <w:bookmarkStart w:name="z265" w:id="215"/>
    <w:p>
      <w:pPr>
        <w:spacing w:after="0"/>
        <w:ind w:left="0"/>
        <w:jc w:val="both"/>
      </w:pPr>
      <w:r>
        <w:rPr>
          <w:rFonts w:ascii="Times New Roman"/>
          <w:b w:val="false"/>
          <w:i w:val="false"/>
          <w:color w:val="000000"/>
          <w:sz w:val="28"/>
        </w:rPr>
        <w:t>
      Отходы в жидком и газообразном состоянии хранятся в герметичной таре. По мере накопления отходы удаляют с территории промобъекта или проводят их обезвреживание на производственном объекте.";</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267" w:id="216"/>
    <w:p>
      <w:pPr>
        <w:spacing w:after="0"/>
        <w:ind w:left="0"/>
        <w:jc w:val="both"/>
      </w:pPr>
      <w:r>
        <w:rPr>
          <w:rFonts w:ascii="Times New Roman"/>
          <w:b w:val="false"/>
          <w:i w:val="false"/>
          <w:color w:val="000000"/>
          <w:sz w:val="28"/>
        </w:rPr>
        <w:t xml:space="preserve">
      "70. На объектах здравоохранения, помещения для временного хранения МО предусматриваются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69" w:id="217"/>
    <w:p>
      <w:pPr>
        <w:spacing w:after="0"/>
        <w:ind w:left="0"/>
        <w:jc w:val="both"/>
      </w:pPr>
      <w:r>
        <w:rPr>
          <w:rFonts w:ascii="Times New Roman"/>
          <w:b w:val="false"/>
          <w:i w:val="false"/>
          <w:color w:val="000000"/>
          <w:sz w:val="28"/>
        </w:rPr>
        <w:t xml:space="preserve">
      "76. Двухкамерные печи (инсинераторы) размещаются с учетом требований </w:t>
      </w:r>
      <w:r>
        <w:rPr>
          <w:rFonts w:ascii="Times New Roman"/>
          <w:b w:val="false"/>
          <w:i w:val="false"/>
          <w:color w:val="000000"/>
          <w:sz w:val="28"/>
        </w:rPr>
        <w:t>Приказа № ҚР ДСМ-2</w:t>
      </w:r>
      <w:r>
        <w:rPr>
          <w:rFonts w:ascii="Times New Roman"/>
          <w:b w:val="false"/>
          <w:i w:val="false"/>
          <w:color w:val="000000"/>
          <w:sz w:val="28"/>
        </w:rPr>
        <w:t>.</w:t>
      </w:r>
    </w:p>
    <w:bookmarkEnd w:id="217"/>
    <w:bookmarkStart w:name="z270" w:id="218"/>
    <w:p>
      <w:pPr>
        <w:spacing w:after="0"/>
        <w:ind w:left="0"/>
        <w:jc w:val="both"/>
      </w:pPr>
      <w:r>
        <w:rPr>
          <w:rFonts w:ascii="Times New Roman"/>
          <w:b w:val="false"/>
          <w:i w:val="false"/>
          <w:color w:val="000000"/>
          <w:sz w:val="28"/>
        </w:rPr>
        <w:t>
      Не допускается сжигание медицинских отходов на территории объектов и населенных пунктов вне специализированных установок.";</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272" w:id="219"/>
    <w:p>
      <w:pPr>
        <w:spacing w:after="0"/>
        <w:ind w:left="0"/>
        <w:jc w:val="both"/>
      </w:pPr>
      <w:r>
        <w:rPr>
          <w:rFonts w:ascii="Times New Roman"/>
          <w:b w:val="false"/>
          <w:i w:val="false"/>
          <w:color w:val="000000"/>
          <w:sz w:val="28"/>
        </w:rPr>
        <w:t xml:space="preserve">
      "86. Перевозка МО классов Б, В, Г осуществляется на транспортном средстве, оборудованном водонепроницаемым закрытым кузовом, легко подвергающимся дезинфекционной обработке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(далее – Приказ № ҚР ДСМ-5).</w:t>
      </w:r>
    </w:p>
    <w:bookmarkEnd w:id="219"/>
    <w:bookmarkStart w:name="z273" w:id="220"/>
    <w:p>
      <w:pPr>
        <w:spacing w:after="0"/>
        <w:ind w:left="0"/>
        <w:jc w:val="both"/>
      </w:pPr>
      <w:r>
        <w:rPr>
          <w:rFonts w:ascii="Times New Roman"/>
          <w:b w:val="false"/>
          <w:i w:val="false"/>
          <w:color w:val="000000"/>
          <w:sz w:val="28"/>
        </w:rPr>
        <w:t xml:space="preserve">
      87. Содержание транспортного средства, осуществляющего перевозку опасных отходов, соответствует требованиям </w:t>
      </w:r>
      <w:r>
        <w:rPr>
          <w:rFonts w:ascii="Times New Roman"/>
          <w:b w:val="false"/>
          <w:i w:val="false"/>
          <w:color w:val="000000"/>
          <w:sz w:val="28"/>
        </w:rPr>
        <w:t>Приказа № ҚР ДСМ-5</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275" w:id="221"/>
    <w:p>
      <w:pPr>
        <w:spacing w:after="0"/>
        <w:ind w:left="0"/>
        <w:jc w:val="both"/>
      </w:pPr>
      <w:r>
        <w:rPr>
          <w:rFonts w:ascii="Times New Roman"/>
          <w:b w:val="false"/>
          <w:i w:val="false"/>
          <w:color w:val="000000"/>
          <w:sz w:val="28"/>
        </w:rPr>
        <w:t xml:space="preserve">
      "89. Органические отходы операционных (органы, ткани) от неинфекционных больных подлежат захоронению в специально отведенных местах кладбищ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августа 2021 года № ҚР ДСМ-81 "Об утверждении Санитарных правил "Санитарно-эпидемиологические требования к кладбищам и объектам похоронного назначения" (зарегистрирован в Реестре государственной регистрации нормативных правовых актов под № 24066).";</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277" w:id="222"/>
    <w:p>
      <w:pPr>
        <w:spacing w:after="0"/>
        <w:ind w:left="0"/>
        <w:jc w:val="both"/>
      </w:pPr>
      <w:r>
        <w:rPr>
          <w:rFonts w:ascii="Times New Roman"/>
          <w:b w:val="false"/>
          <w:i w:val="false"/>
          <w:color w:val="000000"/>
          <w:sz w:val="28"/>
        </w:rPr>
        <w:t xml:space="preserve">
      "99. Размер и озеленение СЗЗ полигонов ТБО, свалок осуществляется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279" w:id="223"/>
    <w:p>
      <w:pPr>
        <w:spacing w:after="0"/>
        <w:ind w:left="0"/>
        <w:jc w:val="both"/>
      </w:pPr>
      <w:r>
        <w:rPr>
          <w:rFonts w:ascii="Times New Roman"/>
          <w:b w:val="false"/>
          <w:i w:val="false"/>
          <w:color w:val="000000"/>
          <w:sz w:val="28"/>
        </w:rPr>
        <w:t xml:space="preserve">
      "114. Размещение и захоронение радиоактивных отходов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281" w:id="224"/>
    <w:p>
      <w:pPr>
        <w:spacing w:after="0"/>
        <w:ind w:left="0"/>
        <w:jc w:val="both"/>
      </w:pPr>
      <w:r>
        <w:rPr>
          <w:rFonts w:ascii="Times New Roman"/>
          <w:b w:val="false"/>
          <w:i w:val="false"/>
          <w:color w:val="000000"/>
          <w:sz w:val="28"/>
        </w:rPr>
        <w:t xml:space="preserve">
      "133. Допускается засыпка карьеров и других, искусственно созданных полостей с использованием неопасных отходов, ТБО и отходов 3 и 4 класса опасности производственного объекта. Также для захоронения допускается использовать установленные места с определением СЗЗ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224"/>
    <w:bookmarkStart w:name="z282" w:id="225"/>
    <w:p>
      <w:pPr>
        <w:spacing w:after="0"/>
        <w:ind w:left="0"/>
        <w:jc w:val="both"/>
      </w:pPr>
      <w:r>
        <w:rPr>
          <w:rFonts w:ascii="Times New Roman"/>
          <w:b w:val="false"/>
          <w:i w:val="false"/>
          <w:color w:val="000000"/>
          <w:sz w:val="28"/>
        </w:rPr>
        <w:t>
      При использовании любых видов отходов определяют их морфологический и физико-химический состав. Общее количество пищевых отходов, отходов растительного происхождения не превышает 15 %. Основание под размещение отходов отвечает требованиям установленного порядка по проектированию, эксплуатации и рекультивации полигонов для ТБО.";</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284" w:id="226"/>
    <w:p>
      <w:pPr>
        <w:spacing w:after="0"/>
        <w:ind w:left="0"/>
        <w:jc w:val="both"/>
      </w:pPr>
      <w:r>
        <w:rPr>
          <w:rFonts w:ascii="Times New Roman"/>
          <w:b w:val="false"/>
          <w:i w:val="false"/>
          <w:color w:val="000000"/>
          <w:sz w:val="28"/>
        </w:rPr>
        <w:t xml:space="preserve">
      "138. Размеры СЗЗ сливных станций устанавливаются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286" w:id="227"/>
    <w:p>
      <w:pPr>
        <w:spacing w:after="0"/>
        <w:ind w:left="0"/>
        <w:jc w:val="both"/>
      </w:pPr>
      <w:r>
        <w:rPr>
          <w:rFonts w:ascii="Times New Roman"/>
          <w:b w:val="false"/>
          <w:i w:val="false"/>
          <w:color w:val="000000"/>
          <w:sz w:val="28"/>
        </w:rPr>
        <w:t xml:space="preserve">
      "144. Поля ассенизации, поля запахивания устраивают на расстоянии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227"/>
    <w:bookmarkStart w:name="z287" w:id="228"/>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следующие изменения: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89" w:id="2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229"/>
    <w:bookmarkStart w:name="z290"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транспортным средствам для перевозки пассажиров и грузов", утвержденных указанным приказом:</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2" w:id="231"/>
    <w:p>
      <w:pPr>
        <w:spacing w:after="0"/>
        <w:ind w:left="0"/>
        <w:jc w:val="both"/>
      </w:pPr>
      <w:r>
        <w:rPr>
          <w:rFonts w:ascii="Times New Roman"/>
          <w:b w:val="false"/>
          <w:i w:val="false"/>
          <w:color w:val="000000"/>
          <w:sz w:val="28"/>
        </w:rPr>
        <w:t>
      "11. Из конструкционных и отделочных материалов миграция вредных веществ 1 класса опасности (чрезвычайно опасные) в соответствии с классификацией, принятой в государствах членах Евразийского экономического союза, в воздух внутреннего пространства вагона, не допускается.</w:t>
      </w:r>
    </w:p>
    <w:bookmarkEnd w:id="231"/>
    <w:bookmarkStart w:name="z293" w:id="232"/>
    <w:p>
      <w:pPr>
        <w:spacing w:after="0"/>
        <w:ind w:left="0"/>
        <w:jc w:val="both"/>
      </w:pPr>
      <w:r>
        <w:rPr>
          <w:rFonts w:ascii="Times New Roman"/>
          <w:b w:val="false"/>
          <w:i w:val="false"/>
          <w:color w:val="000000"/>
          <w:sz w:val="28"/>
        </w:rPr>
        <w:t xml:space="preserve">
      Содержание веществ, выделяющихся из материалов, не превышает предельно-допустимые концентрации (далее – ПДК), установленные в санитарных правилах, гигиенических нормативах, утверждаемым согласно </w:t>
      </w:r>
      <w:r>
        <w:rPr>
          <w:rFonts w:ascii="Times New Roman"/>
          <w:b w:val="false"/>
          <w:i w:val="false"/>
          <w:color w:val="000000"/>
          <w:sz w:val="28"/>
        </w:rPr>
        <w:t>подпункта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документы нормирования).";</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295" w:id="233"/>
    <w:p>
      <w:pPr>
        <w:spacing w:after="0"/>
        <w:ind w:left="0"/>
        <w:jc w:val="both"/>
      </w:pPr>
      <w:r>
        <w:rPr>
          <w:rFonts w:ascii="Times New Roman"/>
          <w:b w:val="false"/>
          <w:i w:val="false"/>
          <w:color w:val="000000"/>
          <w:sz w:val="28"/>
        </w:rPr>
        <w:t xml:space="preserve">
      "90. Требования к содержанию и эксплуатации объектов общественного питания пассажирских вагонов предусматриваются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исключить.</w:t>
      </w:r>
    </w:p>
    <w:bookmarkStart w:name="z297" w:id="234"/>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следующие изменения:</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9" w:id="2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235"/>
    <w:bookmarkStart w:name="z300"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по производству пищевой продукции", утвержденных указанным приказом:</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2" w:id="237"/>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по производству пищевой продукции"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по производству пищевой продукции (далее – объекты), за исключением пищевой продукции, в отношении которой законодательством Республики Казахстан установлены иные требования к производству и переработке.";</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4" w:id="238"/>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реконструкция, переоборудование, перепрофилирование, перепланировка, расширение, ремонт и ввод в эксплуатацию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документами санитарно-эпидемиологического нормирования,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документы нормирования) и настоящими Санитарными правилами.";</w:t>
      </w:r>
    </w:p>
    <w:bookmarkEnd w:id="238"/>
    <w:bookmarkStart w:name="z305" w:id="239"/>
    <w:p>
      <w:pPr>
        <w:spacing w:after="0"/>
        <w:ind w:left="0"/>
        <w:jc w:val="both"/>
      </w:pPr>
      <w:r>
        <w:rPr>
          <w:rFonts w:ascii="Times New Roman"/>
          <w:b w:val="false"/>
          <w:i w:val="false"/>
          <w:color w:val="000000"/>
          <w:sz w:val="28"/>
        </w:rPr>
        <w:t xml:space="preserve">
      в пункте 13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239"/>
    <w:bookmarkStart w:name="z306" w:id="240"/>
    <w:p>
      <w:pPr>
        <w:spacing w:after="0"/>
        <w:ind w:left="0"/>
        <w:jc w:val="both"/>
      </w:pPr>
      <w:r>
        <w:rPr>
          <w:rFonts w:ascii="Times New Roman"/>
          <w:b w:val="false"/>
          <w:i w:val="false"/>
          <w:color w:val="000000"/>
          <w:sz w:val="28"/>
        </w:rPr>
        <w:t>
      "1) административная, на которой размещаются здания административных помещений, контрольно-пропускной пункт и площадка для стоянки легкового транспорта (при наличии);";</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308" w:id="241"/>
    <w:p>
      <w:pPr>
        <w:spacing w:after="0"/>
        <w:ind w:left="0"/>
        <w:jc w:val="both"/>
      </w:pPr>
      <w:r>
        <w:rPr>
          <w:rFonts w:ascii="Times New Roman"/>
          <w:b w:val="false"/>
          <w:i w:val="false"/>
          <w:color w:val="000000"/>
          <w:sz w:val="28"/>
        </w:rPr>
        <w:t>
      "36. Вне зданий объектов, на выпусках производственных стоков до поступления в наружные сети водоотведения или на местные очистные сооружения предусматриваются устройства для механической очистки установки локальной очистки сточных вод (жироуловители) для стоков, содержащих жир.</w:t>
      </w:r>
    </w:p>
    <w:bookmarkEnd w:id="241"/>
    <w:bookmarkStart w:name="z309" w:id="242"/>
    <w:p>
      <w:pPr>
        <w:spacing w:after="0"/>
        <w:ind w:left="0"/>
        <w:jc w:val="both"/>
      </w:pPr>
      <w:r>
        <w:rPr>
          <w:rFonts w:ascii="Times New Roman"/>
          <w:b w:val="false"/>
          <w:i w:val="false"/>
          <w:color w:val="000000"/>
          <w:sz w:val="28"/>
        </w:rPr>
        <w:t>
      37. Производственные помещения оборудуются сливными трапами с уклоном пола к ним и сетками для сбора смывных вод. Трубопроводы для стока отработанных вод от технологического оборудования и машин подсоединяются к системам внутреннего водоотведения с устройством гидравлических затворов (сифонов). Слив сточных вод из оборудования в систему водоотведения производится закрытым способом.</w:t>
      </w:r>
    </w:p>
    <w:bookmarkEnd w:id="242"/>
    <w:bookmarkStart w:name="z310" w:id="243"/>
    <w:p>
      <w:pPr>
        <w:spacing w:after="0"/>
        <w:ind w:left="0"/>
        <w:jc w:val="both"/>
      </w:pPr>
      <w:r>
        <w:rPr>
          <w:rFonts w:ascii="Times New Roman"/>
          <w:b w:val="false"/>
          <w:i w:val="false"/>
          <w:color w:val="000000"/>
          <w:sz w:val="28"/>
        </w:rPr>
        <w:t>
      Допускается водоотведение производственных сточных вод, не имеющих запаха и не выделяющих вредные газы и пары, если это вызывается технологической необходимостью, по открытым самотечным лоткам с устройством общего гидравлического затвора.";</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312" w:id="244"/>
    <w:p>
      <w:pPr>
        <w:spacing w:after="0"/>
        <w:ind w:left="0"/>
        <w:jc w:val="both"/>
      </w:pPr>
      <w:r>
        <w:rPr>
          <w:rFonts w:ascii="Times New Roman"/>
          <w:b w:val="false"/>
          <w:i w:val="false"/>
          <w:color w:val="000000"/>
          <w:sz w:val="28"/>
        </w:rPr>
        <w:t xml:space="preserve">
      "56. Допустимые уровни микроклимата, физических факторов на рабочих местах в помещениях, у оборудования (освещенности, шума, вибрации, электромагнитного инфракрасного излучения, инфра- и ультразвука, ионизирующих и не ионизирующих излучений), содержание вредных веществ в воздухе рабочей зоны, загрязняющих веществ в атмосферном воздухе населенных мест, окружающей среды (почве) обеспечиваются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приказом Министра здравоохранения Республики Казахстан от 21 апреля 2021 года № ҚР ДСМ -32 "Об утверждении Гигиенических нормативов к безопасности среды обитания" (зарегистрирован в Реестре государственной регистрации нормативных правовых актов под № 22595), и документами нормирования.".</w:t>
      </w:r>
    </w:p>
    <w:bookmarkEnd w:id="244"/>
    <w:bookmarkStart w:name="z313" w:id="245"/>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мая 2021 года № ҚР ДСМ-44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вирусным гепатитам и ВИЧ-инфекции" (зарегистрирован в Реестре государственной регистрации нормативных правовых актов под № 22869) следующие изменения:</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15" w:id="2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246"/>
    <w:bookmarkStart w:name="z316"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вирусным гепатитам и ВИЧ-инфекции", утвержденных указанным приказом:</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8" w:id="248"/>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вирусным гепатитам и ВИЧ-инфекции"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требования к организации и проведению санитарно-противоэпидемических, санитарно-профилактических мероприятий по вирусным гепатитам и ВИЧ-инфекции.";</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320" w:id="249"/>
    <w:p>
      <w:pPr>
        <w:spacing w:after="0"/>
        <w:ind w:left="0"/>
        <w:jc w:val="both"/>
      </w:pPr>
      <w:r>
        <w:rPr>
          <w:rFonts w:ascii="Times New Roman"/>
          <w:b w:val="false"/>
          <w:i w:val="false"/>
          <w:color w:val="000000"/>
          <w:sz w:val="28"/>
        </w:rPr>
        <w:t>
      "44. В целях выявления, снижения риска распространения инфекции подлежат обследованию на маркеры ВГВ и ВГС:</w:t>
      </w:r>
    </w:p>
    <w:bookmarkEnd w:id="249"/>
    <w:bookmarkStart w:name="z321" w:id="250"/>
    <w:p>
      <w:pPr>
        <w:spacing w:after="0"/>
        <w:ind w:left="0"/>
        <w:jc w:val="both"/>
      </w:pPr>
      <w:r>
        <w:rPr>
          <w:rFonts w:ascii="Times New Roman"/>
          <w:b w:val="false"/>
          <w:i w:val="false"/>
          <w:color w:val="000000"/>
          <w:sz w:val="28"/>
        </w:rPr>
        <w:t>
      1) пациенты, при поступлении на госпитализацию в стационары: для плановых и экстренных оперативных вмешательств, пациенты центров и отделений гемодиализа, гематологии, онкологии, трансплантации, сердечно-сосудистой и легочной хирургии;</w:t>
      </w:r>
    </w:p>
    <w:bookmarkEnd w:id="250"/>
    <w:bookmarkStart w:name="z322" w:id="251"/>
    <w:p>
      <w:pPr>
        <w:spacing w:after="0"/>
        <w:ind w:left="0"/>
        <w:jc w:val="both"/>
      </w:pPr>
      <w:r>
        <w:rPr>
          <w:rFonts w:ascii="Times New Roman"/>
          <w:b w:val="false"/>
          <w:i w:val="false"/>
          <w:color w:val="000000"/>
          <w:sz w:val="28"/>
        </w:rPr>
        <w:t>
      2) при пребывании в стационаре пациентов отделений гемодиализа, гематологии и трансплантации более одного месяца – ежемесячно;</w:t>
      </w:r>
    </w:p>
    <w:bookmarkEnd w:id="251"/>
    <w:bookmarkStart w:name="z323" w:id="252"/>
    <w:p>
      <w:pPr>
        <w:spacing w:after="0"/>
        <w:ind w:left="0"/>
        <w:jc w:val="both"/>
      </w:pPr>
      <w:r>
        <w:rPr>
          <w:rFonts w:ascii="Times New Roman"/>
          <w:b w:val="false"/>
          <w:i w:val="false"/>
          <w:color w:val="000000"/>
          <w:sz w:val="28"/>
        </w:rPr>
        <w:t>
      3) беременные женщины при постановке на учет однократно;</w:t>
      </w:r>
    </w:p>
    <w:bookmarkEnd w:id="252"/>
    <w:bookmarkStart w:name="z324" w:id="253"/>
    <w:p>
      <w:pPr>
        <w:spacing w:after="0"/>
        <w:ind w:left="0"/>
        <w:jc w:val="both"/>
      </w:pPr>
      <w:r>
        <w:rPr>
          <w:rFonts w:ascii="Times New Roman"/>
          <w:b w:val="false"/>
          <w:i w:val="false"/>
          <w:color w:val="000000"/>
          <w:sz w:val="28"/>
        </w:rPr>
        <w:t>
      4) пациенты, перед проведением челюстно-лицевых операций в амбулаторных условиях (имплантация зубов).";</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326" w:id="254"/>
    <w:p>
      <w:pPr>
        <w:spacing w:after="0"/>
        <w:ind w:left="0"/>
        <w:jc w:val="both"/>
      </w:pPr>
      <w:r>
        <w:rPr>
          <w:rFonts w:ascii="Times New Roman"/>
          <w:b w:val="false"/>
          <w:i w:val="false"/>
          <w:color w:val="000000"/>
          <w:sz w:val="28"/>
        </w:rPr>
        <w:t>
      "62. Продолжительность медицинского наблюдения зависит от контингента и устанавливается:</w:t>
      </w:r>
    </w:p>
    <w:bookmarkEnd w:id="254"/>
    <w:bookmarkStart w:name="z327" w:id="255"/>
    <w:p>
      <w:pPr>
        <w:spacing w:after="0"/>
        <w:ind w:left="0"/>
        <w:jc w:val="both"/>
      </w:pPr>
      <w:r>
        <w:rPr>
          <w:rFonts w:ascii="Times New Roman"/>
          <w:b w:val="false"/>
          <w:i w:val="false"/>
          <w:color w:val="000000"/>
          <w:sz w:val="28"/>
        </w:rPr>
        <w:t>
      1) для детей, рожденных от матерей, зараженных ВИЧ-инфекцией – восемнадцать месяцев;</w:t>
      </w:r>
    </w:p>
    <w:bookmarkEnd w:id="255"/>
    <w:bookmarkStart w:name="z328" w:id="256"/>
    <w:p>
      <w:pPr>
        <w:spacing w:after="0"/>
        <w:ind w:left="0"/>
        <w:jc w:val="both"/>
      </w:pPr>
      <w:r>
        <w:rPr>
          <w:rFonts w:ascii="Times New Roman"/>
          <w:b w:val="false"/>
          <w:i w:val="false"/>
          <w:color w:val="000000"/>
          <w:sz w:val="28"/>
        </w:rPr>
        <w:t>
      2) для контактных лиц из внутрибольничного очага – если после выписки пациента из медицинской организации прошло более трех месяцев, лица из очага проходят однократное обследование на наличие ВИЧ-инфекции, как контактные, и при отрицательном результате наблюдение прекращается;</w:t>
      </w:r>
    </w:p>
    <w:bookmarkEnd w:id="256"/>
    <w:bookmarkStart w:name="z329" w:id="257"/>
    <w:p>
      <w:pPr>
        <w:spacing w:after="0"/>
        <w:ind w:left="0"/>
        <w:jc w:val="both"/>
      </w:pPr>
      <w:r>
        <w:rPr>
          <w:rFonts w:ascii="Times New Roman"/>
          <w:b w:val="false"/>
          <w:i w:val="false"/>
          <w:color w:val="000000"/>
          <w:sz w:val="28"/>
        </w:rPr>
        <w:t>
      3) для медицинских работников в случае аварийной ситуации, связанной с попаданием инфицированного материала или биологических субстратов на поврежденную или неповрежденную кожу, слизистые, травмы (уколы, порезы кожных покровов медицинским инструментарием, не прошедшим дезинфекционную обработку) – три месяца после аварии;</w:t>
      </w:r>
    </w:p>
    <w:bookmarkEnd w:id="257"/>
    <w:bookmarkStart w:name="z330" w:id="258"/>
    <w:p>
      <w:pPr>
        <w:spacing w:after="0"/>
        <w:ind w:left="0"/>
        <w:jc w:val="both"/>
      </w:pPr>
      <w:r>
        <w:rPr>
          <w:rFonts w:ascii="Times New Roman"/>
          <w:b w:val="false"/>
          <w:i w:val="false"/>
          <w:color w:val="000000"/>
          <w:sz w:val="28"/>
        </w:rPr>
        <w:t>
      4) для реципиентов донорского биологического материала – три месяца. При отрицательном результате ИФА, ИХЛА, ЭХЛА на ВИЧ-инфекцию – через один месяц и три месяца после гемотрансфузии, трансплантации и пересадки органов (части органов), тканей, половых, фетальных, стволовых клеток и биологических материалов снимается с наблюдения;</w:t>
      </w:r>
    </w:p>
    <w:bookmarkEnd w:id="258"/>
    <w:bookmarkStart w:name="z331" w:id="259"/>
    <w:p>
      <w:pPr>
        <w:spacing w:after="0"/>
        <w:ind w:left="0"/>
        <w:jc w:val="both"/>
      </w:pPr>
      <w:r>
        <w:rPr>
          <w:rFonts w:ascii="Times New Roman"/>
          <w:b w:val="false"/>
          <w:i w:val="false"/>
          <w:color w:val="000000"/>
          <w:sz w:val="28"/>
        </w:rPr>
        <w:t>
      5) для серонегативных половых партнеров людей, зараженных ВИЧ-инфекцией и контактных по совместному введению наркотиков срок наблюдения не ограничен. Кратность обследования на ВИЧ-инфекцию – не реже двух раз в год.";</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333" w:id="260"/>
    <w:p>
      <w:pPr>
        <w:spacing w:after="0"/>
        <w:ind w:left="0"/>
        <w:jc w:val="both"/>
      </w:pPr>
      <w:r>
        <w:rPr>
          <w:rFonts w:ascii="Times New Roman"/>
          <w:b w:val="false"/>
          <w:i w:val="false"/>
          <w:color w:val="000000"/>
          <w:sz w:val="28"/>
        </w:rPr>
        <w:t>
      "64. В целях обеспечения инфекционной безопасности компонентов и препаратов крови, половых, фетальных, стволовых клеток не допускаются к донорству лица:</w:t>
      </w:r>
    </w:p>
    <w:bookmarkEnd w:id="260"/>
    <w:bookmarkStart w:name="z334" w:id="261"/>
    <w:p>
      <w:pPr>
        <w:spacing w:after="0"/>
        <w:ind w:left="0"/>
        <w:jc w:val="both"/>
      </w:pPr>
      <w:r>
        <w:rPr>
          <w:rFonts w:ascii="Times New Roman"/>
          <w:b w:val="false"/>
          <w:i w:val="false"/>
          <w:color w:val="000000"/>
          <w:sz w:val="28"/>
        </w:rPr>
        <w:t>
      1) с положительными результатами на ВИЧ-инфекцию – пожизненно;</w:t>
      </w:r>
    </w:p>
    <w:bookmarkEnd w:id="261"/>
    <w:bookmarkStart w:name="z335" w:id="262"/>
    <w:p>
      <w:pPr>
        <w:spacing w:after="0"/>
        <w:ind w:left="0"/>
        <w:jc w:val="both"/>
      </w:pPr>
      <w:r>
        <w:rPr>
          <w:rFonts w:ascii="Times New Roman"/>
          <w:b w:val="false"/>
          <w:i w:val="false"/>
          <w:color w:val="000000"/>
          <w:sz w:val="28"/>
        </w:rPr>
        <w:t>
      2) получавшие переливание компонентов крови и препаратов, половых, фетальных, стволовых клеток – сроком на один год.";</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337" w:id="263"/>
    <w:p>
      <w:pPr>
        <w:spacing w:after="0"/>
        <w:ind w:left="0"/>
        <w:jc w:val="both"/>
      </w:pPr>
      <w:r>
        <w:rPr>
          <w:rFonts w:ascii="Times New Roman"/>
          <w:b w:val="false"/>
          <w:i w:val="false"/>
          <w:color w:val="000000"/>
          <w:sz w:val="28"/>
        </w:rPr>
        <w:t>
      "93. В целях выявления, организации лечения заболевания обследование реципиентов на маркеры ВГВ, ВГС и ВИЧ-инфекцию проводится в следующие сроки:</w:t>
      </w:r>
    </w:p>
    <w:bookmarkEnd w:id="263"/>
    <w:bookmarkStart w:name="z338" w:id="264"/>
    <w:p>
      <w:pPr>
        <w:spacing w:after="0"/>
        <w:ind w:left="0"/>
        <w:jc w:val="both"/>
      </w:pPr>
      <w:r>
        <w:rPr>
          <w:rFonts w:ascii="Times New Roman"/>
          <w:b w:val="false"/>
          <w:i w:val="false"/>
          <w:color w:val="000000"/>
          <w:sz w:val="28"/>
        </w:rPr>
        <w:t>
      1) реципиенты перед проведением и через шесть месяцев после проведения гемотрансфузии, трансплантации и пересадки органов (части органов), тканей, половых, фетальных, стволовых клеток и биологических материалов в целях выявления, организации лечения заболевания подлежат обследованию на маркеры ВГВ, ВГС;</w:t>
      </w:r>
    </w:p>
    <w:bookmarkEnd w:id="264"/>
    <w:bookmarkStart w:name="z339" w:id="265"/>
    <w:p>
      <w:pPr>
        <w:spacing w:after="0"/>
        <w:ind w:left="0"/>
        <w:jc w:val="both"/>
      </w:pPr>
      <w:r>
        <w:rPr>
          <w:rFonts w:ascii="Times New Roman"/>
          <w:b w:val="false"/>
          <w:i w:val="false"/>
          <w:color w:val="000000"/>
          <w:sz w:val="28"/>
        </w:rPr>
        <w:t>
      2) реципиенты перед проведением и через три месяца после проведения гемотрансфузии, трансплантации и пересадки органов (части органов), тканей, половых, фетальных, стволовых клеток и биологических материалов в целях выявления, организации лечения заболевания подлежат обследованию на ВИЧ-инфекцию.".</w:t>
      </w:r>
    </w:p>
    <w:bookmarkEnd w:id="265"/>
    <w:bookmarkStart w:name="z340" w:id="266"/>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 следующие изменения:</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2" w:id="26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267"/>
    <w:bookmarkStart w:name="z343"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утвержденных указанным приказом: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5" w:id="269"/>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47" w:id="270"/>
    <w:p>
      <w:pPr>
        <w:spacing w:after="0"/>
        <w:ind w:left="0"/>
        <w:jc w:val="both"/>
      </w:pPr>
      <w:r>
        <w:rPr>
          <w:rFonts w:ascii="Times New Roman"/>
          <w:b w:val="false"/>
          <w:i w:val="false"/>
          <w:color w:val="000000"/>
          <w:sz w:val="28"/>
        </w:rPr>
        <w:t>
      "2. В настоящих Санитарных правилах применяются следующие термины и определения:</w:t>
      </w:r>
    </w:p>
    <w:bookmarkEnd w:id="270"/>
    <w:bookmarkStart w:name="z348" w:id="271"/>
    <w:p>
      <w:pPr>
        <w:spacing w:after="0"/>
        <w:ind w:left="0"/>
        <w:jc w:val="both"/>
      </w:pPr>
      <w:r>
        <w:rPr>
          <w:rFonts w:ascii="Times New Roman"/>
          <w:b w:val="false"/>
          <w:i w:val="false"/>
          <w:color w:val="000000"/>
          <w:sz w:val="28"/>
        </w:rPr>
        <w:t>
      1) зонирование – разграничение организаций здравоохранения в зависимости от степени риска;</w:t>
      </w:r>
    </w:p>
    <w:bookmarkEnd w:id="271"/>
    <w:bookmarkStart w:name="z349" w:id="272"/>
    <w:p>
      <w:pPr>
        <w:spacing w:after="0"/>
        <w:ind w:left="0"/>
        <w:jc w:val="both"/>
      </w:pPr>
      <w:r>
        <w:rPr>
          <w:rFonts w:ascii="Times New Roman"/>
          <w:b w:val="false"/>
          <w:i w:val="false"/>
          <w:color w:val="000000"/>
          <w:sz w:val="28"/>
        </w:rPr>
        <w:t>
      2) тяжелые острые респираторные инфекции (далее – ТОРИ) – заболевания, возникшие в течение предшествующих десяти календарных дней, характеризующиеся высокой температурой в анамнезе или лихорадкой ≥ 38 градусов Цельсия (далее – С), кашлем и требующего немедленной госпитализации;</w:t>
      </w:r>
    </w:p>
    <w:bookmarkEnd w:id="272"/>
    <w:bookmarkStart w:name="z350" w:id="273"/>
    <w:p>
      <w:pPr>
        <w:spacing w:after="0"/>
        <w:ind w:left="0"/>
        <w:jc w:val="both"/>
      </w:pPr>
      <w:r>
        <w:rPr>
          <w:rFonts w:ascii="Times New Roman"/>
          <w:b w:val="false"/>
          <w:i w:val="false"/>
          <w:color w:val="000000"/>
          <w:sz w:val="28"/>
        </w:rPr>
        <w:t>
      3) социальная дистанция – дистанция между людьми на расстоянии 1,5 метра, обеспечивающая снижение риска инфицирования;</w:t>
      </w:r>
    </w:p>
    <w:bookmarkEnd w:id="273"/>
    <w:bookmarkStart w:name="z351" w:id="274"/>
    <w:p>
      <w:pPr>
        <w:spacing w:after="0"/>
        <w:ind w:left="0"/>
        <w:jc w:val="both"/>
      </w:pPr>
      <w:r>
        <w:rPr>
          <w:rFonts w:ascii="Times New Roman"/>
          <w:b w:val="false"/>
          <w:i w:val="false"/>
          <w:color w:val="000000"/>
          <w:sz w:val="28"/>
        </w:rPr>
        <w:t>
      4) контактное лицо – человек, который находится и (или) находился в контакте с источником возбудителя инфекции;</w:t>
      </w:r>
    </w:p>
    <w:bookmarkEnd w:id="274"/>
    <w:bookmarkStart w:name="z352" w:id="275"/>
    <w:p>
      <w:pPr>
        <w:spacing w:after="0"/>
        <w:ind w:left="0"/>
        <w:jc w:val="both"/>
      </w:pPr>
      <w:r>
        <w:rPr>
          <w:rFonts w:ascii="Times New Roman"/>
          <w:b w:val="false"/>
          <w:i w:val="false"/>
          <w:color w:val="000000"/>
          <w:sz w:val="28"/>
        </w:rPr>
        <w:t>
      5) ограничительные мероприятия на объектах воспитания и образования детей и подростков – меры, направленные на предотвращение распространения инфекционного или паразитарного заболевания, предусматривающие запрет на прием в группу и перевод из групп в группу, исключение перемещения учеников по кабинетам в течении дня, ограничение массовых, зрелищных и спортивных мероприятий, своевременную изоляцию больного, ведение масочного режима, усиление санитарно-дезинфекционного режима и соблюдение личной гигиены;</w:t>
      </w:r>
    </w:p>
    <w:bookmarkEnd w:id="275"/>
    <w:bookmarkStart w:name="z353" w:id="276"/>
    <w:p>
      <w:pPr>
        <w:spacing w:after="0"/>
        <w:ind w:left="0"/>
        <w:jc w:val="both"/>
      </w:pPr>
      <w:r>
        <w:rPr>
          <w:rFonts w:ascii="Times New Roman"/>
          <w:b w:val="false"/>
          <w:i w:val="false"/>
          <w:color w:val="000000"/>
          <w:sz w:val="28"/>
        </w:rPr>
        <w:t xml:space="preserve">
      6) главные государственные санитарные врачи – должностные лица, осуществляющие государственный контроль и надзор в сфере санитарно-эпидемиологического благополучия населения на соответствующих административно-территориальных единицах (на транспорте), их заместители, определяемые руководителем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37 Кодекса Республики Казахстан "О здоровье народа и системе здравоохранения" (далее – Кодекс);</w:t>
      </w:r>
    </w:p>
    <w:bookmarkEnd w:id="276"/>
    <w:bookmarkStart w:name="z354" w:id="277"/>
    <w:p>
      <w:pPr>
        <w:spacing w:after="0"/>
        <w:ind w:left="0"/>
        <w:jc w:val="both"/>
      </w:pPr>
      <w:r>
        <w:rPr>
          <w:rFonts w:ascii="Times New Roman"/>
          <w:b w:val="false"/>
          <w:i w:val="false"/>
          <w:color w:val="000000"/>
          <w:sz w:val="28"/>
        </w:rPr>
        <w:t>
      7) массовое мероприятие – зрелищные, спортивные, религиозные и семейные (банкеты, свадьбы, юбилеи, поминки и любые подобные, включая проводимых на дому) мероприятия, выставки, форумы, конференции и иные формы мероприятий с участием более 10 человек, за исключением числа лиц, совместно проживающих;</w:t>
      </w:r>
    </w:p>
    <w:bookmarkEnd w:id="277"/>
    <w:bookmarkStart w:name="z355" w:id="278"/>
    <w:p>
      <w:pPr>
        <w:spacing w:after="0"/>
        <w:ind w:left="0"/>
        <w:jc w:val="both"/>
      </w:pPr>
      <w:r>
        <w:rPr>
          <w:rFonts w:ascii="Times New Roman"/>
          <w:b w:val="false"/>
          <w:i w:val="false"/>
          <w:color w:val="000000"/>
          <w:sz w:val="28"/>
        </w:rPr>
        <w:t>
      8) ветряная оспа – острое инфекционное заболевание, характеризующееся лихорадкой, интоксикацией и пятнисто-везикулезной сыпью;</w:t>
      </w:r>
    </w:p>
    <w:bookmarkEnd w:id="278"/>
    <w:bookmarkStart w:name="z356" w:id="279"/>
    <w:p>
      <w:pPr>
        <w:spacing w:after="0"/>
        <w:ind w:left="0"/>
        <w:jc w:val="both"/>
      </w:pPr>
      <w:r>
        <w:rPr>
          <w:rFonts w:ascii="Times New Roman"/>
          <w:b w:val="false"/>
          <w:i w:val="false"/>
          <w:color w:val="000000"/>
          <w:sz w:val="28"/>
        </w:rPr>
        <w:t>
      9) оперативный эпидемиологический анализ – динамическая оценка состояния и тенденций развития эпидемического процесса, предназначенная для выявления не устойчивых тенденций, а возникающих вспышек (эпидемий);</w:t>
      </w:r>
    </w:p>
    <w:bookmarkEnd w:id="279"/>
    <w:bookmarkStart w:name="z357" w:id="280"/>
    <w:p>
      <w:pPr>
        <w:spacing w:after="0"/>
        <w:ind w:left="0"/>
        <w:jc w:val="both"/>
      </w:pPr>
      <w:r>
        <w:rPr>
          <w:rFonts w:ascii="Times New Roman"/>
          <w:b w:val="false"/>
          <w:i w:val="false"/>
          <w:color w:val="000000"/>
          <w:sz w:val="28"/>
        </w:rPr>
        <w:t>
      10) острые респираторные вирусные инфекции (далее – ОРВИ) – высоко контагиозная группа заболеваний, вызываемых вирусами гриппа, парагриппа, аденовирусами и респираторно-синцитиальными вирусами, передающихся воздушно-капельным механизмом и сопровождающихся поражением слизистой оболочки дыхательных (респираторных) путей;</w:t>
      </w:r>
    </w:p>
    <w:bookmarkEnd w:id="280"/>
    <w:bookmarkStart w:name="z358" w:id="281"/>
    <w:p>
      <w:pPr>
        <w:spacing w:after="0"/>
        <w:ind w:left="0"/>
        <w:jc w:val="both"/>
      </w:pPr>
      <w:r>
        <w:rPr>
          <w:rFonts w:ascii="Times New Roman"/>
          <w:b w:val="false"/>
          <w:i w:val="false"/>
          <w:color w:val="000000"/>
          <w:sz w:val="28"/>
        </w:rPr>
        <w:t>
      11) инкубационный период – отрезок времени от момента попадания возбудителя инфекции в организм до проявления первых симптомов болезни;</w:t>
      </w:r>
    </w:p>
    <w:bookmarkEnd w:id="281"/>
    <w:bookmarkStart w:name="z359" w:id="282"/>
    <w:p>
      <w:pPr>
        <w:spacing w:after="0"/>
        <w:ind w:left="0"/>
        <w:jc w:val="both"/>
      </w:pPr>
      <w:r>
        <w:rPr>
          <w:rFonts w:ascii="Times New Roman"/>
          <w:b w:val="false"/>
          <w:i w:val="false"/>
          <w:color w:val="000000"/>
          <w:sz w:val="28"/>
        </w:rPr>
        <w:t>
      12) очаг инфекционного или паразитарного заболевания (далее – очаг)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282"/>
    <w:bookmarkStart w:name="z360" w:id="283"/>
    <w:p>
      <w:pPr>
        <w:spacing w:after="0"/>
        <w:ind w:left="0"/>
        <w:jc w:val="both"/>
      </w:pPr>
      <w:r>
        <w:rPr>
          <w:rFonts w:ascii="Times New Roman"/>
          <w:b w:val="false"/>
          <w:i w:val="false"/>
          <w:color w:val="000000"/>
          <w:sz w:val="28"/>
        </w:rPr>
        <w:t>
      13) реконвалесцент – больной человек в стадии выздоровления;</w:t>
      </w:r>
    </w:p>
    <w:bookmarkEnd w:id="283"/>
    <w:bookmarkStart w:name="z361" w:id="284"/>
    <w:p>
      <w:pPr>
        <w:spacing w:after="0"/>
        <w:ind w:left="0"/>
        <w:jc w:val="both"/>
      </w:pPr>
      <w:r>
        <w:rPr>
          <w:rFonts w:ascii="Times New Roman"/>
          <w:b w:val="false"/>
          <w:i w:val="false"/>
          <w:color w:val="000000"/>
          <w:sz w:val="28"/>
        </w:rPr>
        <w:t>
      14) ретроспективный эпидемиологический анализ – анализ уровня,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w:t>
      </w:r>
    </w:p>
    <w:bookmarkEnd w:id="284"/>
    <w:bookmarkStart w:name="z362" w:id="285"/>
    <w:p>
      <w:pPr>
        <w:spacing w:after="0"/>
        <w:ind w:left="0"/>
        <w:jc w:val="both"/>
      </w:pPr>
      <w:r>
        <w:rPr>
          <w:rFonts w:ascii="Times New Roman"/>
          <w:b w:val="false"/>
          <w:i w:val="false"/>
          <w:color w:val="000000"/>
          <w:sz w:val="28"/>
        </w:rPr>
        <w:t>
      15) санация – проведение целенаправленных лечебно-профилактических мер по оздоровлению организма;</w:t>
      </w:r>
    </w:p>
    <w:bookmarkEnd w:id="285"/>
    <w:bookmarkStart w:name="z363" w:id="286"/>
    <w:p>
      <w:pPr>
        <w:spacing w:after="0"/>
        <w:ind w:left="0"/>
        <w:jc w:val="both"/>
      </w:pPr>
      <w:r>
        <w:rPr>
          <w:rFonts w:ascii="Times New Roman"/>
          <w:b w:val="false"/>
          <w:i w:val="false"/>
          <w:color w:val="000000"/>
          <w:sz w:val="28"/>
        </w:rPr>
        <w:t>
      16) скарлатина – острое инфекционное заболевание, проявляющееся мелкоточечной сыпью (экзантемой), лихорадкой, общей интоксикацией, явлениями острого тонзиллита;</w:t>
      </w:r>
    </w:p>
    <w:bookmarkEnd w:id="286"/>
    <w:bookmarkStart w:name="z364" w:id="287"/>
    <w:p>
      <w:pPr>
        <w:spacing w:after="0"/>
        <w:ind w:left="0"/>
        <w:jc w:val="both"/>
      </w:pPr>
      <w:r>
        <w:rPr>
          <w:rFonts w:ascii="Times New Roman"/>
          <w:b w:val="false"/>
          <w:i w:val="false"/>
          <w:color w:val="000000"/>
          <w:sz w:val="28"/>
        </w:rPr>
        <w:t>
      17) ограничительные мероприятия в стационарных условиях – меры, направленные на предотвращение распространения инфекционных и паразитарных заболеваний, предусматривающие особый режим передвижения медицинских работников и пациентов, своевременную изоляцию больных, введение масочного режима, усиление дезинфекционно-стерилизационного режима и соблюдение личной гигиены;</w:t>
      </w:r>
    </w:p>
    <w:bookmarkEnd w:id="287"/>
    <w:bookmarkStart w:name="z365" w:id="288"/>
    <w:p>
      <w:pPr>
        <w:spacing w:after="0"/>
        <w:ind w:left="0"/>
        <w:jc w:val="both"/>
      </w:pPr>
      <w:r>
        <w:rPr>
          <w:rFonts w:ascii="Times New Roman"/>
          <w:b w:val="false"/>
          <w:i w:val="false"/>
          <w:color w:val="000000"/>
          <w:sz w:val="28"/>
        </w:rPr>
        <w:t>
      18) фильтр – противоэпидемический барьер, организуемый в поликлинике, задачей которого является разделение пациентов на входе в поликлинику на два основных потока: лица с подозрением на инфекционное заболевание (повышенная температура, сыпь неясной этиологии, диспепсические расстройства и проявления инфекционных заболеваний) и здоровые лица или люди с различными функциональными отклонениями;</w:t>
      </w:r>
    </w:p>
    <w:bookmarkEnd w:id="288"/>
    <w:bookmarkStart w:name="z366" w:id="289"/>
    <w:p>
      <w:pPr>
        <w:spacing w:after="0"/>
        <w:ind w:left="0"/>
        <w:jc w:val="both"/>
      </w:pPr>
      <w:r>
        <w:rPr>
          <w:rFonts w:ascii="Times New Roman"/>
          <w:b w:val="false"/>
          <w:i w:val="false"/>
          <w:color w:val="000000"/>
          <w:sz w:val="28"/>
        </w:rPr>
        <w:t>
      19) "утренний фильтр" – прием детей в организации образования с опросом родителей на наличие признаков и симптомов ОРВИ и гриппа с осмотром зева, термометрия;</w:t>
      </w:r>
    </w:p>
    <w:bookmarkEnd w:id="289"/>
    <w:bookmarkStart w:name="z367" w:id="290"/>
    <w:p>
      <w:pPr>
        <w:spacing w:after="0"/>
        <w:ind w:left="0"/>
        <w:jc w:val="both"/>
      </w:pPr>
      <w:r>
        <w:rPr>
          <w:rFonts w:ascii="Times New Roman"/>
          <w:b w:val="false"/>
          <w:i w:val="false"/>
          <w:color w:val="000000"/>
          <w:sz w:val="28"/>
        </w:rPr>
        <w:t>
      20) гриппоподобные заболевания (далее – ГПЗ) – случаи острых респираторных вирусных заболеваний, возникшие в течение предшествующих семи календарных дней, характеризующегося лихорадкой ≥38 °C и кашлем;</w:t>
      </w:r>
    </w:p>
    <w:bookmarkEnd w:id="290"/>
    <w:bookmarkStart w:name="z368" w:id="291"/>
    <w:p>
      <w:pPr>
        <w:spacing w:after="0"/>
        <w:ind w:left="0"/>
        <w:jc w:val="both"/>
      </w:pPr>
      <w:r>
        <w:rPr>
          <w:rFonts w:ascii="Times New Roman"/>
          <w:b w:val="false"/>
          <w:i w:val="false"/>
          <w:color w:val="000000"/>
          <w:sz w:val="28"/>
        </w:rPr>
        <w:t>
      21) зональная вирусологическая лаборатория по дозорному эпидемиологическому надзору (далее – ДЭН) за гриппом – вирусологическая лаборатория, которая осуществляет методическую и практическую помощь вирусологическим лабораториям, участвующим в системе ДЭН за ГПЗ, ТОРИ и гриппом, а также в целях обеспечения внешней оценки качества проводит ретестирование образцов;</w:t>
      </w:r>
    </w:p>
    <w:bookmarkEnd w:id="291"/>
    <w:bookmarkStart w:name="z369" w:id="292"/>
    <w:p>
      <w:pPr>
        <w:spacing w:after="0"/>
        <w:ind w:left="0"/>
        <w:jc w:val="both"/>
      </w:pPr>
      <w:r>
        <w:rPr>
          <w:rFonts w:ascii="Times New Roman"/>
          <w:b w:val="false"/>
          <w:i w:val="false"/>
          <w:color w:val="000000"/>
          <w:sz w:val="28"/>
        </w:rPr>
        <w:t>
      22) дозорные центры – медицинские организации, где осуществляется система ДЭН за ГПЗ, ТОРИ и гриппом;</w:t>
      </w:r>
    </w:p>
    <w:bookmarkEnd w:id="292"/>
    <w:bookmarkStart w:name="z370" w:id="293"/>
    <w:p>
      <w:pPr>
        <w:spacing w:after="0"/>
        <w:ind w:left="0"/>
        <w:jc w:val="both"/>
      </w:pPr>
      <w:r>
        <w:rPr>
          <w:rFonts w:ascii="Times New Roman"/>
          <w:b w:val="false"/>
          <w:i w:val="false"/>
          <w:color w:val="000000"/>
          <w:sz w:val="28"/>
        </w:rPr>
        <w:t>
      23) дозорные регионы – административные территории, где внедрена и проводится система ДЭН за ГПЗ, ТОРИ и гриппом;</w:t>
      </w:r>
    </w:p>
    <w:bookmarkEnd w:id="293"/>
    <w:bookmarkStart w:name="z371" w:id="294"/>
    <w:p>
      <w:pPr>
        <w:spacing w:after="0"/>
        <w:ind w:left="0"/>
        <w:jc w:val="both"/>
      </w:pPr>
      <w:r>
        <w:rPr>
          <w:rFonts w:ascii="Times New Roman"/>
          <w:b w:val="false"/>
          <w:i w:val="false"/>
          <w:color w:val="000000"/>
          <w:sz w:val="28"/>
        </w:rPr>
        <w:t>
      24) дозорный эпидемиологический надзор – систематический сбор информации о больном ГПЗ и образцов материала от больных ГПЗ и ТОРИ в репрезентативных группах, позволяющий сравнивать эпидемиологические и вирусологические характеристики заболеваемости гриппом, экономический ущерб от гриппа в Республике Казахстан с данными стран мира;</w:t>
      </w:r>
    </w:p>
    <w:bookmarkEnd w:id="294"/>
    <w:bookmarkStart w:name="z372" w:id="295"/>
    <w:p>
      <w:pPr>
        <w:spacing w:after="0"/>
        <w:ind w:left="0"/>
        <w:jc w:val="both"/>
      </w:pPr>
      <w:r>
        <w:rPr>
          <w:rFonts w:ascii="Times New Roman"/>
          <w:b w:val="false"/>
          <w:i w:val="false"/>
          <w:color w:val="000000"/>
          <w:sz w:val="28"/>
        </w:rPr>
        <w:t>
      25) коронавирусная инфекция COVID-19 (далее – COVID-19) – инфекционное заболевание, вызванное новым типом вируса из семейства коронавирусов.";</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374" w:id="296"/>
    <w:p>
      <w:pPr>
        <w:spacing w:after="0"/>
        <w:ind w:left="0"/>
        <w:jc w:val="both"/>
      </w:pPr>
      <w:r>
        <w:rPr>
          <w:rFonts w:ascii="Times New Roman"/>
          <w:b w:val="false"/>
          <w:i w:val="false"/>
          <w:color w:val="000000"/>
          <w:sz w:val="28"/>
        </w:rPr>
        <w:t>
      "53. В целях правильного использования средств индивидуальной защиты маски подлежат своевременной смене каждые 3 часа.</w:t>
      </w:r>
    </w:p>
    <w:bookmarkEnd w:id="296"/>
    <w:bookmarkStart w:name="z375" w:id="297"/>
    <w:p>
      <w:pPr>
        <w:spacing w:after="0"/>
        <w:ind w:left="0"/>
        <w:jc w:val="both"/>
      </w:pPr>
      <w:r>
        <w:rPr>
          <w:rFonts w:ascii="Times New Roman"/>
          <w:b w:val="false"/>
          <w:i w:val="false"/>
          <w:color w:val="000000"/>
          <w:sz w:val="28"/>
        </w:rPr>
        <w:t>
      54. В общественных местах в помещениях, предназначенных для посещения, обслуживания и отдыха населения, в общественном транспорте, ношение медицинских или тканевых масок является обязательным, за исключением детей в возрасте до пяти лет, случаев приема пищи в местах общественного питания и лиц, занимающихся индивидуальными, групповыми занятиями спортом при соблюдении социальной дистанции.";</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77" w:id="298"/>
    <w:p>
      <w:pPr>
        <w:spacing w:after="0"/>
        <w:ind w:left="0"/>
        <w:jc w:val="both"/>
      </w:pPr>
      <w:r>
        <w:rPr>
          <w:rFonts w:ascii="Times New Roman"/>
          <w:b w:val="false"/>
          <w:i w:val="false"/>
          <w:color w:val="000000"/>
          <w:sz w:val="28"/>
        </w:rPr>
        <w:t>
      "58. Контактные лица с больным COVID-19 подлежат:</w:t>
      </w:r>
    </w:p>
    <w:bookmarkEnd w:id="298"/>
    <w:bookmarkStart w:name="z378" w:id="299"/>
    <w:p>
      <w:pPr>
        <w:spacing w:after="0"/>
        <w:ind w:left="0"/>
        <w:jc w:val="both"/>
      </w:pPr>
      <w:r>
        <w:rPr>
          <w:rFonts w:ascii="Times New Roman"/>
          <w:b w:val="false"/>
          <w:i w:val="false"/>
          <w:color w:val="000000"/>
          <w:sz w:val="28"/>
        </w:rPr>
        <w:t>
      1) изоляции на дому согласно требованиям постановлений главного государственного санитарного врача Республики Казахстан.</w:t>
      </w:r>
    </w:p>
    <w:bookmarkEnd w:id="299"/>
    <w:bookmarkStart w:name="z379" w:id="300"/>
    <w:p>
      <w:pPr>
        <w:spacing w:after="0"/>
        <w:ind w:left="0"/>
        <w:jc w:val="both"/>
      </w:pPr>
      <w:r>
        <w:rPr>
          <w:rFonts w:ascii="Times New Roman"/>
          <w:b w:val="false"/>
          <w:i w:val="false"/>
          <w:color w:val="000000"/>
          <w:sz w:val="28"/>
        </w:rPr>
        <w:t>
      2) медицинскому осмотру и лабораторному обследованию на COVID-19 согласно требованиям постановлений главного государственного санитарного врача Республики Казахстан.";</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381" w:id="301"/>
    <w:p>
      <w:pPr>
        <w:spacing w:after="0"/>
        <w:ind w:left="0"/>
        <w:jc w:val="both"/>
      </w:pPr>
      <w:r>
        <w:rPr>
          <w:rFonts w:ascii="Times New Roman"/>
          <w:b w:val="false"/>
          <w:i w:val="false"/>
          <w:color w:val="000000"/>
          <w:sz w:val="28"/>
        </w:rPr>
        <w:t xml:space="preserve">
      "60. Субъекты здравоохранения на основании информации мобильных (мониторинговых) групп, созданных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на соответствующих административно-территориальных единицах направляют в территориальное подразделение информацию о случаях возникновения или угрозы возникновения распространения COVID-19 согласно приложению 2 к настоящим Санитарным правилам.";</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Санитарным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министерств здравоохранения и национальной экономики Республики Казахстан, в которые вносятся изменения и дополнения.</w:t>
      </w:r>
    </w:p>
    <w:bookmarkStart w:name="z383" w:id="302"/>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июня 2021 года № ҚР ДСМ-49 "Об утверждении Санитарных правил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(зарегистрирован в Реестре государственной регистрации нормативных правовых актов под № 23075) следующие изменения:</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85" w:id="30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303"/>
    <w:bookmarkStart w:name="z386" w:id="3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утвержденных указанным приказом:</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8" w:id="30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определяют требования к условиям труда и бытового обслуживания при строительстве, реконструкции, ремонте и вводе, эксплуатации объектов строительства.";</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90" w:id="306"/>
    <w:p>
      <w:pPr>
        <w:spacing w:after="0"/>
        <w:ind w:left="0"/>
        <w:jc w:val="both"/>
      </w:pPr>
      <w:r>
        <w:rPr>
          <w:rFonts w:ascii="Times New Roman"/>
          <w:b w:val="false"/>
          <w:i w:val="false"/>
          <w:color w:val="000000"/>
          <w:sz w:val="28"/>
        </w:rPr>
        <w:t>
      "11. При выезде автотранспортного средства со строительной площадки на городскую территорию оборудуется пункт мойки колес, имеющий твердое покрытие, с организацией системы водоотвода с отстойником и емкостью для забора воды.";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92" w:id="307"/>
    <w:p>
      <w:pPr>
        <w:spacing w:after="0"/>
        <w:ind w:left="0"/>
        <w:jc w:val="both"/>
      </w:pPr>
      <w:r>
        <w:rPr>
          <w:rFonts w:ascii="Times New Roman"/>
          <w:b w:val="false"/>
          <w:i w:val="false"/>
          <w:color w:val="000000"/>
          <w:sz w:val="28"/>
        </w:rPr>
        <w:t>
      "86. Для строительства, реконструкции, перепрофилирования и ремонта объектов применяются строительные и отделочные материалы, разрешенные к применению.";</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394" w:id="308"/>
    <w:p>
      <w:pPr>
        <w:spacing w:after="0"/>
        <w:ind w:left="0"/>
        <w:jc w:val="both"/>
      </w:pPr>
      <w:r>
        <w:rPr>
          <w:rFonts w:ascii="Times New Roman"/>
          <w:b w:val="false"/>
          <w:i w:val="false"/>
          <w:color w:val="000000"/>
          <w:sz w:val="28"/>
        </w:rPr>
        <w:t xml:space="preserve">
      "149. Санитарно-эпидемиологические требования к объектам и организациям строительства на период введения ограничительных мероприятий, в том числе карантина устанавливаются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396" w:id="309"/>
    <w:p>
      <w:pPr>
        <w:spacing w:after="0"/>
        <w:ind w:left="0"/>
        <w:jc w:val="both"/>
      </w:pPr>
      <w:r>
        <w:rPr>
          <w:rFonts w:ascii="Times New Roman"/>
          <w:b w:val="false"/>
          <w:i w:val="false"/>
          <w:color w:val="000000"/>
          <w:sz w:val="28"/>
        </w:rPr>
        <w:t xml:space="preserve">
      "150. При устойчивом росте заболеваемости,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вынесенного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Кодекса Республики Казахстан "О здоровье народа и системе здравоохранения", вводятся ограничительные мероприятия, в том числе карантин к деятельности (предпринимательской) объектов и организации строительства и подлежит исполнению.";</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исключить.</w:t>
      </w:r>
    </w:p>
    <w:bookmarkStart w:name="z398" w:id="310"/>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июня 2021 года № ҚР ДСМ-53 "Об утверждении Санитарных правил "Санитарно-эпидемиологические требования к производству, реализации и хранению парфюмерно-косметической продукции" (зарегистрирован в Реестре государственной регистрации нормативных правовых актов под № 23184) следующие изменения:</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00" w:id="3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311"/>
    <w:bookmarkStart w:name="z401"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производству, реализации и хранению парфюмерно-косметической продукции", утвержденных указанным приказом:</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3" w:id="313"/>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производству, реализации и хранению парфюмерно-косметической продукции"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выбору земельного участка,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системам водоснабжения, водоотведения, теплоснабжения, освещения, вентиляции и кондиционирования объектов по производству парфюмерно-косметической продукции, производству, хранению и реализации парфюмерно-косметической продукции.";</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5" w:id="314"/>
    <w:p>
      <w:pPr>
        <w:spacing w:after="0"/>
        <w:ind w:left="0"/>
        <w:jc w:val="both"/>
      </w:pPr>
      <w:r>
        <w:rPr>
          <w:rFonts w:ascii="Times New Roman"/>
          <w:b w:val="false"/>
          <w:i w:val="false"/>
          <w:color w:val="000000"/>
          <w:sz w:val="28"/>
        </w:rPr>
        <w:t xml:space="preserve">
      "3. Выбор земельного участка, проектирование, строительство новых, реконструкция, переоборудование, перепланировка и расширение существующих объектов по производству ПКП, ремонт и ввод в эксплуатацию объектов по производству ПКП определяются с учетом требований санитарных правил и гигиенических нормативов, утвержденных государственным органом в сфере санитарно-эпидемиологического благополучия населения согласно </w:t>
      </w:r>
      <w:r>
        <w:rPr>
          <w:rFonts w:ascii="Times New Roman"/>
          <w:b w:val="false"/>
          <w:i w:val="false"/>
          <w:color w:val="000000"/>
          <w:sz w:val="28"/>
        </w:rPr>
        <w:t>подпункта 113)</w:t>
      </w:r>
      <w:r>
        <w:rPr>
          <w:rFonts w:ascii="Times New Roman"/>
          <w:b w:val="false"/>
          <w:i w:val="false"/>
          <w:color w:val="000000"/>
          <w:sz w:val="28"/>
        </w:rPr>
        <w:t xml:space="preserve"> пункта 15 Положения,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Земельного кодекса Республики Казахстан и требованиям государственных нормативов в области архитектуры, градостроительства и строительства, утверждаемых уполномоченным органом по делам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требования государственных нормативов в области архитектуры, градостроительства и строительства), ТР ТС 009/2011.</w:t>
      </w:r>
    </w:p>
    <w:bookmarkEnd w:id="314"/>
    <w:bookmarkStart w:name="z406" w:id="315"/>
    <w:p>
      <w:pPr>
        <w:spacing w:after="0"/>
        <w:ind w:left="0"/>
        <w:jc w:val="both"/>
      </w:pPr>
      <w:r>
        <w:rPr>
          <w:rFonts w:ascii="Times New Roman"/>
          <w:b w:val="false"/>
          <w:i w:val="false"/>
          <w:color w:val="000000"/>
          <w:sz w:val="28"/>
        </w:rPr>
        <w:t xml:space="preserve">
      Юридические и физические лица, осуществляющие деятельность по производству ПКП уведомляют территориальное подразделение государственного органа в сфере санитарно-эпидемиологического благополучия населения о начале и прекращении деятельности уведомлением о начале и прекращении деятельности (эксплуатации) объекта незначительной эпидемической значимости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и </w:t>
      </w:r>
      <w:r>
        <w:rPr>
          <w:rFonts w:ascii="Times New Roman"/>
          <w:b w:val="false"/>
          <w:i w:val="false"/>
          <w:color w:val="000000"/>
          <w:sz w:val="28"/>
        </w:rPr>
        <w:t>пунктом 30</w:t>
      </w:r>
      <w:r>
        <w:rPr>
          <w:rFonts w:ascii="Times New Roman"/>
          <w:b w:val="false"/>
          <w:i w:val="false"/>
          <w:color w:val="000000"/>
          <w:sz w:val="28"/>
        </w:rPr>
        <w:t xml:space="preserve"> приложения 3 к Закону Республики Казахстан "О разрешениях и уведомлениях".;</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08" w:id="316"/>
    <w:p>
      <w:pPr>
        <w:spacing w:after="0"/>
        <w:ind w:left="0"/>
        <w:jc w:val="both"/>
      </w:pPr>
      <w:r>
        <w:rPr>
          <w:rFonts w:ascii="Times New Roman"/>
          <w:b w:val="false"/>
          <w:i w:val="false"/>
          <w:color w:val="000000"/>
          <w:sz w:val="28"/>
        </w:rPr>
        <w:t>
      "9. Для внутренней отделки помещений используются материалы, легко подвергающиеся влажной уборке и обработке дезинфицирующими средствами, зарегистрированными в Едином реестре свидетельств о государственной регистрации продукции Евразийского экономического союза.";</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10" w:id="317"/>
    <w:p>
      <w:pPr>
        <w:spacing w:after="0"/>
        <w:ind w:left="0"/>
        <w:jc w:val="both"/>
      </w:pPr>
      <w:r>
        <w:rPr>
          <w:rFonts w:ascii="Times New Roman"/>
          <w:b w:val="false"/>
          <w:i w:val="false"/>
          <w:color w:val="000000"/>
          <w:sz w:val="28"/>
        </w:rPr>
        <w:t xml:space="preserve">
      "20. На объекте по производству ПКП предусматриваются естественное и искусственное освещение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и требованиям государственных нормативов в области архитектуры, градостроительства и строительства.";</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12" w:id="318"/>
    <w:p>
      <w:pPr>
        <w:spacing w:after="0"/>
        <w:ind w:left="0"/>
        <w:jc w:val="both"/>
      </w:pPr>
      <w:r>
        <w:rPr>
          <w:rFonts w:ascii="Times New Roman"/>
          <w:b w:val="false"/>
          <w:i w:val="false"/>
          <w:color w:val="000000"/>
          <w:sz w:val="28"/>
        </w:rPr>
        <w:t xml:space="preserve">
      "22. В зданиях объекта по производству ПКП предусматриваются системы вентиляции и кондиционирования воздуха. Проектирование систем вентиляции и кондиционирования зданий осуществляется согласно требованиям санитарных правил, гигиенических нормативов, утвержденных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318"/>
    <w:bookmarkStart w:name="z413" w:id="319"/>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июля 2021 года № ҚР ДСМ-58 "Об утверждении Санитарных правил "Санитарно-эпидемиологические требования к объектам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23416) следующие изменения:</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15" w:id="32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320"/>
    <w:bookmarkStart w:name="z416"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в сфере обращения лекарственных средств и медицинских изделий", утвержденных указанным приказом:</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418" w:id="322"/>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следующие изменения:</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20" w:id="3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323"/>
    <w:bookmarkStart w:name="z421"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дошкольным организациям и домам ребенка", утвержденных указанным приказом:</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3" w:id="32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дошкольным организациям и домам ребенка"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выбору земельного участка под строительство объекта, проектированию, реконструкции, эксплуатации, водоснабжению, водоотведению, теплоснабжению, освещению, вентиляции, кондиционированию, ремонту и содержанию, к условиям воспитания и обучения, проживания, питания, производственному контролю, условиям труда и бытовому обслуживанию персонала, медицинскому обеспечению детей, медицинским осмотрам персонала в дошкольных организациях всех видов независимо от форм собственности с полным, неполным, круглосуточным пребыванием детей (далее – ДО) и домах ребенка.";</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25" w:id="326"/>
    <w:p>
      <w:pPr>
        <w:spacing w:after="0"/>
        <w:ind w:left="0"/>
        <w:jc w:val="both"/>
      </w:pPr>
      <w:r>
        <w:rPr>
          <w:rFonts w:ascii="Times New Roman"/>
          <w:b w:val="false"/>
          <w:i w:val="false"/>
          <w:color w:val="000000"/>
          <w:sz w:val="28"/>
        </w:rPr>
        <w:t xml:space="preserve">
      "6. Земельный участок под строительство объектов выделяется на расстоянии от транспортных магистралей,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на поверхности с уклонами, обеспечивающими отвод поверхностных вод, и размещается на территориях жилых микрорайонов, за пределами санитарно-защитных зон.";</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27" w:id="327"/>
    <w:p>
      <w:pPr>
        <w:spacing w:after="0"/>
        <w:ind w:left="0"/>
        <w:jc w:val="both"/>
      </w:pPr>
      <w:r>
        <w:rPr>
          <w:rFonts w:ascii="Times New Roman"/>
          <w:b w:val="false"/>
          <w:i w:val="false"/>
          <w:color w:val="000000"/>
          <w:sz w:val="28"/>
        </w:rPr>
        <w:t xml:space="preserve">
      "33. Объекты обеспечиваются безопасной и качественной питьевой водой в соответствии с установленными требованиями санитарных правил, гигиенических нормативов, утвержденных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документы нормирования).";</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429" w:id="328"/>
    <w:p>
      <w:pPr>
        <w:spacing w:after="0"/>
        <w:ind w:left="0"/>
        <w:jc w:val="both"/>
      </w:pPr>
      <w:r>
        <w:rPr>
          <w:rFonts w:ascii="Times New Roman"/>
          <w:b w:val="false"/>
          <w:i w:val="false"/>
          <w:color w:val="000000"/>
          <w:sz w:val="28"/>
        </w:rPr>
        <w:t xml:space="preserve">
      "100. Устройство, содержание пищеблока и оборудования, требования к сырью и готовой продукции, условиям питания предусматривают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431" w:id="329"/>
    <w:p>
      <w:pPr>
        <w:spacing w:after="0"/>
        <w:ind w:left="0"/>
        <w:jc w:val="both"/>
      </w:pPr>
      <w:r>
        <w:rPr>
          <w:rFonts w:ascii="Times New Roman"/>
          <w:b w:val="false"/>
          <w:i w:val="false"/>
          <w:color w:val="000000"/>
          <w:sz w:val="28"/>
        </w:rPr>
        <w:t>
      "141. При угрозе ввоза и распространения инфекционных заболеваний на объектах вводятся ограничительные мероприятия, в том числе карантин, с обеспечением организации и проведения санитарно-противоэпидемических мероприятий и санитарно-профилактических мероприятий.";</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434" w:id="330"/>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 следующие изменения:</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36" w:id="3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331"/>
    <w:bookmarkStart w:name="z437" w:id="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зданиям и сооружениям производственного назначения", утвержденных указанным приказом:</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9" w:id="333"/>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зданиям и сооружениям производственного назначения"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выбору земельного участка, проектированию, строительству, реконструкции, переоборудованию, перепланировке и расширению, ремонту и вводу в эксплуатацию, содержанию и эксплуатации зданий и сооружений производственного назначения, условиям работы с источниками физических факторов, оказывающих воздействие на человека, проведению производственного контроля, бытовому и медицинскому обслуживанию, водоснабжению, водоотведению, теплоснабжению, вентиляции, кондиционированию воздуха и утилизации промышленных отходов в зданиях и сооружениях производственного назначения, организации и проведению санитарно-противоэпидемических мероприятий и санитарно-профилактических мероприятий на период введения ограничительных мероприятий, в том числе карантина.";</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1" w:id="334"/>
    <w:p>
      <w:pPr>
        <w:spacing w:after="0"/>
        <w:ind w:left="0"/>
        <w:jc w:val="both"/>
      </w:pPr>
      <w:r>
        <w:rPr>
          <w:rFonts w:ascii="Times New Roman"/>
          <w:b w:val="false"/>
          <w:i w:val="false"/>
          <w:color w:val="000000"/>
          <w:sz w:val="28"/>
        </w:rPr>
        <w:t xml:space="preserve">
      "5. Состав проектно-сметной документации на строительство, включая возведение новых и (или) изменение (расширение, модернизацию, техническое перевооружение, реконструкцию, реставрацию, капитальный ремонт) существующих объектов, определяется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43" w:id="335"/>
    <w:p>
      <w:pPr>
        <w:spacing w:after="0"/>
        <w:ind w:left="0"/>
        <w:jc w:val="both"/>
      </w:pPr>
      <w:r>
        <w:rPr>
          <w:rFonts w:ascii="Times New Roman"/>
          <w:b w:val="false"/>
          <w:i w:val="false"/>
          <w:color w:val="000000"/>
          <w:sz w:val="28"/>
        </w:rPr>
        <w:t xml:space="preserve">
      "8. Размещение новых объектов на рекреационных территориях, в зонах санитарной охраны источников водоснабжения, водоохранных и прибрежных зонах водоемов, охранных зонах курортов осуществляется согласно Санитарным правилам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(далее –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335"/>
    <w:bookmarkStart w:name="z444" w:id="336"/>
    <w:p>
      <w:pPr>
        <w:spacing w:after="0"/>
        <w:ind w:left="0"/>
        <w:jc w:val="both"/>
      </w:pPr>
      <w:r>
        <w:rPr>
          <w:rFonts w:ascii="Times New Roman"/>
          <w:b w:val="false"/>
          <w:i w:val="false"/>
          <w:color w:val="000000"/>
          <w:sz w:val="28"/>
        </w:rPr>
        <w:t xml:space="preserve">
      9. Отдельные здания и сооружения размещаются на площадке объекта так, чтобы в местах организованного и неорганизованного забора воздуха системами вентиляции и кондиционирования содержание вредных веществ в наружном воздухе не превышало 30 % ПДК для рабочей зоны производственных помещений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(далее – Приказ № ҚР ДСМ-70).";</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446" w:id="337"/>
    <w:p>
      <w:pPr>
        <w:spacing w:after="0"/>
        <w:ind w:left="0"/>
        <w:jc w:val="both"/>
      </w:pPr>
      <w:r>
        <w:rPr>
          <w:rFonts w:ascii="Times New Roman"/>
          <w:b w:val="false"/>
          <w:i w:val="false"/>
          <w:color w:val="000000"/>
          <w:sz w:val="28"/>
        </w:rPr>
        <w:t xml:space="preserve">
      "13. Благоустройство и озеленение свободных от застройки и дорог территории объектов проводится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337"/>
    <w:bookmarkStart w:name="z447" w:id="338"/>
    <w:p>
      <w:pPr>
        <w:spacing w:after="0"/>
        <w:ind w:left="0"/>
        <w:jc w:val="both"/>
      </w:pPr>
      <w:r>
        <w:rPr>
          <w:rFonts w:ascii="Times New Roman"/>
          <w:b w:val="false"/>
          <w:i w:val="false"/>
          <w:color w:val="000000"/>
          <w:sz w:val="28"/>
        </w:rPr>
        <w:t xml:space="preserve">
      14. На территории СЗЗ промышленного объекта не допускается строительство объектов, предусмотренных </w:t>
      </w:r>
      <w:r>
        <w:rPr>
          <w:rFonts w:ascii="Times New Roman"/>
          <w:b w:val="false"/>
          <w:i w:val="false"/>
          <w:color w:val="000000"/>
          <w:sz w:val="28"/>
        </w:rPr>
        <w:t>Приказом № ҚР ДСМ-2</w:t>
      </w:r>
      <w:r>
        <w:rPr>
          <w:rFonts w:ascii="Times New Roman"/>
          <w:b w:val="false"/>
          <w:i w:val="false"/>
          <w:color w:val="000000"/>
          <w:sz w:val="28"/>
        </w:rPr>
        <w:t>.</w:t>
      </w:r>
    </w:p>
    <w:bookmarkEnd w:id="338"/>
    <w:bookmarkStart w:name="z448" w:id="339"/>
    <w:p>
      <w:pPr>
        <w:spacing w:after="0"/>
        <w:ind w:left="0"/>
        <w:jc w:val="both"/>
      </w:pPr>
      <w:r>
        <w:rPr>
          <w:rFonts w:ascii="Times New Roman"/>
          <w:b w:val="false"/>
          <w:i w:val="false"/>
          <w:color w:val="000000"/>
          <w:sz w:val="28"/>
        </w:rPr>
        <w:t xml:space="preserve">
      15. Размещение на открытых площадках технологических установок, устройств, агрегатов и оборудования, являющихся источниками вредных химических веществ и физических факторов, допускается при условии соблюдения на рабочих местах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 и </w:t>
      </w:r>
      <w:r>
        <w:rPr>
          <w:rFonts w:ascii="Times New Roman"/>
          <w:b w:val="false"/>
          <w:i w:val="false"/>
          <w:color w:val="000000"/>
          <w:sz w:val="28"/>
        </w:rPr>
        <w:t>Приказа № ҚР ДСМ-70</w:t>
      </w:r>
      <w:r>
        <w:rPr>
          <w:rFonts w:ascii="Times New Roman"/>
          <w:b w:val="false"/>
          <w:i w:val="false"/>
          <w:color w:val="000000"/>
          <w:sz w:val="28"/>
        </w:rPr>
        <w:t>.";</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50" w:id="340"/>
    <w:p>
      <w:pPr>
        <w:spacing w:after="0"/>
        <w:ind w:left="0"/>
        <w:jc w:val="both"/>
      </w:pPr>
      <w:r>
        <w:rPr>
          <w:rFonts w:ascii="Times New Roman"/>
          <w:b w:val="false"/>
          <w:i w:val="false"/>
          <w:color w:val="000000"/>
          <w:sz w:val="28"/>
        </w:rPr>
        <w:t>
      "19. При выполнении рабочими трудовых операций, связанных с монтажом (демонтажем), обслуживанием и ремонтом оборудования минимальный размер рабочих зон (от оборудования до границы рабочей зоны) составляет 1,2 метра.";</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52" w:id="341"/>
    <w:p>
      <w:pPr>
        <w:spacing w:after="0"/>
        <w:ind w:left="0"/>
        <w:jc w:val="both"/>
      </w:pPr>
      <w:r>
        <w:rPr>
          <w:rFonts w:ascii="Times New Roman"/>
          <w:b w:val="false"/>
          <w:i w:val="false"/>
          <w:color w:val="000000"/>
          <w:sz w:val="28"/>
        </w:rPr>
        <w:t xml:space="preserve">
      "40. Показатели освещенности на рабочих местах персонала предусматриваются согласно </w:t>
      </w:r>
      <w:r>
        <w:rPr>
          <w:rFonts w:ascii="Times New Roman"/>
          <w:b w:val="false"/>
          <w:i w:val="false"/>
          <w:color w:val="000000"/>
          <w:sz w:val="28"/>
        </w:rPr>
        <w:t>Приказу № ҚР ДСМ-15</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454" w:id="342"/>
    <w:p>
      <w:pPr>
        <w:spacing w:after="0"/>
        <w:ind w:left="0"/>
        <w:jc w:val="both"/>
      </w:pPr>
      <w:r>
        <w:rPr>
          <w:rFonts w:ascii="Times New Roman"/>
          <w:b w:val="false"/>
          <w:i w:val="false"/>
          <w:color w:val="000000"/>
          <w:sz w:val="28"/>
        </w:rPr>
        <w:t xml:space="preserve">
      "63. Производственные помещения для работы с источником ЭМП радиочастотного диапазона допускается размещать как в общих помещениях, включая размещение, как поточных линиях, так и в отдельных. Размещение источников ЭМП в общих помещениях предусматривается, если уровни ЭМП на рабочих местах персонала, не связанного с работой на установках и их обслуживанием, не превышают предельно допустимых уровней (далее – ПДУ)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февраля 2022 года № ҚР ДСМ-19 "Об утверждении Санитарных правил "Санитарно-эпидемиологические требования к радиотехническим объектам" (зарегистрирован в Реестре государственной регистрации нормативных правовых актов под № 26974). В случае невозможности обеспечения указанного условия, установки с источниками ЭМП размещаются в отдельных помещениях.";</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456" w:id="343"/>
    <w:p>
      <w:pPr>
        <w:spacing w:after="0"/>
        <w:ind w:left="0"/>
        <w:jc w:val="both"/>
      </w:pPr>
      <w:r>
        <w:rPr>
          <w:rFonts w:ascii="Times New Roman"/>
          <w:b w:val="false"/>
          <w:i w:val="false"/>
          <w:color w:val="000000"/>
          <w:sz w:val="28"/>
        </w:rPr>
        <w:t xml:space="preserve">
      "68. Уровень лазерного излучения на рабочих местах персонала предусматривается в пределах ПДУ в соответствии с </w:t>
      </w:r>
      <w:r>
        <w:rPr>
          <w:rFonts w:ascii="Times New Roman"/>
          <w:b w:val="false"/>
          <w:i w:val="false"/>
          <w:color w:val="000000"/>
          <w:sz w:val="28"/>
        </w:rPr>
        <w:t>Приказом № ҚР ДСМ-15</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458" w:id="344"/>
    <w:p>
      <w:pPr>
        <w:spacing w:after="0"/>
        <w:ind w:left="0"/>
        <w:jc w:val="both"/>
      </w:pPr>
      <w:r>
        <w:rPr>
          <w:rFonts w:ascii="Times New Roman"/>
          <w:b w:val="false"/>
          <w:i w:val="false"/>
          <w:color w:val="000000"/>
          <w:sz w:val="28"/>
        </w:rPr>
        <w:t xml:space="preserve">
      "70. При невозможности доведения параметров шума до ПДУ, установленных </w:t>
      </w:r>
      <w:r>
        <w:rPr>
          <w:rFonts w:ascii="Times New Roman"/>
          <w:b w:val="false"/>
          <w:i w:val="false"/>
          <w:color w:val="000000"/>
          <w:sz w:val="28"/>
        </w:rPr>
        <w:t>Приказом № ҚР ДСМ-15</w:t>
      </w:r>
      <w:r>
        <w:rPr>
          <w:rFonts w:ascii="Times New Roman"/>
          <w:b w:val="false"/>
          <w:i w:val="false"/>
          <w:color w:val="000000"/>
          <w:sz w:val="28"/>
        </w:rPr>
        <w:t>:</w:t>
      </w:r>
    </w:p>
    <w:bookmarkEnd w:id="344"/>
    <w:bookmarkStart w:name="z459" w:id="345"/>
    <w:p>
      <w:pPr>
        <w:spacing w:after="0"/>
        <w:ind w:left="0"/>
        <w:jc w:val="both"/>
      </w:pPr>
      <w:r>
        <w:rPr>
          <w:rFonts w:ascii="Times New Roman"/>
          <w:b w:val="false"/>
          <w:i w:val="false"/>
          <w:color w:val="000000"/>
          <w:sz w:val="28"/>
        </w:rPr>
        <w:t>
      1) для стационарного оборудования предусматривать создание звукоизолированных кабин, дистанционное управление процессом;</w:t>
      </w:r>
    </w:p>
    <w:bookmarkEnd w:id="345"/>
    <w:bookmarkStart w:name="z460" w:id="346"/>
    <w:p>
      <w:pPr>
        <w:spacing w:after="0"/>
        <w:ind w:left="0"/>
        <w:jc w:val="both"/>
      </w:pPr>
      <w:r>
        <w:rPr>
          <w:rFonts w:ascii="Times New Roman"/>
          <w:b w:val="false"/>
          <w:i w:val="false"/>
          <w:color w:val="000000"/>
          <w:sz w:val="28"/>
        </w:rPr>
        <w:t>
      2) для ручного инструмента предусматривать размещение рабочих мест, исключающее воздействие шума на других рабочих.";</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462" w:id="347"/>
    <w:p>
      <w:pPr>
        <w:spacing w:after="0"/>
        <w:ind w:left="0"/>
        <w:jc w:val="both"/>
      </w:pPr>
      <w:r>
        <w:rPr>
          <w:rFonts w:ascii="Times New Roman"/>
          <w:b w:val="false"/>
          <w:i w:val="false"/>
          <w:color w:val="000000"/>
          <w:sz w:val="28"/>
        </w:rPr>
        <w:t xml:space="preserve">
      "72. Уровень шума, вибрации, ультра- и инфразвука на рабочих местах персонала соответствует </w:t>
      </w:r>
      <w:r>
        <w:rPr>
          <w:rFonts w:ascii="Times New Roman"/>
          <w:b w:val="false"/>
          <w:i w:val="false"/>
          <w:color w:val="000000"/>
          <w:sz w:val="28"/>
        </w:rPr>
        <w:t>Приказу № ҚР ДСМ-15</w:t>
      </w:r>
      <w:r>
        <w:rPr>
          <w:rFonts w:ascii="Times New Roman"/>
          <w:b w:val="false"/>
          <w:i w:val="false"/>
          <w:color w:val="000000"/>
          <w:sz w:val="28"/>
        </w:rPr>
        <w:t>.";</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464" w:id="348"/>
    <w:p>
      <w:pPr>
        <w:spacing w:after="0"/>
        <w:ind w:left="0"/>
        <w:jc w:val="both"/>
      </w:pPr>
      <w:r>
        <w:rPr>
          <w:rFonts w:ascii="Times New Roman"/>
          <w:b w:val="false"/>
          <w:i w:val="false"/>
          <w:color w:val="000000"/>
          <w:sz w:val="28"/>
        </w:rPr>
        <w:t xml:space="preserve">
      "77. Показатели освещенности на рабочих местах персонала предусматриваются в соответствии с </w:t>
      </w:r>
      <w:r>
        <w:rPr>
          <w:rFonts w:ascii="Times New Roman"/>
          <w:b w:val="false"/>
          <w:i w:val="false"/>
          <w:color w:val="000000"/>
          <w:sz w:val="28"/>
        </w:rPr>
        <w:t>Приказом № ҚР ДСМ-15</w:t>
      </w:r>
      <w:r>
        <w:rPr>
          <w:rFonts w:ascii="Times New Roman"/>
          <w:b w:val="false"/>
          <w:i w:val="false"/>
          <w:color w:val="000000"/>
          <w:sz w:val="28"/>
        </w:rPr>
        <w:t>.";</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466" w:id="349"/>
    <w:p>
      <w:pPr>
        <w:spacing w:after="0"/>
        <w:ind w:left="0"/>
        <w:jc w:val="both"/>
      </w:pPr>
      <w:r>
        <w:rPr>
          <w:rFonts w:ascii="Times New Roman"/>
          <w:b w:val="false"/>
          <w:i w:val="false"/>
          <w:color w:val="000000"/>
          <w:sz w:val="28"/>
        </w:rPr>
        <w:t>
      "83. На производственных объектах предусматриваются открытые (закрытые) участки (помещения) для хранения вышедшего из строя оборудования.";</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468" w:id="350"/>
    <w:p>
      <w:pPr>
        <w:spacing w:after="0"/>
        <w:ind w:left="0"/>
        <w:jc w:val="both"/>
      </w:pPr>
      <w:r>
        <w:rPr>
          <w:rFonts w:ascii="Times New Roman"/>
          <w:b w:val="false"/>
          <w:i w:val="false"/>
          <w:color w:val="000000"/>
          <w:sz w:val="28"/>
        </w:rPr>
        <w:t xml:space="preserve">
      "86. На рабочих местах у оборудования, являющегося источником инфра- и ультразвука, шума, общей или локальной вибрации, ионизирующих и не ионизирующих излучений не допускается превышения ПДУ в соответствии с </w:t>
      </w:r>
      <w:r>
        <w:rPr>
          <w:rFonts w:ascii="Times New Roman"/>
          <w:b w:val="false"/>
          <w:i w:val="false"/>
          <w:color w:val="000000"/>
          <w:sz w:val="28"/>
        </w:rPr>
        <w:t>Приказом № ҚР ДСМ-15</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470" w:id="351"/>
    <w:p>
      <w:pPr>
        <w:spacing w:after="0"/>
        <w:ind w:left="0"/>
        <w:jc w:val="both"/>
      </w:pPr>
      <w:r>
        <w:rPr>
          <w:rFonts w:ascii="Times New Roman"/>
          <w:b w:val="false"/>
          <w:i w:val="false"/>
          <w:color w:val="000000"/>
          <w:sz w:val="28"/>
        </w:rPr>
        <w:t xml:space="preserve">
      "88. Допустимые уровни ультрафиолетового облучения (далее – УФ) от производственных источников на рабочих местах принимаются с учетом спектрального состава излучения для областей: длинноволновой УФ-А – 400-315 нм, средневолновой УФ-В – 315-280 нм, коротковолновой УФ-С – 280-200 нм и соответствовать ПДУ согласно </w:t>
      </w:r>
      <w:r>
        <w:rPr>
          <w:rFonts w:ascii="Times New Roman"/>
          <w:b w:val="false"/>
          <w:i w:val="false"/>
          <w:color w:val="000000"/>
          <w:sz w:val="28"/>
        </w:rPr>
        <w:t>Приказу № ҚР ДСМ-15</w:t>
      </w:r>
      <w:r>
        <w:rPr>
          <w:rFonts w:ascii="Times New Roman"/>
          <w:b w:val="false"/>
          <w:i w:val="false"/>
          <w:color w:val="000000"/>
          <w:sz w:val="28"/>
        </w:rPr>
        <w:t>.</w:t>
      </w:r>
    </w:p>
    <w:bookmarkEnd w:id="351"/>
    <w:bookmarkStart w:name="z471" w:id="352"/>
    <w:p>
      <w:pPr>
        <w:spacing w:after="0"/>
        <w:ind w:left="0"/>
        <w:jc w:val="both"/>
      </w:pPr>
      <w:r>
        <w:rPr>
          <w:rFonts w:ascii="Times New Roman"/>
          <w:b w:val="false"/>
          <w:i w:val="false"/>
          <w:color w:val="000000"/>
          <w:sz w:val="28"/>
        </w:rPr>
        <w:t>
      Гигиенические нормативы интенсивности излучения установлены с учетом его продолжительности воздействия на работающих. При этом, наличие специальной одежды, защищающей от излучения, головных уборов и использование средств защиты глаз является обязательным условием.";</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473" w:id="353"/>
    <w:p>
      <w:pPr>
        <w:spacing w:after="0"/>
        <w:ind w:left="0"/>
        <w:jc w:val="both"/>
      </w:pPr>
      <w:r>
        <w:rPr>
          <w:rFonts w:ascii="Times New Roman"/>
          <w:b w:val="false"/>
          <w:i w:val="false"/>
          <w:color w:val="000000"/>
          <w:sz w:val="28"/>
        </w:rPr>
        <w:t xml:space="preserve">
      "96. Производственный (ведомственный) контроль за содержанием основных вредных веществ в воздухе рабочей зоны на объектах осуществляется согласно </w:t>
      </w:r>
      <w:r>
        <w:rPr>
          <w:rFonts w:ascii="Times New Roman"/>
          <w:b w:val="false"/>
          <w:i w:val="false"/>
          <w:color w:val="000000"/>
          <w:sz w:val="28"/>
        </w:rPr>
        <w:t>Приказу № ҚР ДСМ-70</w:t>
      </w:r>
      <w:r>
        <w:rPr>
          <w:rFonts w:ascii="Times New Roman"/>
          <w:b w:val="false"/>
          <w:i w:val="false"/>
          <w:color w:val="000000"/>
          <w:sz w:val="28"/>
        </w:rPr>
        <w:t>.</w:t>
      </w:r>
    </w:p>
    <w:bookmarkEnd w:id="353"/>
    <w:bookmarkStart w:name="z474" w:id="354"/>
    <w:p>
      <w:pPr>
        <w:spacing w:after="0"/>
        <w:ind w:left="0"/>
        <w:jc w:val="both"/>
      </w:pPr>
      <w:r>
        <w:rPr>
          <w:rFonts w:ascii="Times New Roman"/>
          <w:b w:val="false"/>
          <w:i w:val="false"/>
          <w:color w:val="000000"/>
          <w:sz w:val="28"/>
        </w:rPr>
        <w:t>
      Производственный (ведомственный) контроль содержания основных вредных веществ в воздухе рабочей зоны, необходимо проводить в соответствии с перечнем основных вредных веществ, подлежащих лабораторному производственному контролю в воздухе рабочей зоны, и дополняется исходя из веществ, выделяемых в воздух рабочей зоны на отдельных этапах технологического процесса.";</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476" w:id="355"/>
    <w:p>
      <w:pPr>
        <w:spacing w:after="0"/>
        <w:ind w:left="0"/>
        <w:jc w:val="both"/>
      </w:pPr>
      <w:r>
        <w:rPr>
          <w:rFonts w:ascii="Times New Roman"/>
          <w:b w:val="false"/>
          <w:i w:val="false"/>
          <w:color w:val="000000"/>
          <w:sz w:val="28"/>
        </w:rPr>
        <w:t xml:space="preserve">
      "123. На объектах со списочным составом от 50 до 300 человек предусматривается медицинский пункт, свыше 300 человек фельдшерские или врачебные здравпункты, а также оздоровительные комплексы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478" w:id="356"/>
    <w:p>
      <w:pPr>
        <w:spacing w:after="0"/>
        <w:ind w:left="0"/>
        <w:jc w:val="both"/>
      </w:pPr>
      <w:r>
        <w:rPr>
          <w:rFonts w:ascii="Times New Roman"/>
          <w:b w:val="false"/>
          <w:i w:val="false"/>
          <w:color w:val="000000"/>
          <w:sz w:val="28"/>
        </w:rPr>
        <w:t>
      "132. Комната психологической нагрузки включает подсобное помещение для инструктора-методиста и прихожую для переодевания, размер которой зависит от числа посадочных мест, из расчета не менее 0,5 м</w:t>
      </w:r>
      <w:r>
        <w:rPr>
          <w:rFonts w:ascii="Times New Roman"/>
          <w:b w:val="false"/>
          <w:i w:val="false"/>
          <w:color w:val="000000"/>
          <w:vertAlign w:val="superscript"/>
        </w:rPr>
        <w:t>2</w:t>
      </w:r>
      <w:r>
        <w:rPr>
          <w:rFonts w:ascii="Times New Roman"/>
          <w:b w:val="false"/>
          <w:i w:val="false"/>
          <w:color w:val="000000"/>
          <w:sz w:val="28"/>
        </w:rPr>
        <w:t xml:space="preserve"> на одного человека. При расположении комнат в непосредственной близости от шумных цехов вход предусматривается в виде тамбура со звукоизоляцией обеих дверей.";</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480" w:id="357"/>
    <w:p>
      <w:pPr>
        <w:spacing w:after="0"/>
        <w:ind w:left="0"/>
        <w:jc w:val="both"/>
      </w:pPr>
      <w:r>
        <w:rPr>
          <w:rFonts w:ascii="Times New Roman"/>
          <w:b w:val="false"/>
          <w:i w:val="false"/>
          <w:color w:val="000000"/>
          <w:sz w:val="28"/>
        </w:rPr>
        <w:t xml:space="preserve">
      "158. Содержание помещений пищевого блока на производственных объектах и производство пищевых продуктов, хранение продовольственного сырья предусматриваются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482" w:id="358"/>
    <w:p>
      <w:pPr>
        <w:spacing w:after="0"/>
        <w:ind w:left="0"/>
        <w:jc w:val="both"/>
      </w:pPr>
      <w:r>
        <w:rPr>
          <w:rFonts w:ascii="Times New Roman"/>
          <w:b w:val="false"/>
          <w:i w:val="false"/>
          <w:color w:val="000000"/>
          <w:sz w:val="28"/>
        </w:rPr>
        <w:t xml:space="preserve">
      "160. Системы теплоснабжения, вентиляции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оборудуются с учетом необходимости обеспечения в рабочей зоне постоянных и непостоянных рабочих мест во время трудовой деятельности нормативных параметров воздушной среды по показателям температуры, влажности, скорости движения воздуха, содержания вредных веществ, ионизации в соответствии с </w:t>
      </w:r>
      <w:r>
        <w:rPr>
          <w:rFonts w:ascii="Times New Roman"/>
          <w:b w:val="false"/>
          <w:i w:val="false"/>
          <w:color w:val="000000"/>
          <w:sz w:val="28"/>
        </w:rPr>
        <w:t>Приказом № ҚР ДСМ-15</w:t>
      </w:r>
      <w:r>
        <w:rPr>
          <w:rFonts w:ascii="Times New Roman"/>
          <w:b w:val="false"/>
          <w:i w:val="false"/>
          <w:color w:val="000000"/>
          <w:sz w:val="28"/>
        </w:rPr>
        <w:t xml:space="preserve"> и </w:t>
      </w:r>
      <w:r>
        <w:rPr>
          <w:rFonts w:ascii="Times New Roman"/>
          <w:b w:val="false"/>
          <w:i w:val="false"/>
          <w:color w:val="000000"/>
          <w:sz w:val="28"/>
        </w:rPr>
        <w:t>Приказом № ҚР ДСМ-70</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484" w:id="359"/>
    <w:p>
      <w:pPr>
        <w:spacing w:after="0"/>
        <w:ind w:left="0"/>
        <w:jc w:val="both"/>
      </w:pPr>
      <w:r>
        <w:rPr>
          <w:rFonts w:ascii="Times New Roman"/>
          <w:b w:val="false"/>
          <w:i w:val="false"/>
          <w:color w:val="000000"/>
          <w:sz w:val="28"/>
        </w:rPr>
        <w:t xml:space="preserve">
      "165. При наличии данных об однонаправленном действии на организм ряда веществ расчет общеобменной вентиляции производится путем суммирования расходов воздуха необходимых для разбавления каждого вещества в отдельности до его ПДК в соответствии с </w:t>
      </w:r>
      <w:r>
        <w:rPr>
          <w:rFonts w:ascii="Times New Roman"/>
          <w:b w:val="false"/>
          <w:i w:val="false"/>
          <w:color w:val="000000"/>
          <w:sz w:val="28"/>
        </w:rPr>
        <w:t>Приказом № ҚР ДСМ-70</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486" w:id="360"/>
    <w:p>
      <w:pPr>
        <w:spacing w:after="0"/>
        <w:ind w:left="0"/>
        <w:jc w:val="both"/>
      </w:pPr>
      <w:r>
        <w:rPr>
          <w:rFonts w:ascii="Times New Roman"/>
          <w:b w:val="false"/>
          <w:i w:val="false"/>
          <w:color w:val="000000"/>
          <w:sz w:val="28"/>
        </w:rPr>
        <w:t xml:space="preserve">
      "167. Концентрации вредных веществ в воздухе, при поступлении внутрь зданий и сооружений через приемные отверстия систем вентиляции и кондиционирования воздуха и через проемы для естественной приточной вентиляции, не превышают 30 % ПДК для воздуха рабочей зоны в соответствии с </w:t>
      </w:r>
      <w:r>
        <w:rPr>
          <w:rFonts w:ascii="Times New Roman"/>
          <w:b w:val="false"/>
          <w:i w:val="false"/>
          <w:color w:val="000000"/>
          <w:sz w:val="28"/>
        </w:rPr>
        <w:t>Приказом № ҚР ДСМ-70</w:t>
      </w:r>
      <w:r>
        <w:rPr>
          <w:rFonts w:ascii="Times New Roman"/>
          <w:b w:val="false"/>
          <w:i w:val="false"/>
          <w:color w:val="000000"/>
          <w:sz w:val="28"/>
        </w:rPr>
        <w:t>.";</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488" w:id="361"/>
    <w:p>
      <w:pPr>
        <w:spacing w:after="0"/>
        <w:ind w:left="0"/>
        <w:jc w:val="both"/>
      </w:pPr>
      <w:r>
        <w:rPr>
          <w:rFonts w:ascii="Times New Roman"/>
          <w:b w:val="false"/>
          <w:i w:val="false"/>
          <w:color w:val="000000"/>
          <w:sz w:val="28"/>
        </w:rPr>
        <w:t xml:space="preserve">
      "171. Неорганизованное поступление воздуха из смежных помещений допускается, если в них отсутствуют неприятно пахнущие вещества и содержание вредных веществ не превышает 30 % ПДК в воздухе рабочей зоны в соответствии с </w:t>
      </w:r>
      <w:r>
        <w:rPr>
          <w:rFonts w:ascii="Times New Roman"/>
          <w:b w:val="false"/>
          <w:i w:val="false"/>
          <w:color w:val="000000"/>
          <w:sz w:val="28"/>
        </w:rPr>
        <w:t>Приказом № ҚР ДСМ-70</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изложить в следующей редакции:</w:t>
      </w:r>
    </w:p>
    <w:bookmarkStart w:name="z490" w:id="362"/>
    <w:p>
      <w:pPr>
        <w:spacing w:after="0"/>
        <w:ind w:left="0"/>
        <w:jc w:val="both"/>
      </w:pPr>
      <w:r>
        <w:rPr>
          <w:rFonts w:ascii="Times New Roman"/>
          <w:b w:val="false"/>
          <w:i w:val="false"/>
          <w:color w:val="000000"/>
          <w:sz w:val="28"/>
        </w:rPr>
        <w:t xml:space="preserve">
      "177. Рециркуляцию воздуха для вентиляции, воздушного теплоснабжения и кондиционирования воздуха не предусматривается в помещениях, воздух которых содержит болезнетворные бактерии, вирусы или грибки, а также резко выраженные неприятные запахи или вредные вещества 1 и 2 классов опасности в соответствии с </w:t>
      </w:r>
      <w:r>
        <w:rPr>
          <w:rFonts w:ascii="Times New Roman"/>
          <w:b w:val="false"/>
          <w:i w:val="false"/>
          <w:color w:val="000000"/>
          <w:sz w:val="28"/>
        </w:rPr>
        <w:t>Приказом № ҚР ДСМ-70</w:t>
      </w:r>
      <w:r>
        <w:rPr>
          <w:rFonts w:ascii="Times New Roman"/>
          <w:b w:val="false"/>
          <w:i w:val="false"/>
          <w:color w:val="000000"/>
          <w:sz w:val="28"/>
        </w:rPr>
        <w:t>.</w:t>
      </w:r>
    </w:p>
    <w:bookmarkEnd w:id="362"/>
    <w:bookmarkStart w:name="z491" w:id="363"/>
    <w:p>
      <w:pPr>
        <w:spacing w:after="0"/>
        <w:ind w:left="0"/>
        <w:jc w:val="both"/>
      </w:pPr>
      <w:r>
        <w:rPr>
          <w:rFonts w:ascii="Times New Roman"/>
          <w:b w:val="false"/>
          <w:i w:val="false"/>
          <w:color w:val="000000"/>
          <w:sz w:val="28"/>
        </w:rPr>
        <w:t xml:space="preserve">
      178. Рециркуляция воздуха допускается в помещениях, с выделением не более одного вредного вещества 3 и 4 класса опасности в соответствии с </w:t>
      </w:r>
      <w:r>
        <w:rPr>
          <w:rFonts w:ascii="Times New Roman"/>
          <w:b w:val="false"/>
          <w:i w:val="false"/>
          <w:color w:val="000000"/>
          <w:sz w:val="28"/>
        </w:rPr>
        <w:t>Приказом № ҚР ДСМ-70</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p>
    <w:bookmarkStart w:name="z493" w:id="364"/>
    <w:p>
      <w:pPr>
        <w:spacing w:after="0"/>
        <w:ind w:left="0"/>
        <w:jc w:val="both"/>
      </w:pPr>
      <w:r>
        <w:rPr>
          <w:rFonts w:ascii="Times New Roman"/>
          <w:b w:val="false"/>
          <w:i w:val="false"/>
          <w:color w:val="000000"/>
          <w:sz w:val="28"/>
        </w:rPr>
        <w:t>
      "182. Производственные и вспомогательные помещения оборудуются системой теплоснабжения, в том числе автономных источников теплоснабжения (котельных).";</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495" w:id="365"/>
    <w:p>
      <w:pPr>
        <w:spacing w:after="0"/>
        <w:ind w:left="0"/>
        <w:jc w:val="both"/>
      </w:pPr>
      <w:r>
        <w:rPr>
          <w:rFonts w:ascii="Times New Roman"/>
          <w:b w:val="false"/>
          <w:i w:val="false"/>
          <w:color w:val="000000"/>
          <w:sz w:val="28"/>
        </w:rPr>
        <w:t xml:space="preserve">
      "199. Воздух, выбрасываемый в атмосферный воздух из систем местных отсосов и общеобменной вентиляции производственных помещений, содержащий вредные вещества очищается и рассеивается в атмосферном воздухе в соответствии с </w:t>
      </w:r>
      <w:r>
        <w:rPr>
          <w:rFonts w:ascii="Times New Roman"/>
          <w:b w:val="false"/>
          <w:i w:val="false"/>
          <w:color w:val="000000"/>
          <w:sz w:val="28"/>
        </w:rPr>
        <w:t>Приказом № ҚР ДСМ-70</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изложить в следующей редакции:</w:t>
      </w:r>
    </w:p>
    <w:bookmarkStart w:name="z497" w:id="366"/>
    <w:p>
      <w:pPr>
        <w:spacing w:after="0"/>
        <w:ind w:left="0"/>
        <w:jc w:val="both"/>
      </w:pPr>
      <w:r>
        <w:rPr>
          <w:rFonts w:ascii="Times New Roman"/>
          <w:b w:val="false"/>
          <w:i w:val="false"/>
          <w:color w:val="000000"/>
          <w:sz w:val="28"/>
        </w:rPr>
        <w:t xml:space="preserve">
      "226. Санитарно-эпидемиологические требования к зданиям и сооружениям производственного назначения на период введения ограничительных мероприятий, в том числе карантина устанавливаются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366"/>
    <w:bookmarkStart w:name="z498" w:id="367"/>
    <w:p>
      <w:pPr>
        <w:spacing w:after="0"/>
        <w:ind w:left="0"/>
        <w:jc w:val="both"/>
      </w:pPr>
      <w:r>
        <w:rPr>
          <w:rFonts w:ascii="Times New Roman"/>
          <w:b w:val="false"/>
          <w:i w:val="false"/>
          <w:color w:val="000000"/>
          <w:sz w:val="28"/>
        </w:rPr>
        <w:t>
      227. При устойчивом росте заболеваемости,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вынесенного в соответствии со статьями 38 и 104 Кодекса Республики Казахстан "О здоровье народа и системе здравоохранения", вводятся ограничительные мероприятия, в том числе карантин к деятельности (предпринимательской) объектов коммунального назначения и подлежит исполнению.";</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200</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501" w:id="368"/>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августа 2021 года № ҚР ДСМ-73 "Об утверждении Санитарных правил "Санитарно-эпидемиологические требования к объектам оптовой и розничной торговли пищевой продукцией" (зарегистрирован в Реестре государственной регистрации нормативных правовых актов под № 23856) следующие изменения:</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03" w:id="36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369"/>
    <w:bookmarkStart w:name="z504"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утвержденных указанным приказом:</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6" w:id="371"/>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оптовой и розничной торговли пищевой продукцией"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"О безопасности пищевой продукции" и определяют санитарно-эпидемиологические требования к объектам оптовой и розничной торговли пищевой продукцией (далее – объекты).";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8" w:id="372"/>
    <w:p>
      <w:pPr>
        <w:spacing w:after="0"/>
        <w:ind w:left="0"/>
        <w:jc w:val="both"/>
      </w:pPr>
      <w:r>
        <w:rPr>
          <w:rFonts w:ascii="Times New Roman"/>
          <w:b w:val="false"/>
          <w:i w:val="false"/>
          <w:color w:val="000000"/>
          <w:sz w:val="28"/>
        </w:rPr>
        <w:t xml:space="preserve">
      "4. Выбор земельного участка под строительство объекта, проектирование, строительство новых, реконструкция, переоборудование, перепланировка и расширение существующих объектов, ремонт и ввод в эксплуатацию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осуществляется в соответствии со статьей 46 Кодекса, санитарными правилами, гигиеническими нормативами,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документы нормирования) и настоящими Санитарными правилами.";</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10" w:id="373"/>
    <w:p>
      <w:pPr>
        <w:spacing w:after="0"/>
        <w:ind w:left="0"/>
        <w:jc w:val="both"/>
      </w:pPr>
      <w:r>
        <w:rPr>
          <w:rFonts w:ascii="Times New Roman"/>
          <w:b w:val="false"/>
          <w:i w:val="false"/>
          <w:color w:val="000000"/>
          <w:sz w:val="28"/>
        </w:rPr>
        <w:t>
      "6. При проектировании, реконструкции, переоборудовании, перепрофилировании и реконструкции объекты размещаются как в отдельно стоящем здании, так и в пристроенных, встроенных, встроенно-пристроенных к жилым зданиям и зданиям иного назначения.</w:t>
      </w:r>
    </w:p>
    <w:bookmarkEnd w:id="373"/>
    <w:bookmarkStart w:name="z511" w:id="374"/>
    <w:p>
      <w:pPr>
        <w:spacing w:after="0"/>
        <w:ind w:left="0"/>
        <w:jc w:val="both"/>
      </w:pPr>
      <w:r>
        <w:rPr>
          <w:rFonts w:ascii="Times New Roman"/>
          <w:b w:val="false"/>
          <w:i w:val="false"/>
          <w:color w:val="000000"/>
          <w:sz w:val="28"/>
        </w:rPr>
        <w:t xml:space="preserve">
      При отсутствии вредного влияния на организацию торговли и вредного воздействия на человека факторов среды обитания и здоровью человека допускается размещение объектов на территории промышленных и иных объектов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374"/>
    <w:bookmarkStart w:name="z512" w:id="375"/>
    <w:p>
      <w:pPr>
        <w:spacing w:after="0"/>
        <w:ind w:left="0"/>
        <w:jc w:val="both"/>
      </w:pPr>
      <w:r>
        <w:rPr>
          <w:rFonts w:ascii="Times New Roman"/>
          <w:b w:val="false"/>
          <w:i w:val="false"/>
          <w:color w:val="000000"/>
          <w:sz w:val="28"/>
        </w:rPr>
        <w:t xml:space="preserve">
      7. Размещение стационарных торговых объектов оптовой, оптово-розничной торговли пищевой продукцией (оптовые продовольственные рынки, овощехранилища и фруктохранилища, склады пищевой продукции) осуществляется в соответствии с требованиями </w:t>
      </w:r>
      <w:r>
        <w:rPr>
          <w:rFonts w:ascii="Times New Roman"/>
          <w:b w:val="false"/>
          <w:i w:val="false"/>
          <w:color w:val="000000"/>
          <w:sz w:val="28"/>
        </w:rPr>
        <w:t>Приказа № ҚР ДСМ-2</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14" w:id="376"/>
    <w:p>
      <w:pPr>
        <w:spacing w:after="0"/>
        <w:ind w:left="0"/>
        <w:jc w:val="both"/>
      </w:pPr>
      <w:r>
        <w:rPr>
          <w:rFonts w:ascii="Times New Roman"/>
          <w:b w:val="false"/>
          <w:i w:val="false"/>
          <w:color w:val="000000"/>
          <w:sz w:val="28"/>
        </w:rPr>
        <w:t>
      "12. При проектировании, реконструкции, переоборудовании, перепрофилировании, перепланировке и расширении объекта все помещения и (или) отделения, участки, зоны располагаются с учетом поточности операций с пищевой продукцией, исключающей встречные или перекрестные потоки продовольственного (пищевого) сырья и пищевой продукции, персонала и посетителей. Каждая группа помещений (отделений) объединяется в отдельный блок: загрузочные, складские, предпродажной подготовки пищевой продукции, административно-бытовые, подсобные, торговые.</w:t>
      </w:r>
    </w:p>
    <w:bookmarkEnd w:id="376"/>
    <w:bookmarkStart w:name="z515" w:id="377"/>
    <w:p>
      <w:pPr>
        <w:spacing w:after="0"/>
        <w:ind w:left="0"/>
        <w:jc w:val="both"/>
      </w:pPr>
      <w:r>
        <w:rPr>
          <w:rFonts w:ascii="Times New Roman"/>
          <w:b w:val="false"/>
          <w:i w:val="false"/>
          <w:color w:val="000000"/>
          <w:sz w:val="28"/>
        </w:rPr>
        <w:t xml:space="preserve">
      Размещение и проектирование фуд-кортов в торговых объектах современного формата (торгово-развлекательных центрах, торговых центрах и иных торговых объектах), санитарных узлов для посетителей и персонала фуд-кортов осуществляется в соответствии с требованиями государственных нормативов в области архитектуры, градостроительства и строительства к общественным зданиям, объектам общественного питания и торговли,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и настоящих Санитарных правил.</w:t>
      </w:r>
    </w:p>
    <w:bookmarkEnd w:id="377"/>
    <w:bookmarkStart w:name="z516" w:id="378"/>
    <w:p>
      <w:pPr>
        <w:spacing w:after="0"/>
        <w:ind w:left="0"/>
        <w:jc w:val="both"/>
      </w:pPr>
      <w:r>
        <w:rPr>
          <w:rFonts w:ascii="Times New Roman"/>
          <w:b w:val="false"/>
          <w:i w:val="false"/>
          <w:color w:val="000000"/>
          <w:sz w:val="28"/>
        </w:rPr>
        <w:t>
      Для посетителей и персонала фуд-кортов создаются условия для соблюдения личной гигиены: условия для мытья, дезинфекции (обработки) антисептическими средствами (по эпидемиологическим показаниям, на период введения ограничительных мероприятий), вытирания и (или) сушки рук.";</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518" w:id="379"/>
    <w:p>
      <w:pPr>
        <w:spacing w:after="0"/>
        <w:ind w:left="0"/>
        <w:jc w:val="both"/>
      </w:pPr>
      <w:r>
        <w:rPr>
          <w:rFonts w:ascii="Times New Roman"/>
          <w:b w:val="false"/>
          <w:i w:val="false"/>
          <w:color w:val="000000"/>
          <w:sz w:val="28"/>
        </w:rPr>
        <w:t xml:space="preserve">
      "111. В случае угрозы завоза и распространения инфекционных заболеваний осуществляется организация и проведение санитарно-противоэпидемических мероприятий на период введения ограничительных мероприятий и обеспечивается соблюдение требований к объектам оптовой и розничной торговли пищевой продукцией, в том числе торговым объектам современного формата, фуд-кортам в торговых объектах, на период введения ограничительных мероприятий, в том числе карантина,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379"/>
    <w:bookmarkStart w:name="z519" w:id="380"/>
    <w:p>
      <w:pPr>
        <w:spacing w:after="0"/>
        <w:ind w:left="0"/>
        <w:jc w:val="both"/>
      </w:pPr>
      <w:r>
        <w:rPr>
          <w:rFonts w:ascii="Times New Roman"/>
          <w:b w:val="false"/>
          <w:i w:val="false"/>
          <w:color w:val="000000"/>
          <w:sz w:val="28"/>
        </w:rPr>
        <w:t xml:space="preserve">
      При устойчивом росте заболеваемости,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вынесенного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Кодекса Республики Казахстан "О здоровье народа и системе здравоохранения", вводятся ограничительные мероприятия, в том числе карантин к деятельности (предпринимательской) объектов и подлежит исполнению.";</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521" w:id="381"/>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следующие изменения:</w:t>
      </w:r>
    </w:p>
    <w:bookmarkEnd w:id="381"/>
    <w:bookmarkStart w:name="z522"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образования", утвержденных указанным приказом:</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24" w:id="383"/>
    <w:p>
      <w:pPr>
        <w:spacing w:after="0"/>
        <w:ind w:left="0"/>
        <w:jc w:val="both"/>
      </w:pPr>
      <w:r>
        <w:rPr>
          <w:rFonts w:ascii="Times New Roman"/>
          <w:b w:val="false"/>
          <w:i w:val="false"/>
          <w:color w:val="000000"/>
          <w:sz w:val="28"/>
        </w:rPr>
        <w:t xml:space="preserve">
      "41. В отопительный период температура воздуха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526" w:id="384"/>
    <w:p>
      <w:pPr>
        <w:spacing w:after="0"/>
        <w:ind w:left="0"/>
        <w:jc w:val="both"/>
      </w:pPr>
      <w:r>
        <w:rPr>
          <w:rFonts w:ascii="Times New Roman"/>
          <w:b w:val="false"/>
          <w:i w:val="false"/>
          <w:color w:val="000000"/>
          <w:sz w:val="28"/>
        </w:rPr>
        <w:t xml:space="preserve">
      "47. Показатели искусственной освещенности объектов предусматриваются согласно </w:t>
      </w:r>
      <w:r>
        <w:rPr>
          <w:rFonts w:ascii="Times New Roman"/>
          <w:b w:val="false"/>
          <w:i w:val="false"/>
          <w:color w:val="000000"/>
          <w:sz w:val="28"/>
        </w:rPr>
        <w:t>Приказу № ҚР ДСМ-15</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528" w:id="385"/>
    <w:p>
      <w:pPr>
        <w:spacing w:after="0"/>
        <w:ind w:left="0"/>
        <w:jc w:val="both"/>
      </w:pPr>
      <w:r>
        <w:rPr>
          <w:rFonts w:ascii="Times New Roman"/>
          <w:b w:val="false"/>
          <w:i w:val="false"/>
          <w:color w:val="000000"/>
          <w:sz w:val="28"/>
        </w:rPr>
        <w:t xml:space="preserve">
      "51. При эксплуатации систем вентиляции и кондиционирования воздуха соблюдаются требования </w:t>
      </w:r>
      <w:r>
        <w:rPr>
          <w:rFonts w:ascii="Times New Roman"/>
          <w:b w:val="false"/>
          <w:i w:val="false"/>
          <w:color w:val="000000"/>
          <w:sz w:val="28"/>
        </w:rPr>
        <w:t>Приказа № ҚР ДСМ-15</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30" w:id="386"/>
    <w:p>
      <w:pPr>
        <w:spacing w:after="0"/>
        <w:ind w:left="0"/>
        <w:jc w:val="both"/>
      </w:pPr>
      <w:r>
        <w:rPr>
          <w:rFonts w:ascii="Times New Roman"/>
          <w:b w:val="false"/>
          <w:i w:val="false"/>
          <w:color w:val="000000"/>
          <w:sz w:val="28"/>
        </w:rPr>
        <w:t xml:space="preserve">
      "54. На объектах создаются оптимальные микроклиматические условия (температура, скорость движения воздуха и относительная влажность воздуха), согласно </w:t>
      </w:r>
      <w:r>
        <w:rPr>
          <w:rFonts w:ascii="Times New Roman"/>
          <w:b w:val="false"/>
          <w:i w:val="false"/>
          <w:color w:val="000000"/>
          <w:sz w:val="28"/>
        </w:rPr>
        <w:t>Приказу № ҚР ДСМ-15</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532" w:id="387"/>
    <w:p>
      <w:pPr>
        <w:spacing w:after="0"/>
        <w:ind w:left="0"/>
        <w:jc w:val="both"/>
      </w:pPr>
      <w:r>
        <w:rPr>
          <w:rFonts w:ascii="Times New Roman"/>
          <w:b w:val="false"/>
          <w:i w:val="false"/>
          <w:color w:val="000000"/>
          <w:sz w:val="28"/>
        </w:rPr>
        <w:t>
      "66. Для проведения уборки используются моющие, дезинфицирующие средства разрешенные к применению, в соответствии с инструкцией по применению изготовителя.</w:t>
      </w:r>
    </w:p>
    <w:bookmarkEnd w:id="387"/>
    <w:bookmarkStart w:name="z533" w:id="388"/>
    <w:p>
      <w:pPr>
        <w:spacing w:after="0"/>
        <w:ind w:left="0"/>
        <w:jc w:val="both"/>
      </w:pPr>
      <w:r>
        <w:rPr>
          <w:rFonts w:ascii="Times New Roman"/>
          <w:b w:val="false"/>
          <w:i w:val="false"/>
          <w:color w:val="000000"/>
          <w:sz w:val="28"/>
        </w:rPr>
        <w:t>
      Дезинфицирующие растворы готовят в маркированных емкостях с указанием даты приготовления раствора. Дезинфицирующие и моющие средства и их рабочие растворы хранятся в недоступных для обучающихся и воспитанников местах.";</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535" w:id="389"/>
    <w:p>
      <w:pPr>
        <w:spacing w:after="0"/>
        <w:ind w:left="0"/>
        <w:jc w:val="both"/>
      </w:pPr>
      <w:r>
        <w:rPr>
          <w:rFonts w:ascii="Times New Roman"/>
          <w:b w:val="false"/>
          <w:i w:val="false"/>
          <w:color w:val="000000"/>
          <w:sz w:val="28"/>
        </w:rPr>
        <w:t xml:space="preserve">
      "101. Устройство, содержание пищеблока и оборудования, требования к сырью и готовой продукции, условиям питания предусматривают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537" w:id="390"/>
    <w:p>
      <w:pPr>
        <w:spacing w:after="0"/>
        <w:ind w:left="0"/>
        <w:jc w:val="both"/>
      </w:pPr>
      <w:r>
        <w:rPr>
          <w:rFonts w:ascii="Times New Roman"/>
          <w:b w:val="false"/>
          <w:i w:val="false"/>
          <w:color w:val="000000"/>
          <w:sz w:val="28"/>
        </w:rPr>
        <w:t>
      "146. Медицинские работники и администрация объектов:</w:t>
      </w:r>
    </w:p>
    <w:bookmarkEnd w:id="390"/>
    <w:bookmarkStart w:name="z538" w:id="391"/>
    <w:p>
      <w:pPr>
        <w:spacing w:after="0"/>
        <w:ind w:left="0"/>
        <w:jc w:val="both"/>
      </w:pPr>
      <w:r>
        <w:rPr>
          <w:rFonts w:ascii="Times New Roman"/>
          <w:b w:val="false"/>
          <w:i w:val="false"/>
          <w:color w:val="000000"/>
          <w:sz w:val="28"/>
        </w:rPr>
        <w:t xml:space="preserve">
      1)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 согласно </w:t>
      </w:r>
      <w:r>
        <w:rPr>
          <w:rFonts w:ascii="Times New Roman"/>
          <w:b w:val="false"/>
          <w:i w:val="false"/>
          <w:color w:val="000000"/>
          <w:sz w:val="28"/>
        </w:rPr>
        <w:t>форме 1</w:t>
      </w:r>
      <w:r>
        <w:rPr>
          <w:rFonts w:ascii="Times New Roman"/>
          <w:b w:val="false"/>
          <w:i w:val="false"/>
          <w:color w:val="000000"/>
          <w:sz w:val="28"/>
        </w:rPr>
        <w:t xml:space="preserve"> приложения 9 к настоящим Санитарным правилам;</w:t>
      </w:r>
    </w:p>
    <w:bookmarkEnd w:id="391"/>
    <w:bookmarkStart w:name="z539" w:id="392"/>
    <w:p>
      <w:pPr>
        <w:spacing w:after="0"/>
        <w:ind w:left="0"/>
        <w:jc w:val="both"/>
      </w:pPr>
      <w:r>
        <w:rPr>
          <w:rFonts w:ascii="Times New Roman"/>
          <w:b w:val="false"/>
          <w:i w:val="false"/>
          <w:color w:val="000000"/>
          <w:sz w:val="28"/>
        </w:rPr>
        <w:t>
      2) ежегодно и по запросу представляют в территориальные подразделения государственного органа в сфере санитарно-эпидемиологического благополучия населения информацию по заболеваемости, проведению профилактических медицинских осмотров, распределению обучающихся и воспитанников по состоянию здоровья (группы здоровья), группам физического развития, диспансерного наблюдения и проведенному оздоровлению;</w:t>
      </w:r>
    </w:p>
    <w:bookmarkEnd w:id="392"/>
    <w:bookmarkStart w:name="z540" w:id="393"/>
    <w:p>
      <w:pPr>
        <w:spacing w:after="0"/>
        <w:ind w:left="0"/>
        <w:jc w:val="both"/>
      </w:pPr>
      <w:r>
        <w:rPr>
          <w:rFonts w:ascii="Times New Roman"/>
          <w:b w:val="false"/>
          <w:i w:val="false"/>
          <w:color w:val="000000"/>
          <w:sz w:val="28"/>
        </w:rPr>
        <w:t xml:space="preserve">
      3)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согласно </w:t>
      </w:r>
      <w:r>
        <w:rPr>
          <w:rFonts w:ascii="Times New Roman"/>
          <w:b w:val="false"/>
          <w:i w:val="false"/>
          <w:color w:val="000000"/>
          <w:sz w:val="28"/>
        </w:rPr>
        <w:t>форме 2</w:t>
      </w:r>
      <w:r>
        <w:rPr>
          <w:rFonts w:ascii="Times New Roman"/>
          <w:b w:val="false"/>
          <w:i w:val="false"/>
          <w:color w:val="000000"/>
          <w:sz w:val="28"/>
        </w:rPr>
        <w:t xml:space="preserve"> приложения 9 к настоящим Санитарным правилам.";</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Санитарным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 некоторых приказов министерств здравоохранения и национальной экономики Республики Казахстан, в которые вносятся изменения и дополнения.</w:t>
      </w:r>
    </w:p>
    <w:bookmarkStart w:name="z544" w:id="394"/>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24082) следующее изменение:</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результата полимеразной цепной реакции, утвержденную приложением 289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 некоторых приказов министерств здравоохранения и национальной экономики Республики Казахстан, в которые вносятся изменения и дополнения.</w:t>
      </w:r>
    </w:p>
    <w:bookmarkStart w:name="z546" w:id="395"/>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сентября 2021 года № ҚР ДСМ-95 "Об утверждении Санитарных правил "Санитарно-эпидемиологические требования к дезинфекции систем вентиляции и кондиционирования воздуха" (зарегистрирован в Реестре государственной регистрации нормативных правовых актов под № 24230) следующие изменения:</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48" w:id="3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396"/>
    <w:bookmarkStart w:name="z549"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дезинфекции систем вентиляции и кондиционирования воздуха", утвержденных указанным приказом:</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1" w:id="398"/>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дезинфекции систем вентиляции и кондиционирования воздуха"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дезинфекции систем вентиляции и кондиционирования воздуха.";</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53" w:id="399"/>
    <w:p>
      <w:pPr>
        <w:spacing w:after="0"/>
        <w:ind w:left="0"/>
        <w:jc w:val="both"/>
      </w:pPr>
      <w:r>
        <w:rPr>
          <w:rFonts w:ascii="Times New Roman"/>
          <w:b w:val="false"/>
          <w:i w:val="false"/>
          <w:color w:val="000000"/>
          <w:sz w:val="28"/>
        </w:rPr>
        <w:t>
      "4. Системы вентиляции и кондиционирования воздуха в обследуемом помещении функционируют:</w:t>
      </w:r>
    </w:p>
    <w:bookmarkEnd w:id="399"/>
    <w:bookmarkStart w:name="z554" w:id="400"/>
    <w:p>
      <w:pPr>
        <w:spacing w:after="0"/>
        <w:ind w:left="0"/>
        <w:jc w:val="both"/>
      </w:pPr>
      <w:r>
        <w:rPr>
          <w:rFonts w:ascii="Times New Roman"/>
          <w:b w:val="false"/>
          <w:i w:val="false"/>
          <w:color w:val="000000"/>
          <w:sz w:val="28"/>
        </w:rPr>
        <w:t xml:space="preserve">
      1) по утвержденному проекту согласно </w:t>
      </w:r>
      <w:r>
        <w:rPr>
          <w:rFonts w:ascii="Times New Roman"/>
          <w:b w:val="false"/>
          <w:i w:val="false"/>
          <w:color w:val="000000"/>
          <w:sz w:val="28"/>
        </w:rPr>
        <w:t>приказу</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 152-НҚ от 20 июля 2022 года "Об утверждении строительных норм Республики Казахстан" (СН РК 1.02-03-2022 "Порядок разработки, согласования, утверждения и состав проектно-сметной документации на строительство"), в части соответствия технологии производства и установленного оборудования, влияющего на параметры микроклимата и состояния воздуха рабочей зоны;</w:t>
      </w:r>
    </w:p>
    <w:bookmarkEnd w:id="400"/>
    <w:bookmarkStart w:name="z555" w:id="401"/>
    <w:p>
      <w:pPr>
        <w:spacing w:after="0"/>
        <w:ind w:left="0"/>
        <w:jc w:val="both"/>
      </w:pPr>
      <w:r>
        <w:rPr>
          <w:rFonts w:ascii="Times New Roman"/>
          <w:b w:val="false"/>
          <w:i w:val="false"/>
          <w:color w:val="000000"/>
          <w:sz w:val="28"/>
        </w:rPr>
        <w:t>
      2) по проектным характеристикам (согласно паспортных данных, с отклонениями не более 10 процентов (далее – %);</w:t>
      </w:r>
    </w:p>
    <w:bookmarkEnd w:id="401"/>
    <w:bookmarkStart w:name="z556" w:id="402"/>
    <w:p>
      <w:pPr>
        <w:spacing w:after="0"/>
        <w:ind w:left="0"/>
        <w:jc w:val="both"/>
      </w:pPr>
      <w:r>
        <w:rPr>
          <w:rFonts w:ascii="Times New Roman"/>
          <w:b w:val="false"/>
          <w:i w:val="false"/>
          <w:color w:val="000000"/>
          <w:sz w:val="28"/>
        </w:rPr>
        <w:t xml:space="preserve">
      3) согласно требованиям, установленными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 (далее – Гигиенические нормативы).";</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558" w:id="403"/>
    <w:p>
      <w:pPr>
        <w:spacing w:after="0"/>
        <w:ind w:left="0"/>
        <w:jc w:val="both"/>
      </w:pPr>
      <w:r>
        <w:rPr>
          <w:rFonts w:ascii="Times New Roman"/>
          <w:b w:val="false"/>
          <w:i w:val="false"/>
          <w:color w:val="000000"/>
          <w:sz w:val="28"/>
        </w:rPr>
        <w:t xml:space="preserve">
      "61. Хранение, транспортировка и применение дезинфицирующих средств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(далее – Приказ № ҚР ДСМ-68).</w:t>
      </w:r>
    </w:p>
    <w:bookmarkEnd w:id="403"/>
    <w:bookmarkStart w:name="z559" w:id="404"/>
    <w:p>
      <w:pPr>
        <w:spacing w:after="0"/>
        <w:ind w:left="0"/>
        <w:jc w:val="both"/>
      </w:pPr>
      <w:r>
        <w:rPr>
          <w:rFonts w:ascii="Times New Roman"/>
          <w:b w:val="false"/>
          <w:i w:val="false"/>
          <w:color w:val="000000"/>
          <w:sz w:val="28"/>
        </w:rPr>
        <w:t xml:space="preserve">
      62. Допускается использование для дезинфекции систем вентиляции, кондиционирования воздуха и воздуховодов дезинфицирующих средств 3 и 4 класса опасности в соответствии с </w:t>
      </w:r>
      <w:r>
        <w:rPr>
          <w:rFonts w:ascii="Times New Roman"/>
          <w:b w:val="false"/>
          <w:i w:val="false"/>
          <w:color w:val="000000"/>
          <w:sz w:val="28"/>
        </w:rPr>
        <w:t>Приказом № ҚР ДСМ-68</w:t>
      </w:r>
      <w:r>
        <w:rPr>
          <w:rFonts w:ascii="Times New Roman"/>
          <w:b w:val="false"/>
          <w:i w:val="false"/>
          <w:color w:val="000000"/>
          <w:sz w:val="28"/>
        </w:rPr>
        <w:t>.".</w:t>
      </w:r>
    </w:p>
    <w:bookmarkEnd w:id="404"/>
    <w:bookmarkStart w:name="z560" w:id="405"/>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сентября 2021 года № ҚР ДСМ-98 "Об утверждении Санитарных правил "Санитарно-эпидемиологические требования к объектам по обслуживанию транспортных средств и пассажиров" (зарегистрирован в Реестре государственной регистрации нормативных правовых актов под № 24530) следующие изменения и дополнения:</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62" w:id="4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406"/>
    <w:bookmarkStart w:name="z563" w:id="4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по обслуживанию транспортных средств и пассажиров", утвержденных приложением 1 к указанному приказу: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5" w:id="408"/>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по обслуживанию транспортных средств и пассажиров"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по обслуживанию транспортных средств и пассажиров при:</w:t>
      </w:r>
    </w:p>
    <w:bookmarkEnd w:id="408"/>
    <w:bookmarkStart w:name="z566" w:id="409"/>
    <w:p>
      <w:pPr>
        <w:spacing w:after="0"/>
        <w:ind w:left="0"/>
        <w:jc w:val="both"/>
      </w:pPr>
      <w:r>
        <w:rPr>
          <w:rFonts w:ascii="Times New Roman"/>
          <w:b w:val="false"/>
          <w:i w:val="false"/>
          <w:color w:val="000000"/>
          <w:sz w:val="28"/>
        </w:rPr>
        <w:t>
      1) выборе земельного участка под строительство, проектировании, строительстве новых, реконструкции, переоборудовании, перепланировке и расширении существующих объектов, ремонте, вводе в эксплуатацию, содержании и эксплуатации;</w:t>
      </w:r>
    </w:p>
    <w:bookmarkEnd w:id="409"/>
    <w:bookmarkStart w:name="z567" w:id="410"/>
    <w:p>
      <w:pPr>
        <w:spacing w:after="0"/>
        <w:ind w:left="0"/>
        <w:jc w:val="both"/>
      </w:pPr>
      <w:r>
        <w:rPr>
          <w:rFonts w:ascii="Times New Roman"/>
          <w:b w:val="false"/>
          <w:i w:val="false"/>
          <w:color w:val="000000"/>
          <w:sz w:val="28"/>
        </w:rPr>
        <w:t>
      2) организации и проведении санитарно-противоэпидемических мероприятий и санитарно-профилактических мероприятий на период введении ограничительных мероприятий, в том числе карантина.";</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69" w:id="411"/>
    <w:p>
      <w:pPr>
        <w:spacing w:after="0"/>
        <w:ind w:left="0"/>
        <w:jc w:val="both"/>
      </w:pPr>
      <w:r>
        <w:rPr>
          <w:rFonts w:ascii="Times New Roman"/>
          <w:b w:val="false"/>
          <w:i w:val="false"/>
          <w:color w:val="000000"/>
          <w:sz w:val="28"/>
        </w:rPr>
        <w:t xml:space="preserve">
      "3. На объектах транспорта проводятся дезинфекционные, дезинсекционные и дератизационные мероприятия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71" w:id="412"/>
    <w:p>
      <w:pPr>
        <w:spacing w:after="0"/>
        <w:ind w:left="0"/>
        <w:jc w:val="both"/>
      </w:pPr>
      <w:r>
        <w:rPr>
          <w:rFonts w:ascii="Times New Roman"/>
          <w:b w:val="false"/>
          <w:i w:val="false"/>
          <w:color w:val="000000"/>
          <w:sz w:val="28"/>
        </w:rPr>
        <w:t xml:space="preserve">
      "20. На объектах транспорта предусматривается естественное и (или) искусственное освещение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412"/>
    <w:bookmarkStart w:name="z572" w:id="413"/>
    <w:p>
      <w:pPr>
        <w:spacing w:after="0"/>
        <w:ind w:left="0"/>
        <w:jc w:val="both"/>
      </w:pPr>
      <w:r>
        <w:rPr>
          <w:rFonts w:ascii="Times New Roman"/>
          <w:b w:val="false"/>
          <w:i w:val="false"/>
          <w:color w:val="000000"/>
          <w:sz w:val="28"/>
        </w:rPr>
        <w:t>
      Использованные люминесцентные лампы, ртутьсодержащие приборы и оборудование транспортируются и хранятся в плотно закрывающихся емкостях, предотвращающих нарушение их целостности во время хранения и транспортировки.</w:t>
      </w:r>
    </w:p>
    <w:bookmarkEnd w:id="413"/>
    <w:bookmarkStart w:name="z573" w:id="414"/>
    <w:p>
      <w:pPr>
        <w:spacing w:after="0"/>
        <w:ind w:left="0"/>
        <w:jc w:val="both"/>
      </w:pPr>
      <w:r>
        <w:rPr>
          <w:rFonts w:ascii="Times New Roman"/>
          <w:b w:val="false"/>
          <w:i w:val="false"/>
          <w:color w:val="000000"/>
          <w:sz w:val="28"/>
        </w:rPr>
        <w:t>
      Температура в помещении для хранения ртутьсодержащих отходов не превышает +18 С, для контроля устанавливается термометр.";</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575" w:id="415"/>
    <w:p>
      <w:pPr>
        <w:spacing w:after="0"/>
        <w:ind w:left="0"/>
        <w:jc w:val="both"/>
      </w:pPr>
      <w:r>
        <w:rPr>
          <w:rFonts w:ascii="Times New Roman"/>
          <w:b w:val="false"/>
          <w:i w:val="false"/>
          <w:color w:val="000000"/>
          <w:sz w:val="28"/>
        </w:rPr>
        <w:t xml:space="preserve">
      "29. На объектах транспорта обеспечивается уровень шума, вибрации, инфразвука в соответствии с </w:t>
      </w:r>
      <w:r>
        <w:rPr>
          <w:rFonts w:ascii="Times New Roman"/>
          <w:b w:val="false"/>
          <w:i w:val="false"/>
          <w:color w:val="000000"/>
          <w:sz w:val="28"/>
        </w:rPr>
        <w:t>Приказом № ҚР ДСМ-15</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77" w:id="416"/>
    <w:p>
      <w:pPr>
        <w:spacing w:after="0"/>
        <w:ind w:left="0"/>
        <w:jc w:val="both"/>
      </w:pPr>
      <w:r>
        <w:rPr>
          <w:rFonts w:ascii="Times New Roman"/>
          <w:b w:val="false"/>
          <w:i w:val="false"/>
          <w:color w:val="000000"/>
          <w:sz w:val="28"/>
        </w:rPr>
        <w:t>
      "61. При отсутствии вагономоечной машины наружная обмывка пассажирских вагонов проводится ручным способом, при условии соблюдения техники безопасности и применения специальной одежды. Мытье производится в специально отведенном месте. Сток и очистка сточных вод производятся в отстойниках, с моющими средствами, разрешенных к применению.";</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579" w:id="417"/>
    <w:p>
      <w:pPr>
        <w:spacing w:after="0"/>
        <w:ind w:left="0"/>
        <w:jc w:val="both"/>
      </w:pPr>
      <w:r>
        <w:rPr>
          <w:rFonts w:ascii="Times New Roman"/>
          <w:b w:val="false"/>
          <w:i w:val="false"/>
          <w:color w:val="000000"/>
          <w:sz w:val="28"/>
        </w:rPr>
        <w:t>
      "80. Мойка пассажирских автобусов в зимнее время года производится в закрытом помещении, в летнее время – на площадке, оборудованной подводом воды с моющими средствами, разрешенных к применению.</w:t>
      </w:r>
    </w:p>
    <w:bookmarkEnd w:id="417"/>
    <w:bookmarkStart w:name="z580" w:id="418"/>
    <w:p>
      <w:pPr>
        <w:spacing w:after="0"/>
        <w:ind w:left="0"/>
        <w:jc w:val="both"/>
      </w:pPr>
      <w:r>
        <w:rPr>
          <w:rFonts w:ascii="Times New Roman"/>
          <w:b w:val="false"/>
          <w:i w:val="false"/>
          <w:color w:val="000000"/>
          <w:sz w:val="28"/>
        </w:rPr>
        <w:t>
      81. При проведении АХР на территории АТБ предусматривается цех по техническому обслуживанию и ремонту авиахимической аппаратуры, площадки для дегазации и мойки авиахимической аппаратуры и воздушных судов, занятых на АХР.";</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p>
    <w:bookmarkStart w:name="z582" w:id="419"/>
    <w:p>
      <w:pPr>
        <w:spacing w:after="0"/>
        <w:ind w:left="0"/>
        <w:jc w:val="both"/>
      </w:pPr>
      <w:r>
        <w:rPr>
          <w:rFonts w:ascii="Times New Roman"/>
          <w:b w:val="false"/>
          <w:i w:val="false"/>
          <w:color w:val="000000"/>
          <w:sz w:val="28"/>
        </w:rPr>
        <w:t>
      "85. Наружная мойка воздушных судов производится на площадках, оборудованных дренажной системой или устройствами для сбора и удаления отходов (смывов), специальных жидкостей с моющими средствами, разрешенных к применению.</w:t>
      </w:r>
    </w:p>
    <w:bookmarkEnd w:id="419"/>
    <w:bookmarkStart w:name="z583" w:id="420"/>
    <w:p>
      <w:pPr>
        <w:spacing w:after="0"/>
        <w:ind w:left="0"/>
        <w:jc w:val="both"/>
      </w:pPr>
      <w:r>
        <w:rPr>
          <w:rFonts w:ascii="Times New Roman"/>
          <w:b w:val="false"/>
          <w:i w:val="false"/>
          <w:color w:val="000000"/>
          <w:sz w:val="28"/>
        </w:rPr>
        <w:t>
      86. В морском и речном портах (далее – порт) предусматриваются медицинский пункт с изолятором, помещение санитарно-карантинного пункта (в международных портах).";</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585" w:id="421"/>
    <w:p>
      <w:pPr>
        <w:spacing w:after="0"/>
        <w:ind w:left="0"/>
        <w:jc w:val="both"/>
      </w:pPr>
      <w:r>
        <w:rPr>
          <w:rFonts w:ascii="Times New Roman"/>
          <w:b w:val="false"/>
          <w:i w:val="false"/>
          <w:color w:val="000000"/>
          <w:sz w:val="28"/>
        </w:rPr>
        <w:t>
      "92. В составе помещений железнодорожного вокзала предусматриваются санитарно-бытовые помещения и медицинский пункт, помещение для проведения противоэпидемических мероприятий государственным органом в сфере санитарно-эпидемиологического благополучия населения на случай возникновения и распространения инфекционных и особо опасных (карантинных) заболеваний.";</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587" w:id="422"/>
    <w:p>
      <w:pPr>
        <w:spacing w:after="0"/>
        <w:ind w:left="0"/>
        <w:jc w:val="both"/>
      </w:pPr>
      <w:r>
        <w:rPr>
          <w:rFonts w:ascii="Times New Roman"/>
          <w:b w:val="false"/>
          <w:i w:val="false"/>
          <w:color w:val="000000"/>
          <w:sz w:val="28"/>
        </w:rPr>
        <w:t>
      "105. В составе помещений аэровокзалов включаются:</w:t>
      </w:r>
    </w:p>
    <w:bookmarkEnd w:id="422"/>
    <w:bookmarkStart w:name="z588" w:id="423"/>
    <w:p>
      <w:pPr>
        <w:spacing w:after="0"/>
        <w:ind w:left="0"/>
        <w:jc w:val="both"/>
      </w:pPr>
      <w:r>
        <w:rPr>
          <w:rFonts w:ascii="Times New Roman"/>
          <w:b w:val="false"/>
          <w:i w:val="false"/>
          <w:color w:val="000000"/>
          <w:sz w:val="28"/>
        </w:rPr>
        <w:t>
      1) КМиР, медицинский пункт с изолятором, санитарные узлы для пассажиров;</w:t>
      </w:r>
    </w:p>
    <w:bookmarkEnd w:id="423"/>
    <w:bookmarkStart w:name="z589" w:id="424"/>
    <w:p>
      <w:pPr>
        <w:spacing w:after="0"/>
        <w:ind w:left="0"/>
        <w:jc w:val="both"/>
      </w:pPr>
      <w:r>
        <w:rPr>
          <w:rFonts w:ascii="Times New Roman"/>
          <w:b w:val="false"/>
          <w:i w:val="false"/>
          <w:color w:val="000000"/>
          <w:sz w:val="28"/>
        </w:rPr>
        <w:t>
      2) санитарно-карантинный пункт;</w:t>
      </w:r>
    </w:p>
    <w:bookmarkEnd w:id="424"/>
    <w:bookmarkStart w:name="z590" w:id="425"/>
    <w:p>
      <w:pPr>
        <w:spacing w:after="0"/>
        <w:ind w:left="0"/>
        <w:jc w:val="both"/>
      </w:pPr>
      <w:r>
        <w:rPr>
          <w:rFonts w:ascii="Times New Roman"/>
          <w:b w:val="false"/>
          <w:i w:val="false"/>
          <w:color w:val="000000"/>
          <w:sz w:val="28"/>
        </w:rPr>
        <w:t>
      3) санитарно-бытовые помещения для персонала, складские помещения для хранения инвентаря, оборудования и средств малой механизации;</w:t>
      </w:r>
    </w:p>
    <w:bookmarkEnd w:id="425"/>
    <w:bookmarkStart w:name="z591" w:id="426"/>
    <w:p>
      <w:pPr>
        <w:spacing w:after="0"/>
        <w:ind w:left="0"/>
        <w:jc w:val="both"/>
      </w:pPr>
      <w:r>
        <w:rPr>
          <w:rFonts w:ascii="Times New Roman"/>
          <w:b w:val="false"/>
          <w:i w:val="false"/>
          <w:color w:val="000000"/>
          <w:sz w:val="28"/>
        </w:rPr>
        <w:t>
      4) аптечные киоски.";</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593" w:id="427"/>
    <w:p>
      <w:pPr>
        <w:spacing w:after="0"/>
        <w:ind w:left="0"/>
        <w:jc w:val="both"/>
      </w:pPr>
      <w:r>
        <w:rPr>
          <w:rFonts w:ascii="Times New Roman"/>
          <w:b w:val="false"/>
          <w:i w:val="false"/>
          <w:color w:val="000000"/>
          <w:sz w:val="28"/>
        </w:rPr>
        <w:t>
      "118. В морских и речных портах, имеющих пассажирские районы, причалы, участки, предусматриваются пассажирские морской и речной вокзалы, павильоны (далее – вокзалы), включая:</w:t>
      </w:r>
    </w:p>
    <w:bookmarkEnd w:id="427"/>
    <w:bookmarkStart w:name="z594" w:id="428"/>
    <w:p>
      <w:pPr>
        <w:spacing w:after="0"/>
        <w:ind w:left="0"/>
        <w:jc w:val="both"/>
      </w:pPr>
      <w:r>
        <w:rPr>
          <w:rFonts w:ascii="Times New Roman"/>
          <w:b w:val="false"/>
          <w:i w:val="false"/>
          <w:color w:val="000000"/>
          <w:sz w:val="28"/>
        </w:rPr>
        <w:t>
      1) КМиР, медицинский пункт с изолятором, санитарные узлы для пассажиров;</w:t>
      </w:r>
    </w:p>
    <w:bookmarkEnd w:id="428"/>
    <w:bookmarkStart w:name="z595" w:id="429"/>
    <w:p>
      <w:pPr>
        <w:spacing w:after="0"/>
        <w:ind w:left="0"/>
        <w:jc w:val="both"/>
      </w:pPr>
      <w:r>
        <w:rPr>
          <w:rFonts w:ascii="Times New Roman"/>
          <w:b w:val="false"/>
          <w:i w:val="false"/>
          <w:color w:val="000000"/>
          <w:sz w:val="28"/>
        </w:rPr>
        <w:t>
      2) санитарно-бытовые помещения для персонала, складские помещения для хранения инвентаря, оборудования и средств малой механизации.";</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597" w:id="430"/>
    <w:p>
      <w:pPr>
        <w:spacing w:after="0"/>
        <w:ind w:left="0"/>
        <w:jc w:val="both"/>
      </w:pPr>
      <w:r>
        <w:rPr>
          <w:rFonts w:ascii="Times New Roman"/>
          <w:b w:val="false"/>
          <w:i w:val="false"/>
          <w:color w:val="000000"/>
          <w:sz w:val="28"/>
        </w:rPr>
        <w:t xml:space="preserve">
      "132. Эксплуатацию, содержание объектов бортового питания, требования к сырью и готовой продукции, условиям питания при организации бортового питания предусматривают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599" w:id="431"/>
    <w:p>
      <w:pPr>
        <w:spacing w:after="0"/>
        <w:ind w:left="0"/>
        <w:jc w:val="both"/>
      </w:pPr>
      <w:r>
        <w:rPr>
          <w:rFonts w:ascii="Times New Roman"/>
          <w:b w:val="false"/>
          <w:i w:val="false"/>
          <w:color w:val="000000"/>
          <w:sz w:val="28"/>
        </w:rPr>
        <w:t xml:space="preserve">
      "175. Санитарно-защитная зона АЗС и АГЗС благоустраивается и озеленяется, в соответствии с проектом благоустройства и озеленения, разрабатываемым одновременно с проектом строительства или реконструкции АЗС и АГЗС согласно установленными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601" w:id="432"/>
    <w:p>
      <w:pPr>
        <w:spacing w:after="0"/>
        <w:ind w:left="0"/>
        <w:jc w:val="both"/>
      </w:pPr>
      <w:r>
        <w:rPr>
          <w:rFonts w:ascii="Times New Roman"/>
          <w:b w:val="false"/>
          <w:i w:val="false"/>
          <w:color w:val="000000"/>
          <w:sz w:val="28"/>
        </w:rPr>
        <w:t xml:space="preserve">
      "179. Минимальные расстояния от АЗС, АГЗС до зданий и сооружений, не относящихся к комплексу соответствуют </w:t>
      </w:r>
      <w:r>
        <w:rPr>
          <w:rFonts w:ascii="Times New Roman"/>
          <w:b w:val="false"/>
          <w:i w:val="false"/>
          <w:color w:val="000000"/>
          <w:sz w:val="28"/>
        </w:rPr>
        <w:t>Приказу № ҚР ДСМ-2</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bookmarkStart w:name="z603" w:id="433"/>
    <w:p>
      <w:pPr>
        <w:spacing w:after="0"/>
        <w:ind w:left="0"/>
        <w:jc w:val="both"/>
      </w:pPr>
      <w:r>
        <w:rPr>
          <w:rFonts w:ascii="Times New Roman"/>
          <w:b w:val="false"/>
          <w:i w:val="false"/>
          <w:color w:val="000000"/>
          <w:sz w:val="28"/>
        </w:rPr>
        <w:t xml:space="preserve">
      "186. На территории АЗС и АГЗС оборудуются производственно-ливневая и бытовая системы водоотведения. При невозможности подключения к сетям водоотведения, предусматриваются санитарные узлы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w:t>
      </w:r>
    </w:p>
    <w:bookmarkEnd w:id="433"/>
    <w:bookmarkStart w:name="z604" w:id="434"/>
    <w:p>
      <w:pPr>
        <w:spacing w:after="0"/>
        <w:ind w:left="0"/>
        <w:jc w:val="both"/>
      </w:pPr>
      <w:r>
        <w:rPr>
          <w:rFonts w:ascii="Times New Roman"/>
          <w:b w:val="false"/>
          <w:i w:val="false"/>
          <w:color w:val="000000"/>
          <w:sz w:val="28"/>
        </w:rPr>
        <w:t>
      дополнить параграфом 19 следующего содержания:</w:t>
      </w:r>
    </w:p>
    <w:bookmarkEnd w:id="434"/>
    <w:bookmarkStart w:name="z605" w:id="435"/>
    <w:p>
      <w:pPr>
        <w:spacing w:after="0"/>
        <w:ind w:left="0"/>
        <w:jc w:val="both"/>
      </w:pPr>
      <w:r>
        <w:rPr>
          <w:rFonts w:ascii="Times New Roman"/>
          <w:b w:val="false"/>
          <w:i w:val="false"/>
          <w:color w:val="000000"/>
          <w:sz w:val="28"/>
        </w:rPr>
        <w:t>
      "Параграф 19. Санитарно-эпидемиологические требования к организации и проведении санитарно-противоэпидемических и санитарно-профилактических мероприятий на период введении ограничительных мероприятий, в том числе карантина</w:t>
      </w:r>
    </w:p>
    <w:bookmarkEnd w:id="435"/>
    <w:bookmarkStart w:name="z606" w:id="436"/>
    <w:p>
      <w:pPr>
        <w:spacing w:after="0"/>
        <w:ind w:left="0"/>
        <w:jc w:val="both"/>
      </w:pPr>
      <w:r>
        <w:rPr>
          <w:rFonts w:ascii="Times New Roman"/>
          <w:b w:val="false"/>
          <w:i w:val="false"/>
          <w:color w:val="000000"/>
          <w:sz w:val="28"/>
        </w:rPr>
        <w:t xml:space="preserve">
      248-1. Санитарно-эпидемиологические требования к объектам по обслуживанию транспортных средств и пассажиров на период введения ограничительных мероприятий, в том числе карантина устанавливаются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436"/>
    <w:bookmarkStart w:name="z607" w:id="437"/>
    <w:p>
      <w:pPr>
        <w:spacing w:after="0"/>
        <w:ind w:left="0"/>
        <w:jc w:val="both"/>
      </w:pPr>
      <w:r>
        <w:rPr>
          <w:rFonts w:ascii="Times New Roman"/>
          <w:b w:val="false"/>
          <w:i w:val="false"/>
          <w:color w:val="000000"/>
          <w:sz w:val="28"/>
        </w:rPr>
        <w:t xml:space="preserve">
      248-2. При устойчивом росте заболеваемости,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вынесенного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Кодекса Республики Казахстан "О здоровье народа и системе здравоохранения", вводятся ограничительные мероприятия, в том числе карантин, к деятельности (предпринимательской) к объектам по обслуживанию транспортных средств и пассажиров и подлежит исполнению.";</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исключить.</w:t>
      </w:r>
    </w:p>
    <w:bookmarkStart w:name="z610" w:id="438"/>
    <w:p>
      <w:pPr>
        <w:spacing w:after="0"/>
        <w:ind w:left="0"/>
        <w:jc w:val="both"/>
      </w:pPr>
      <w:r>
        <w:rPr>
          <w:rFonts w:ascii="Times New Roman"/>
          <w:b w:val="false"/>
          <w:i w:val="false"/>
          <w:color w:val="000000"/>
          <w:sz w:val="28"/>
        </w:rPr>
        <w:t xml:space="preserve">
      22.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февраля 2022 года № ҚР ДСМ-13 "Об утверждении Санитарных правил "Санитарно-эпидемиологические требования к объектам промышленности" (зарегистрирован в Реестре государственной регистрации нормативных правовых актов под № 26806) следующие изменения:</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12" w:id="4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439"/>
    <w:bookmarkStart w:name="z613" w:id="4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черной металлургии", утвержденных приложением 1 к указанному приказу:</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5" w:id="441"/>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черной металлургии"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определяют санитарно-эпидемиологические требования к условиям работы с источниками физических факторов, оказывающих воздействие на человека, бытовому обслуживанию, медицинскому обеспечению, проведению производственного контроля, теплоснабжению, вентиляции, кондиционированию, водоснабжению, водоотведению, атмосферному воздуху, содержанию, вновь строящихся, реконструируемых и эксплуатируемых объектов черной металлургии.</w:t>
      </w:r>
    </w:p>
    <w:bookmarkEnd w:id="441"/>
    <w:bookmarkStart w:name="z616" w:id="442"/>
    <w:p>
      <w:pPr>
        <w:spacing w:after="0"/>
        <w:ind w:left="0"/>
        <w:jc w:val="both"/>
      </w:pPr>
      <w:r>
        <w:rPr>
          <w:rFonts w:ascii="Times New Roman"/>
          <w:b w:val="false"/>
          <w:i w:val="false"/>
          <w:color w:val="000000"/>
          <w:sz w:val="28"/>
        </w:rPr>
        <w:t>
      Настоящие Санитарные правила распространяются на следующие объекты черной металлургии: коксохимические, агломерата и железорудных окатышей, доменные, ферросплавные, сталеплавильные, прокатные, трубные, метизные, железных порошков, огнеупоров, переработки вторичных черных металлов, ремонта металлургических печей и агрегатов.";</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18" w:id="443"/>
    <w:p>
      <w:pPr>
        <w:spacing w:after="0"/>
        <w:ind w:left="0"/>
        <w:jc w:val="both"/>
      </w:pPr>
      <w:r>
        <w:rPr>
          <w:rFonts w:ascii="Times New Roman"/>
          <w:b w:val="false"/>
          <w:i w:val="false"/>
          <w:color w:val="000000"/>
          <w:sz w:val="28"/>
        </w:rPr>
        <w:t xml:space="preserve">
      "3. В кабинах кранов, в постах управления, в залах вычислительных машин, при выполнении работ операторского типа, а также в местах временного отдыха рабочих необходимо соблюдать нормы температуры, относительной влажности и скорости движения воздуха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20" w:id="444"/>
    <w:p>
      <w:pPr>
        <w:spacing w:after="0"/>
        <w:ind w:left="0"/>
        <w:jc w:val="both"/>
      </w:pPr>
      <w:r>
        <w:rPr>
          <w:rFonts w:ascii="Times New Roman"/>
          <w:b w:val="false"/>
          <w:i w:val="false"/>
          <w:color w:val="000000"/>
          <w:sz w:val="28"/>
        </w:rPr>
        <w:t xml:space="preserve">
      "20. Уровни звукового давления, шума и вибрации на рабочих местах соответствуют </w:t>
      </w:r>
      <w:r>
        <w:rPr>
          <w:rFonts w:ascii="Times New Roman"/>
          <w:b w:val="false"/>
          <w:i w:val="false"/>
          <w:color w:val="000000"/>
          <w:sz w:val="28"/>
        </w:rPr>
        <w:t>Приказу № ҚР ДСМ-15</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622" w:id="445"/>
    <w:p>
      <w:pPr>
        <w:spacing w:after="0"/>
        <w:ind w:left="0"/>
        <w:jc w:val="both"/>
      </w:pPr>
      <w:r>
        <w:rPr>
          <w:rFonts w:ascii="Times New Roman"/>
          <w:b w:val="false"/>
          <w:i w:val="false"/>
          <w:color w:val="000000"/>
          <w:sz w:val="28"/>
        </w:rPr>
        <w:t xml:space="preserve">
      "118. Подготовка шихты, содержащей естественно радиоактивные элементы, осуществляется в изолированных помещениях с соблюдением мер, предусмотренных правилами работы с радиоактивными веществами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p>
    <w:bookmarkStart w:name="z624" w:id="446"/>
    <w:p>
      <w:pPr>
        <w:spacing w:after="0"/>
        <w:ind w:left="0"/>
        <w:jc w:val="both"/>
      </w:pPr>
      <w:r>
        <w:rPr>
          <w:rFonts w:ascii="Times New Roman"/>
          <w:b w:val="false"/>
          <w:i w:val="false"/>
          <w:color w:val="000000"/>
          <w:sz w:val="28"/>
        </w:rPr>
        <w:t xml:space="preserve">
      "255. Содержание вредных веществ в воздухе рабочей зоны контролируется в соответствии с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Санитарным правилам.</w:t>
      </w:r>
    </w:p>
    <w:bookmarkEnd w:id="446"/>
    <w:bookmarkStart w:name="z625" w:id="447"/>
    <w:p>
      <w:pPr>
        <w:spacing w:after="0"/>
        <w:ind w:left="0"/>
        <w:jc w:val="both"/>
      </w:pPr>
      <w:r>
        <w:rPr>
          <w:rFonts w:ascii="Times New Roman"/>
          <w:b w:val="false"/>
          <w:i w:val="false"/>
          <w:color w:val="000000"/>
          <w:sz w:val="28"/>
        </w:rPr>
        <w:t xml:space="preserve">
      Вентиляция и теплоснабжение объектов черной металлургии соответствуют требованиям настоящих Санитарных правил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w:t>
      </w:r>
    </w:p>
    <w:bookmarkEnd w:id="447"/>
    <w:bookmarkStart w:name="z626" w:id="448"/>
    <w:p>
      <w:pPr>
        <w:spacing w:after="0"/>
        <w:ind w:left="0"/>
        <w:jc w:val="both"/>
      </w:pPr>
      <w:r>
        <w:rPr>
          <w:rFonts w:ascii="Times New Roman"/>
          <w:b w:val="false"/>
          <w:i w:val="false"/>
          <w:color w:val="000000"/>
          <w:sz w:val="28"/>
        </w:rPr>
        <w:t xml:space="preserve">
      Параметры воздушной среды во всех производственных помещениях с постоянным или длительным (более 2 часов) пребыванием людей соответствуют </w:t>
      </w:r>
      <w:r>
        <w:rPr>
          <w:rFonts w:ascii="Times New Roman"/>
          <w:b w:val="false"/>
          <w:i w:val="false"/>
          <w:color w:val="000000"/>
          <w:sz w:val="28"/>
        </w:rPr>
        <w:t>Приказу № ҚР ДСМ-15</w:t>
      </w:r>
      <w:r>
        <w:rPr>
          <w:rFonts w:ascii="Times New Roman"/>
          <w:b w:val="false"/>
          <w:i w:val="false"/>
          <w:color w:val="000000"/>
          <w:sz w:val="28"/>
        </w:rPr>
        <w:t xml:space="preserve"> и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w:t>
      </w:r>
    </w:p>
    <w:bookmarkEnd w:id="448"/>
    <w:bookmarkStart w:name="z627"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угольной промышленности", утвержденных приложением 2 к указанному приказу:</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9" w:id="45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угольной промышленности"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определяют санитарно-эпидемиологические требования к выбору земельного участка под строительство объектов, проектированию, содержанию и эксплуатации производственных помещений, зданий и сооружений, условиям труда, бытовому обслуживанию, медицинскому обеспечению и питанию, водоснабжению, водоотведению, теплоснабжению, освещению, вентиляции и кондиционированию, условиям работы с источниками физических факторов, оказывающих воздействие на человека и производственному контролю объектов угольной промышленности.";</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Start w:name="z631" w:id="451"/>
    <w:p>
      <w:pPr>
        <w:spacing w:after="0"/>
        <w:ind w:left="0"/>
        <w:jc w:val="both"/>
      </w:pPr>
      <w:r>
        <w:rPr>
          <w:rFonts w:ascii="Times New Roman"/>
          <w:b w:val="false"/>
          <w:i w:val="false"/>
          <w:color w:val="000000"/>
          <w:sz w:val="28"/>
        </w:rPr>
        <w:t xml:space="preserve">
      "65. Содержание пыли, уровни шума и вибрации соответствует ПДК и ПДУ в воздухе рабочей зоны и при работе с источниками физических факторов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451"/>
    <w:bookmarkStart w:name="z632" w:id="452"/>
    <w:p>
      <w:pPr>
        <w:spacing w:after="0"/>
        <w:ind w:left="0"/>
        <w:jc w:val="both"/>
      </w:pPr>
      <w:r>
        <w:rPr>
          <w:rFonts w:ascii="Times New Roman"/>
          <w:b w:val="false"/>
          <w:i w:val="false"/>
          <w:color w:val="000000"/>
          <w:sz w:val="28"/>
        </w:rPr>
        <w:t xml:space="preserve">
      66. Постоянные рабочие места для дистанционного управления технологическими процессами размещаются в кабинах, обеспечивающих шумо- и виброизоляцию, поддержание допустимых параметров микроклимата, содержания пыли и токсичных веществ в воздухе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(далее – Приказ № ҚР ДСМ-70).";</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634" w:id="453"/>
    <w:p>
      <w:pPr>
        <w:spacing w:after="0"/>
        <w:ind w:left="0"/>
        <w:jc w:val="both"/>
      </w:pPr>
      <w:r>
        <w:rPr>
          <w:rFonts w:ascii="Times New Roman"/>
          <w:b w:val="false"/>
          <w:i w:val="false"/>
          <w:color w:val="000000"/>
          <w:sz w:val="28"/>
        </w:rPr>
        <w:t xml:space="preserve">
      "103. Требования к организации питания определяются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636" w:id="454"/>
    <w:p>
      <w:pPr>
        <w:spacing w:after="0"/>
        <w:ind w:left="0"/>
        <w:jc w:val="both"/>
      </w:pPr>
      <w:r>
        <w:rPr>
          <w:rFonts w:ascii="Times New Roman"/>
          <w:b w:val="false"/>
          <w:i w:val="false"/>
          <w:color w:val="000000"/>
          <w:sz w:val="28"/>
        </w:rPr>
        <w:t>
      "135. При выборе вентиляционного оборудования, устройства для очистки воздуха, а также проектирования укрытий учитываются особенности параметров пылевыделений и предусмотрен 10% запас аспирационного воздуха для компенсации подсосов через щели.</w:t>
      </w:r>
    </w:p>
    <w:bookmarkEnd w:id="454"/>
    <w:bookmarkStart w:name="z637" w:id="455"/>
    <w:p>
      <w:pPr>
        <w:spacing w:after="0"/>
        <w:ind w:left="0"/>
        <w:jc w:val="both"/>
      </w:pPr>
      <w:r>
        <w:rPr>
          <w:rFonts w:ascii="Times New Roman"/>
          <w:b w:val="false"/>
          <w:i w:val="false"/>
          <w:color w:val="000000"/>
          <w:sz w:val="28"/>
        </w:rPr>
        <w:t xml:space="preserve">
      На рабочих местах применяется система кондиционирования воздуха с обеспечением требований, допустимых сочетании температуры, влажности и скорости движения воздуха на рабочих в соответствии с </w:t>
      </w:r>
      <w:r>
        <w:rPr>
          <w:rFonts w:ascii="Times New Roman"/>
          <w:b w:val="false"/>
          <w:i w:val="false"/>
          <w:color w:val="000000"/>
          <w:sz w:val="28"/>
        </w:rPr>
        <w:t>Приказом № ҚР ДСМ-15</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639" w:id="456"/>
    <w:p>
      <w:pPr>
        <w:spacing w:after="0"/>
        <w:ind w:left="0"/>
        <w:jc w:val="both"/>
      </w:pPr>
      <w:r>
        <w:rPr>
          <w:rFonts w:ascii="Times New Roman"/>
          <w:b w:val="false"/>
          <w:i w:val="false"/>
          <w:color w:val="000000"/>
          <w:sz w:val="28"/>
        </w:rPr>
        <w:t xml:space="preserve">
      "154. ПДУ вредного воздействия физических факторов на здоровье работающих соответствуют </w:t>
      </w:r>
      <w:r>
        <w:rPr>
          <w:rFonts w:ascii="Times New Roman"/>
          <w:b w:val="false"/>
          <w:i w:val="false"/>
          <w:color w:val="000000"/>
          <w:sz w:val="28"/>
        </w:rPr>
        <w:t>Приказу № ҚР ДСМ-15</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641" w:id="457"/>
    <w:p>
      <w:pPr>
        <w:spacing w:after="0"/>
        <w:ind w:left="0"/>
        <w:jc w:val="both"/>
      </w:pPr>
      <w:r>
        <w:rPr>
          <w:rFonts w:ascii="Times New Roman"/>
          <w:b w:val="false"/>
          <w:i w:val="false"/>
          <w:color w:val="000000"/>
          <w:sz w:val="28"/>
        </w:rPr>
        <w:t xml:space="preserve">
      "156. В подземных выработках на постоянных рабочих местах параметры микроклимата соответствуют </w:t>
      </w:r>
      <w:r>
        <w:rPr>
          <w:rFonts w:ascii="Times New Roman"/>
          <w:b w:val="false"/>
          <w:i w:val="false"/>
          <w:color w:val="000000"/>
          <w:sz w:val="28"/>
        </w:rPr>
        <w:t>Приказу № ҚР ДСМ-15</w:t>
      </w:r>
      <w:r>
        <w:rPr>
          <w:rFonts w:ascii="Times New Roman"/>
          <w:b w:val="false"/>
          <w:i w:val="false"/>
          <w:color w:val="000000"/>
          <w:sz w:val="28"/>
        </w:rPr>
        <w:t>.";</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изложить в следующей редакции:</w:t>
      </w:r>
    </w:p>
    <w:bookmarkStart w:name="z643" w:id="458"/>
    <w:p>
      <w:pPr>
        <w:spacing w:after="0"/>
        <w:ind w:left="0"/>
        <w:jc w:val="both"/>
      </w:pPr>
      <w:r>
        <w:rPr>
          <w:rFonts w:ascii="Times New Roman"/>
          <w:b w:val="false"/>
          <w:i w:val="false"/>
          <w:color w:val="000000"/>
          <w:sz w:val="28"/>
        </w:rPr>
        <w:t xml:space="preserve">
      "159. При содержании в полезных ископаемых, продуктах их переработки, а также по вмещающих породах и в золе (в том числе подземные воды, технологические) примесей естественно-радиоактивных веществ, обуславливающих выраженный пылерадиационный фактор, осуществляют дозиметрический контроль за радиационной обстановкой в производственных помещениях, на территории предприятия в пределах санитарно-защитной и наблюдаемых зон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458"/>
    <w:bookmarkStart w:name="z644" w:id="459"/>
    <w:p>
      <w:pPr>
        <w:spacing w:after="0"/>
        <w:ind w:left="0"/>
        <w:jc w:val="both"/>
      </w:pPr>
      <w:r>
        <w:rPr>
          <w:rFonts w:ascii="Times New Roman"/>
          <w:b w:val="false"/>
          <w:i w:val="false"/>
          <w:color w:val="000000"/>
          <w:sz w:val="28"/>
        </w:rPr>
        <w:t xml:space="preserve">
      160. Содержание вредных веществ в атмосферном воздухе на территории и на границе СЗЗ соответствует </w:t>
      </w:r>
      <w:r>
        <w:rPr>
          <w:rFonts w:ascii="Times New Roman"/>
          <w:b w:val="false"/>
          <w:i w:val="false"/>
          <w:color w:val="000000"/>
          <w:sz w:val="28"/>
        </w:rPr>
        <w:t>Приказу № ҚР ДСМ-70</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104</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исключить;</w:t>
      </w:r>
    </w:p>
    <w:bookmarkStart w:name="z646" w:id="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цветной металлургии и горнодобывающей промышленности", утвержденных приложением 3 к указанному приказу:</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8" w:id="461"/>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цветной металлургии и горнодобывающей промышленности"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обязательны при проектировании новых, реконструкции и эксплуатации действующих предприятий цветной металлургии и распространяются на производственные объекты цветной металлургии и горнодобывающей промышленности (шахты, рудники, карьеры, разрезы открытые горные выработки, обогатительные фабрики и производственные объекты цветной металлургии и горнодобывающей промышленности), занятые добычей и обогащением рудных полезных ископаемых, производством и обработкой глинозема, фтористых солей, электродной массы, технического углерода, первичного алюминия, вторичного алюминия, свинца, цинка, меди, никеля, кобальта, вольфрама, магния и его сплавов, титана, молибдена, золотоизвлекательные фабрики (далее – ЗИФ), производства платины и платиноидов, олова и его сплавов, редких и редкоземельных металлов (далее – РЗМ), а также вспомогательные здания и сооружения.</w:t>
      </w:r>
    </w:p>
    <w:bookmarkEnd w:id="461"/>
    <w:bookmarkStart w:name="z649" w:id="462"/>
    <w:p>
      <w:pPr>
        <w:spacing w:after="0"/>
        <w:ind w:left="0"/>
        <w:jc w:val="both"/>
      </w:pPr>
      <w:r>
        <w:rPr>
          <w:rFonts w:ascii="Times New Roman"/>
          <w:b w:val="false"/>
          <w:i w:val="false"/>
          <w:color w:val="000000"/>
          <w:sz w:val="28"/>
        </w:rPr>
        <w:t>
      Санитарные правила определяют санитарно-эпидемиологические требования к выбору земельного участка, проектированию, оборудования, содержанию и эксплуатации производственных помещений, зданий и сооружений, условиям труда, бытовому обслуживанию, водоотведению, сбору, обезвреживанию, хранению и захоронению отходов производства и потребления и производственному контролю на объектах цветной металлургии и горнодобывающей промышленности.";</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51" w:id="463"/>
    <w:p>
      <w:pPr>
        <w:spacing w:after="0"/>
        <w:ind w:left="0"/>
        <w:jc w:val="both"/>
      </w:pPr>
      <w:r>
        <w:rPr>
          <w:rFonts w:ascii="Times New Roman"/>
          <w:b w:val="false"/>
          <w:i w:val="false"/>
          <w:color w:val="000000"/>
          <w:sz w:val="28"/>
        </w:rPr>
        <w:t xml:space="preserve">
      "3. Размеры санитарно-защитных зон, оборудование и благоустройство площадок предприятий горнодобывающей промышленности, расстояние между зданиями и сооружениями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53" w:id="464"/>
    <w:p>
      <w:pPr>
        <w:spacing w:after="0"/>
        <w:ind w:left="0"/>
        <w:jc w:val="both"/>
      </w:pPr>
      <w:r>
        <w:rPr>
          <w:rFonts w:ascii="Times New Roman"/>
          <w:b w:val="false"/>
          <w:i w:val="false"/>
          <w:color w:val="000000"/>
          <w:sz w:val="28"/>
        </w:rPr>
        <w:t xml:space="preserve">
      "7. Санитарные лаборатории на предприятиях по добыче и обогащению рудных, нерудных полезных ископаемых соответствуют документам государственной системы санитарно-эпидемиологического нормирования, утверждаемых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55" w:id="465"/>
    <w:p>
      <w:pPr>
        <w:spacing w:after="0"/>
        <w:ind w:left="0"/>
        <w:jc w:val="both"/>
      </w:pPr>
      <w:r>
        <w:rPr>
          <w:rFonts w:ascii="Times New Roman"/>
          <w:b w:val="false"/>
          <w:i w:val="false"/>
          <w:color w:val="000000"/>
          <w:sz w:val="28"/>
        </w:rPr>
        <w:t xml:space="preserve">
      "18. Помещения, в воздушную среду которых выделяются пары ртути,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(далее – Приказ № ҚР ДСМ-70).";</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657" w:id="466"/>
    <w:p>
      <w:pPr>
        <w:spacing w:after="0"/>
        <w:ind w:left="0"/>
        <w:jc w:val="both"/>
      </w:pPr>
      <w:r>
        <w:rPr>
          <w:rFonts w:ascii="Times New Roman"/>
          <w:b w:val="false"/>
          <w:i w:val="false"/>
          <w:color w:val="000000"/>
          <w:sz w:val="28"/>
        </w:rPr>
        <w:t xml:space="preserve">
      "108. При подземной добыче руд соблюдаются требования радиационной безопасности, установленных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(далее – Приказ № ҚР ДСМ-275/2020).";</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659" w:id="467"/>
    <w:p>
      <w:pPr>
        <w:spacing w:after="0"/>
        <w:ind w:left="0"/>
        <w:jc w:val="both"/>
      </w:pPr>
      <w:r>
        <w:rPr>
          <w:rFonts w:ascii="Times New Roman"/>
          <w:b w:val="false"/>
          <w:i w:val="false"/>
          <w:color w:val="000000"/>
          <w:sz w:val="28"/>
        </w:rPr>
        <w:t xml:space="preserve">
      "142. Системы очистки отработанных газов машин с ДВС в сочетании с вентиляцией обеспечивают снижение содержания вредных газов и сажи в воздухе рабочей зоны до предельно-допустимой концентрации (далее – ПДК) согласно </w:t>
      </w:r>
      <w:r>
        <w:rPr>
          <w:rFonts w:ascii="Times New Roman"/>
          <w:b w:val="false"/>
          <w:i w:val="false"/>
          <w:color w:val="000000"/>
          <w:sz w:val="28"/>
        </w:rPr>
        <w:t>Приказу № ҚР ДСМ-70</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661" w:id="468"/>
    <w:p>
      <w:pPr>
        <w:spacing w:after="0"/>
        <w:ind w:left="0"/>
        <w:jc w:val="both"/>
      </w:pPr>
      <w:r>
        <w:rPr>
          <w:rFonts w:ascii="Times New Roman"/>
          <w:b w:val="false"/>
          <w:i w:val="false"/>
          <w:color w:val="000000"/>
          <w:sz w:val="28"/>
        </w:rPr>
        <w:t xml:space="preserve">
      "185. Объемно-планировочные и конструктивные решения производственных зданий и сооружений фабрик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663" w:id="469"/>
    <w:p>
      <w:pPr>
        <w:spacing w:after="0"/>
        <w:ind w:left="0"/>
        <w:jc w:val="both"/>
      </w:pPr>
      <w:r>
        <w:rPr>
          <w:rFonts w:ascii="Times New Roman"/>
          <w:b w:val="false"/>
          <w:i w:val="false"/>
          <w:color w:val="000000"/>
          <w:sz w:val="28"/>
        </w:rPr>
        <w:t xml:space="preserve">
      "187. Вентиляция и отопление производственных зданий проектируются в соответствии с требованиями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469"/>
    <w:bookmarkStart w:name="z664" w:id="470"/>
    <w:p>
      <w:pPr>
        <w:spacing w:after="0"/>
        <w:ind w:left="0"/>
        <w:jc w:val="both"/>
      </w:pPr>
      <w:r>
        <w:rPr>
          <w:rFonts w:ascii="Times New Roman"/>
          <w:b w:val="false"/>
          <w:i w:val="false"/>
          <w:color w:val="000000"/>
          <w:sz w:val="28"/>
        </w:rPr>
        <w:t xml:space="preserve">
      Параметры воздушной среды во всех производственных помещениях обогатительных фабрик с постоянным или длительным (более 2 ч) пребыванием людей соответствуют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666" w:id="471"/>
    <w:p>
      <w:pPr>
        <w:spacing w:after="0"/>
        <w:ind w:left="0"/>
        <w:jc w:val="both"/>
      </w:pPr>
      <w:r>
        <w:rPr>
          <w:rFonts w:ascii="Times New Roman"/>
          <w:b w:val="false"/>
          <w:i w:val="false"/>
          <w:color w:val="000000"/>
          <w:sz w:val="28"/>
        </w:rPr>
        <w:t xml:space="preserve">
      "196. Поверхность производственного оборудования, являющаяся источником значительных тепловыделений (в том числе сушильные, обжиговые печи), имеет термоизоляцию, обеспечивающую температуру поверхности в соответствии с требованиями </w:t>
      </w:r>
      <w:r>
        <w:rPr>
          <w:rFonts w:ascii="Times New Roman"/>
          <w:b w:val="false"/>
          <w:i w:val="false"/>
          <w:color w:val="000000"/>
          <w:sz w:val="28"/>
        </w:rPr>
        <w:t>Приказа № ҚР ДСМ-15</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p>
    <w:bookmarkStart w:name="z668" w:id="472"/>
    <w:p>
      <w:pPr>
        <w:spacing w:after="0"/>
        <w:ind w:left="0"/>
        <w:jc w:val="both"/>
      </w:pPr>
      <w:r>
        <w:rPr>
          <w:rFonts w:ascii="Times New Roman"/>
          <w:b w:val="false"/>
          <w:i w:val="false"/>
          <w:color w:val="000000"/>
          <w:sz w:val="28"/>
        </w:rPr>
        <w:t xml:space="preserve">
      "205. Показатели микроклимата и содержание вредных веществ в воздухе кабины кранов, установленных в помещениях фабрик и складов, отвечают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305</w:t>
      </w:r>
      <w:r>
        <w:rPr>
          <w:rFonts w:ascii="Times New Roman"/>
          <w:b w:val="false"/>
          <w:i w:val="false"/>
          <w:color w:val="000000"/>
          <w:sz w:val="28"/>
        </w:rPr>
        <w:t xml:space="preserve"> и </w:t>
      </w:r>
      <w:r>
        <w:rPr>
          <w:rFonts w:ascii="Times New Roman"/>
          <w:b w:val="false"/>
          <w:i w:val="false"/>
          <w:color w:val="000000"/>
          <w:sz w:val="28"/>
        </w:rPr>
        <w:t>306</w:t>
      </w:r>
      <w:r>
        <w:rPr>
          <w:rFonts w:ascii="Times New Roman"/>
          <w:b w:val="false"/>
          <w:i w:val="false"/>
          <w:color w:val="000000"/>
          <w:sz w:val="28"/>
        </w:rPr>
        <w:t xml:space="preserve"> изложить в следующей редакции:</w:t>
      </w:r>
    </w:p>
    <w:bookmarkStart w:name="z670" w:id="473"/>
    <w:p>
      <w:pPr>
        <w:spacing w:after="0"/>
        <w:ind w:left="0"/>
        <w:jc w:val="both"/>
      </w:pPr>
      <w:r>
        <w:rPr>
          <w:rFonts w:ascii="Times New Roman"/>
          <w:b w:val="false"/>
          <w:i w:val="false"/>
          <w:color w:val="000000"/>
          <w:sz w:val="28"/>
        </w:rPr>
        <w:t xml:space="preserve">
      "305. Перевозка опасных грузов автомобильным транспортом производится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473"/>
    <w:bookmarkStart w:name="z671" w:id="474"/>
    <w:p>
      <w:pPr>
        <w:spacing w:after="0"/>
        <w:ind w:left="0"/>
        <w:jc w:val="both"/>
      </w:pPr>
      <w:r>
        <w:rPr>
          <w:rFonts w:ascii="Times New Roman"/>
          <w:b w:val="false"/>
          <w:i w:val="false"/>
          <w:color w:val="000000"/>
          <w:sz w:val="28"/>
        </w:rPr>
        <w:t xml:space="preserve">
      306. Перевозка радиоактивных веществ автомобильным транспортом осуществляется в соответствии с требованиями </w:t>
      </w:r>
      <w:r>
        <w:rPr>
          <w:rFonts w:ascii="Times New Roman"/>
          <w:b w:val="false"/>
          <w:i w:val="false"/>
          <w:color w:val="000000"/>
          <w:sz w:val="28"/>
        </w:rPr>
        <w:t>Приказа № ҚР ДСМ-275/2020</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изложить в следующей редакции:</w:t>
      </w:r>
    </w:p>
    <w:bookmarkStart w:name="z673" w:id="475"/>
    <w:p>
      <w:pPr>
        <w:spacing w:after="0"/>
        <w:ind w:left="0"/>
        <w:jc w:val="both"/>
      </w:pPr>
      <w:r>
        <w:rPr>
          <w:rFonts w:ascii="Times New Roman"/>
          <w:b w:val="false"/>
          <w:i w:val="false"/>
          <w:color w:val="000000"/>
          <w:sz w:val="28"/>
        </w:rPr>
        <w:t xml:space="preserve">
      "314. Ремонт приборов и устройств технологического контроля с радиоактивными изотопами выполняется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изложить в следующей редакции:</w:t>
      </w:r>
    </w:p>
    <w:bookmarkStart w:name="z675" w:id="476"/>
    <w:p>
      <w:pPr>
        <w:spacing w:after="0"/>
        <w:ind w:left="0"/>
        <w:jc w:val="both"/>
      </w:pPr>
      <w:r>
        <w:rPr>
          <w:rFonts w:ascii="Times New Roman"/>
          <w:b w:val="false"/>
          <w:i w:val="false"/>
          <w:color w:val="000000"/>
          <w:sz w:val="28"/>
        </w:rPr>
        <w:t xml:space="preserve">
      "319. ПДУ вредного воздействия физических факторов на здоровье работающих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476"/>
    <w:bookmarkStart w:name="z676" w:id="477"/>
    <w:p>
      <w:pPr>
        <w:spacing w:after="0"/>
        <w:ind w:left="0"/>
        <w:jc w:val="both"/>
      </w:pPr>
      <w:r>
        <w:rPr>
          <w:rFonts w:ascii="Times New Roman"/>
          <w:b w:val="false"/>
          <w:i w:val="false"/>
          <w:color w:val="000000"/>
          <w:sz w:val="28"/>
        </w:rPr>
        <w:t xml:space="preserve">
      320. Уровни шума на рабочих местах в производственных помещениях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477"/>
    <w:bookmarkStart w:name="z677" w:id="478"/>
    <w:p>
      <w:pPr>
        <w:spacing w:after="0"/>
        <w:ind w:left="0"/>
        <w:jc w:val="both"/>
      </w:pPr>
      <w:r>
        <w:rPr>
          <w:rFonts w:ascii="Times New Roman"/>
          <w:b w:val="false"/>
          <w:i w:val="false"/>
          <w:color w:val="000000"/>
          <w:sz w:val="28"/>
        </w:rPr>
        <w:t>
      При цехах (отделениях) с эквивалентными уровнями шума более 80 Децибел (далее – дБА) предусматриваются комнаты отдыха, в которых уровень шума не превышает 40 дБА.</w:t>
      </w:r>
    </w:p>
    <w:bookmarkEnd w:id="478"/>
    <w:bookmarkStart w:name="z678" w:id="479"/>
    <w:p>
      <w:pPr>
        <w:spacing w:after="0"/>
        <w:ind w:left="0"/>
        <w:jc w:val="both"/>
      </w:pPr>
      <w:r>
        <w:rPr>
          <w:rFonts w:ascii="Times New Roman"/>
          <w:b w:val="false"/>
          <w:i w:val="false"/>
          <w:color w:val="000000"/>
          <w:sz w:val="28"/>
        </w:rPr>
        <w:t xml:space="preserve">
      321. Значения ПДУ общей вибрационной нагрузки работающих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479"/>
    <w:bookmarkStart w:name="z679" w:id="480"/>
    <w:p>
      <w:pPr>
        <w:spacing w:after="0"/>
        <w:ind w:left="0"/>
        <w:jc w:val="both"/>
      </w:pPr>
      <w:r>
        <w:rPr>
          <w:rFonts w:ascii="Times New Roman"/>
          <w:b w:val="false"/>
          <w:i w:val="false"/>
          <w:color w:val="000000"/>
          <w:sz w:val="28"/>
        </w:rPr>
        <w:t xml:space="preserve">
      322. Значения ПДУ локальной вибрационной нагрузки работающих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330</w:t>
      </w:r>
      <w:r>
        <w:rPr>
          <w:rFonts w:ascii="Times New Roman"/>
          <w:b w:val="false"/>
          <w:i w:val="false"/>
          <w:color w:val="000000"/>
          <w:sz w:val="28"/>
        </w:rPr>
        <w:t xml:space="preserve"> изложить в следующей редакции:</w:t>
      </w:r>
    </w:p>
    <w:bookmarkStart w:name="z681" w:id="481"/>
    <w:p>
      <w:pPr>
        <w:spacing w:after="0"/>
        <w:ind w:left="0"/>
        <w:jc w:val="both"/>
      </w:pPr>
      <w:r>
        <w:rPr>
          <w:rFonts w:ascii="Times New Roman"/>
          <w:b w:val="false"/>
          <w:i w:val="false"/>
          <w:color w:val="000000"/>
          <w:sz w:val="28"/>
        </w:rPr>
        <w:t xml:space="preserve">
      "330. Производственный (ведомственный) контроль и содержание вредных веществ в воздухе рабочей зоны на объектах цветной металлургии и горнодобывающей промышленности, соответствует требованиям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332</w:t>
      </w:r>
      <w:r>
        <w:rPr>
          <w:rFonts w:ascii="Times New Roman"/>
          <w:b w:val="false"/>
          <w:i w:val="false"/>
          <w:color w:val="000000"/>
          <w:sz w:val="28"/>
        </w:rPr>
        <w:t xml:space="preserve"> изложить в следующей редакции:</w:t>
      </w:r>
    </w:p>
    <w:bookmarkStart w:name="z683" w:id="482"/>
    <w:p>
      <w:pPr>
        <w:spacing w:after="0"/>
        <w:ind w:left="0"/>
        <w:jc w:val="both"/>
      </w:pPr>
      <w:r>
        <w:rPr>
          <w:rFonts w:ascii="Times New Roman"/>
          <w:b w:val="false"/>
          <w:i w:val="false"/>
          <w:color w:val="000000"/>
          <w:sz w:val="28"/>
        </w:rPr>
        <w:t xml:space="preserve">
      "332. Содержание вредных веществ в воздухе рабочей зоны и в объектах окружающей среды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338</w:t>
      </w:r>
      <w:r>
        <w:rPr>
          <w:rFonts w:ascii="Times New Roman"/>
          <w:b w:val="false"/>
          <w:i w:val="false"/>
          <w:color w:val="000000"/>
          <w:sz w:val="28"/>
        </w:rPr>
        <w:t xml:space="preserve"> изложить в следующей редакции:</w:t>
      </w:r>
    </w:p>
    <w:bookmarkStart w:name="z685" w:id="483"/>
    <w:p>
      <w:pPr>
        <w:spacing w:after="0"/>
        <w:ind w:left="0"/>
        <w:jc w:val="both"/>
      </w:pPr>
      <w:r>
        <w:rPr>
          <w:rFonts w:ascii="Times New Roman"/>
          <w:b w:val="false"/>
          <w:i w:val="false"/>
          <w:color w:val="000000"/>
          <w:sz w:val="28"/>
        </w:rPr>
        <w:t xml:space="preserve">
      "338. При содержании в полезных ископаемых, продуктах их переработки, а также по вмещающих породах и в золе (в том числе подземные воды, технологические) примесей естественно-радиоактивных веществ, обуславливающих выраженный пылерадиационный фактор, осуществляют дозиметрический контроль за радиационной обстановкой в производственных помещениях, на территории предприятия в пределах СЗЗ и наблюдаемых зон согласно требованиям </w:t>
      </w:r>
      <w:r>
        <w:rPr>
          <w:rFonts w:ascii="Times New Roman"/>
          <w:b w:val="false"/>
          <w:i w:val="false"/>
          <w:color w:val="000000"/>
          <w:sz w:val="28"/>
        </w:rPr>
        <w:t>Приказа № ҚР ДСМ-275/2020</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344</w:t>
      </w:r>
      <w:r>
        <w:rPr>
          <w:rFonts w:ascii="Times New Roman"/>
          <w:b w:val="false"/>
          <w:i w:val="false"/>
          <w:color w:val="000000"/>
          <w:sz w:val="28"/>
        </w:rPr>
        <w:t xml:space="preserve"> изложить в следующей редакции:</w:t>
      </w:r>
    </w:p>
    <w:bookmarkStart w:name="z687" w:id="484"/>
    <w:p>
      <w:pPr>
        <w:spacing w:after="0"/>
        <w:ind w:left="0"/>
        <w:jc w:val="both"/>
      </w:pPr>
      <w:r>
        <w:rPr>
          <w:rFonts w:ascii="Times New Roman"/>
          <w:b w:val="false"/>
          <w:i w:val="false"/>
          <w:color w:val="000000"/>
          <w:sz w:val="28"/>
        </w:rPr>
        <w:t xml:space="preserve">
      "344. Устройство и оборудование вспомогательных зданий и помещений предусматривается согласно требованиям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bookmarkStart w:name="z689" w:id="485"/>
    <w:p>
      <w:pPr>
        <w:spacing w:after="0"/>
        <w:ind w:left="0"/>
        <w:jc w:val="both"/>
      </w:pPr>
      <w:r>
        <w:rPr>
          <w:rFonts w:ascii="Times New Roman"/>
          <w:b w:val="false"/>
          <w:i w:val="false"/>
          <w:color w:val="000000"/>
          <w:sz w:val="28"/>
        </w:rPr>
        <w:t>
      "361. Для горнорабочих подземных участков и открытых разработок предусматриваются помещения для кратковременного отдыха, обогрева или охлаждения, а также для защиты от атмосферных осадков при ожидании транспорта. Температура воздуха поддерживается в пределах +22-+25 С. Скорость движения воздуха не превышает 0,2 м/с. В помещениях устанавливают установки для питьевой воды и горячего чая. В помещениях предусматривают устройства для локального обогрева рук и ног.";</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362</w:t>
      </w:r>
      <w:r>
        <w:rPr>
          <w:rFonts w:ascii="Times New Roman"/>
          <w:b w:val="false"/>
          <w:i w:val="false"/>
          <w:color w:val="000000"/>
          <w:sz w:val="28"/>
        </w:rPr>
        <w:t xml:space="preserve"> изложить в следующей редакции:</w:t>
      </w:r>
    </w:p>
    <w:bookmarkStart w:name="z691" w:id="486"/>
    <w:p>
      <w:pPr>
        <w:spacing w:after="0"/>
        <w:ind w:left="0"/>
        <w:jc w:val="both"/>
      </w:pPr>
      <w:r>
        <w:rPr>
          <w:rFonts w:ascii="Times New Roman"/>
          <w:b w:val="false"/>
          <w:i w:val="false"/>
          <w:color w:val="000000"/>
          <w:sz w:val="28"/>
        </w:rPr>
        <w:t xml:space="preserve">
      "362. Требования к организации питания определяются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403</w:t>
      </w:r>
      <w:r>
        <w:rPr>
          <w:rFonts w:ascii="Times New Roman"/>
          <w:b w:val="false"/>
          <w:i w:val="false"/>
          <w:color w:val="000000"/>
          <w:sz w:val="28"/>
        </w:rPr>
        <w:t xml:space="preserve"> изложить в следующей редакции:</w:t>
      </w:r>
    </w:p>
    <w:bookmarkStart w:name="z693" w:id="487"/>
    <w:p>
      <w:pPr>
        <w:spacing w:after="0"/>
        <w:ind w:left="0"/>
        <w:jc w:val="both"/>
      </w:pPr>
      <w:r>
        <w:rPr>
          <w:rFonts w:ascii="Times New Roman"/>
          <w:b w:val="false"/>
          <w:i w:val="false"/>
          <w:color w:val="000000"/>
          <w:sz w:val="28"/>
        </w:rPr>
        <w:t xml:space="preserve">
      "403. Контроль за эксплуатацией хвостохранилищ и шламонакопителей осуществляется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исключить;</w:t>
      </w:r>
    </w:p>
    <w:bookmarkStart w:name="z695" w:id="4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технологическим и сопутствующим объектам и сооружениям, осуществляющим нефтяные операции", утвержденных приложением 4 к указанному приказу:</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7" w:id="489"/>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технологическим и сопутствующим объектам и сооружениям, осуществляющим нефтяные операции"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предназначены для физических и юридических лиц, деятельность которых связана с проектированием, реконструкцией, эксплуатацией объектов и сооружений, осуществляющим нефтяные операции, а также иных морских сооружений, связанных с нефтяными операциями (искусственные острова, эстакады, буровые платформы, дамбы, плавучие буровые установки (далее – ПБУ) и другие операции).</w:t>
      </w:r>
    </w:p>
    <w:bookmarkEnd w:id="489"/>
    <w:bookmarkStart w:name="z698" w:id="490"/>
    <w:p>
      <w:pPr>
        <w:spacing w:after="0"/>
        <w:ind w:left="0"/>
        <w:jc w:val="both"/>
      </w:pPr>
      <w:r>
        <w:rPr>
          <w:rFonts w:ascii="Times New Roman"/>
          <w:b w:val="false"/>
          <w:i w:val="false"/>
          <w:color w:val="000000"/>
          <w:sz w:val="28"/>
        </w:rPr>
        <w:t>
      Санитарные правила определяют санитарно-эпидемиологические требования к выбору земельного участка под строительство, проектированию, строительству, водоснабжению, водоотведению, теплоснабжения, освещения, вентиляции и кондиционирования, условиям труда, бытовому обслуживанию, медицинскому обеспечению, источникам физических и химических факторов, оказывающих воздействие на человека, содержанию и эксплуатации производственных, жилых и общественных помещений, зданий, сооружений, оборудования, осуществляющих нефтяные операции.";</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00" w:id="491"/>
    <w:p>
      <w:pPr>
        <w:spacing w:after="0"/>
        <w:ind w:left="0"/>
        <w:jc w:val="both"/>
      </w:pPr>
      <w:r>
        <w:rPr>
          <w:rFonts w:ascii="Times New Roman"/>
          <w:b w:val="false"/>
          <w:i w:val="false"/>
          <w:color w:val="000000"/>
          <w:sz w:val="28"/>
        </w:rPr>
        <w:t xml:space="preserve">
      "7. Размеры санитарно-защитных зон (далее – СЗЗ) от границы территории месторождений и производственных объектов, осуществляющих нефтяные операции определяются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02" w:id="492"/>
    <w:p>
      <w:pPr>
        <w:spacing w:after="0"/>
        <w:ind w:left="0"/>
        <w:jc w:val="both"/>
      </w:pPr>
      <w:r>
        <w:rPr>
          <w:rFonts w:ascii="Times New Roman"/>
          <w:b w:val="false"/>
          <w:i w:val="false"/>
          <w:color w:val="000000"/>
          <w:sz w:val="28"/>
        </w:rPr>
        <w:t xml:space="preserve">
      "23. Проекты и состояние эксплуатации систем отопления, вентиляции и кондиционирования воздуха на производственных объектах соответствуют требованиям документов государственной системы санитарно-эпидемиологического нормирования, утверждаемым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704" w:id="493"/>
    <w:p>
      <w:pPr>
        <w:spacing w:after="0"/>
        <w:ind w:left="0"/>
        <w:jc w:val="both"/>
      </w:pPr>
      <w:r>
        <w:rPr>
          <w:rFonts w:ascii="Times New Roman"/>
          <w:b w:val="false"/>
          <w:i w:val="false"/>
          <w:color w:val="000000"/>
          <w:sz w:val="28"/>
        </w:rPr>
        <w:t xml:space="preserve">
      "42. Работы по исследованию скважин с применением радиоактивных веществ и последующему испытанию скважин производятся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w:t>
      </w:r>
    </w:p>
    <w:bookmarkStart w:name="z706" w:id="494"/>
    <w:p>
      <w:pPr>
        <w:spacing w:after="0"/>
        <w:ind w:left="0"/>
        <w:jc w:val="both"/>
      </w:pPr>
      <w:r>
        <w:rPr>
          <w:rFonts w:ascii="Times New Roman"/>
          <w:b w:val="false"/>
          <w:i w:val="false"/>
          <w:color w:val="000000"/>
          <w:sz w:val="28"/>
        </w:rPr>
        <w:t xml:space="preserve">
      "74. Производственный (ведомственный) контроль и содержание вредных веществ в воздухе рабочей зоны на объектах соответствует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w:t>
      </w:r>
    </w:p>
    <w:bookmarkEnd w:id="494"/>
    <w:bookmarkStart w:name="z707" w:id="495"/>
    <w:p>
      <w:pPr>
        <w:spacing w:after="0"/>
        <w:ind w:left="0"/>
        <w:jc w:val="both"/>
      </w:pPr>
      <w:r>
        <w:rPr>
          <w:rFonts w:ascii="Times New Roman"/>
          <w:b w:val="false"/>
          <w:i w:val="false"/>
          <w:color w:val="000000"/>
          <w:sz w:val="28"/>
        </w:rPr>
        <w:t xml:space="preserve">
      75. Предельно допустимые уровни (далее – ПДУ) вредного воздействия физических факторов на здоровье работающих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709" w:id="496"/>
    <w:p>
      <w:pPr>
        <w:spacing w:after="0"/>
        <w:ind w:left="0"/>
        <w:jc w:val="both"/>
      </w:pPr>
      <w:r>
        <w:rPr>
          <w:rFonts w:ascii="Times New Roman"/>
          <w:b w:val="false"/>
          <w:i w:val="false"/>
          <w:color w:val="000000"/>
          <w:sz w:val="28"/>
        </w:rPr>
        <w:t xml:space="preserve">
      "79. Работающие обеспечиваются питьевой водой, соответствующей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711" w:id="497"/>
    <w:p>
      <w:pPr>
        <w:spacing w:after="0"/>
        <w:ind w:left="0"/>
        <w:jc w:val="both"/>
      </w:pPr>
      <w:r>
        <w:rPr>
          <w:rFonts w:ascii="Times New Roman"/>
          <w:b w:val="false"/>
          <w:i w:val="false"/>
          <w:color w:val="000000"/>
          <w:sz w:val="28"/>
        </w:rPr>
        <w:t xml:space="preserve">
      "83. Общежития для проживания работающих при вахтово-экспедиционном методе ведения работ (вахтовые поселки, временные лагеря, жилые плавучие комплексы), а также объекты бытового обслуживания в вахтовых поселках (парикмахерские, прачечные, бассейны, сауны)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w:t>
      </w:r>
    </w:p>
    <w:bookmarkEnd w:id="497"/>
    <w:bookmarkStart w:name="z712" w:id="498"/>
    <w:p>
      <w:pPr>
        <w:spacing w:after="0"/>
        <w:ind w:left="0"/>
        <w:jc w:val="both"/>
      </w:pPr>
      <w:r>
        <w:rPr>
          <w:rFonts w:ascii="Times New Roman"/>
          <w:b w:val="false"/>
          <w:i w:val="false"/>
          <w:color w:val="000000"/>
          <w:sz w:val="28"/>
        </w:rPr>
        <w:t>
      Положение распространяется на типовые модульные блоки и передвижные вагончики-общежития. Количество мест в жилых помещениях не превышает предусмотренных проектом.";</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714" w:id="499"/>
    <w:p>
      <w:pPr>
        <w:spacing w:after="0"/>
        <w:ind w:left="0"/>
        <w:jc w:val="both"/>
      </w:pPr>
      <w:r>
        <w:rPr>
          <w:rFonts w:ascii="Times New Roman"/>
          <w:b w:val="false"/>
          <w:i w:val="false"/>
          <w:color w:val="000000"/>
          <w:sz w:val="28"/>
        </w:rPr>
        <w:t>
      "85. Требования к организации питания определяются приказом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(далее – Приказ № ҚР ДСМ-16).";</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716" w:id="500"/>
    <w:p>
      <w:pPr>
        <w:spacing w:after="0"/>
        <w:ind w:left="0"/>
        <w:jc w:val="both"/>
      </w:pPr>
      <w:r>
        <w:rPr>
          <w:rFonts w:ascii="Times New Roman"/>
          <w:b w:val="false"/>
          <w:i w:val="false"/>
          <w:color w:val="000000"/>
          <w:sz w:val="28"/>
        </w:rPr>
        <w:t>
      "86. Для рабочих с разъездным характером труда и работающих на необустроенных объектах (рабочие вышкомонтажных бригад, бригад текущего и капитального ремонта скважин) предусматривают биотуалеты.";</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718" w:id="501"/>
    <w:p>
      <w:pPr>
        <w:spacing w:after="0"/>
        <w:ind w:left="0"/>
        <w:jc w:val="both"/>
      </w:pPr>
      <w:r>
        <w:rPr>
          <w:rFonts w:ascii="Times New Roman"/>
          <w:b w:val="false"/>
          <w:i w:val="false"/>
          <w:color w:val="000000"/>
          <w:sz w:val="28"/>
        </w:rPr>
        <w:t xml:space="preserve">
      "145. Интенсивность теплового излучения, температура нагретых поверхностей оборудования и ограждений на рабочих местах соответствует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501"/>
    <w:bookmarkStart w:name="z719" w:id="502"/>
    <w:p>
      <w:pPr>
        <w:spacing w:after="0"/>
        <w:ind w:left="0"/>
        <w:jc w:val="both"/>
      </w:pPr>
      <w:r>
        <w:rPr>
          <w:rFonts w:ascii="Times New Roman"/>
          <w:b w:val="false"/>
          <w:i w:val="false"/>
          <w:color w:val="000000"/>
          <w:sz w:val="28"/>
        </w:rPr>
        <w:t xml:space="preserve">
      146. Уровни электромагнитных полей (далее – ЭМП), создаваемых радиочастотными средствами связи диапазонов средней частоты (далее – СЧ), высокой частоты (далее – СВЧ), ультравысокая частота и радиолокаторами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721" w:id="503"/>
    <w:p>
      <w:pPr>
        <w:spacing w:after="0"/>
        <w:ind w:left="0"/>
        <w:jc w:val="both"/>
      </w:pPr>
      <w:r>
        <w:rPr>
          <w:rFonts w:ascii="Times New Roman"/>
          <w:b w:val="false"/>
          <w:i w:val="false"/>
          <w:color w:val="000000"/>
          <w:sz w:val="28"/>
        </w:rPr>
        <w:t xml:space="preserve">
      "150. На морских сооружениях, связанных с нефтяными операциями, где применяются радиоактивные вещества и имеются источники ионизирующих излучений, соблюдаются требования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723" w:id="504"/>
    <w:p>
      <w:pPr>
        <w:spacing w:after="0"/>
        <w:ind w:left="0"/>
        <w:jc w:val="both"/>
      </w:pPr>
      <w:r>
        <w:rPr>
          <w:rFonts w:ascii="Times New Roman"/>
          <w:b w:val="false"/>
          <w:i w:val="false"/>
          <w:color w:val="000000"/>
          <w:sz w:val="28"/>
        </w:rPr>
        <w:t xml:space="preserve">
      "174. Требования к содержанию и эксплуатации объектов общественного питания определяются </w:t>
      </w:r>
      <w:r>
        <w:rPr>
          <w:rFonts w:ascii="Times New Roman"/>
          <w:b w:val="false"/>
          <w:i w:val="false"/>
          <w:color w:val="000000"/>
          <w:sz w:val="28"/>
        </w:rPr>
        <w:t>Приказом № ҚР ДСМ-16</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исключить.</w:t>
      </w:r>
    </w:p>
    <w:bookmarkStart w:name="z726" w:id="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химической промышленности", утвержденных приложением 5 к указанному приказу:</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28" w:id="50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химической промышленности"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выбору земельного участка под строительство, проектированию, строительству, реконструкции, вводу в эксплуатацию, содержанию и эксплуатации производственных помещений, зданий и сооружений, теплоснабжению, освещению, вентиляции и кондиционированию, условиям работы с источниками физических факторов, оказывающих воздействие на человека, условиям труда, бытовому обслуживанию на объектах химической промышленности.";</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730" w:id="507"/>
    <w:p>
      <w:pPr>
        <w:spacing w:after="0"/>
        <w:ind w:left="0"/>
        <w:jc w:val="both"/>
      </w:pPr>
      <w:r>
        <w:rPr>
          <w:rFonts w:ascii="Times New Roman"/>
          <w:b w:val="false"/>
          <w:i w:val="false"/>
          <w:color w:val="000000"/>
          <w:sz w:val="28"/>
        </w:rPr>
        <w:t xml:space="preserve">
      "6. Размер СЗЗ предприятий химической промышленности устанавливается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507"/>
    <w:bookmarkStart w:name="z731" w:id="508"/>
    <w:p>
      <w:pPr>
        <w:spacing w:after="0"/>
        <w:ind w:left="0"/>
        <w:jc w:val="both"/>
      </w:pPr>
      <w:r>
        <w:rPr>
          <w:rFonts w:ascii="Times New Roman"/>
          <w:b w:val="false"/>
          <w:i w:val="false"/>
          <w:color w:val="000000"/>
          <w:sz w:val="28"/>
        </w:rPr>
        <w:t xml:space="preserve">
      7. Величина размеров СЗЗ между шламо-, шлакоотвалами и основными производственными зданиями устанавливается согласно требованиям </w:t>
      </w:r>
      <w:r>
        <w:rPr>
          <w:rFonts w:ascii="Times New Roman"/>
          <w:b w:val="false"/>
          <w:i w:val="false"/>
          <w:color w:val="000000"/>
          <w:sz w:val="28"/>
        </w:rPr>
        <w:t>Приказа № ҚР ДСМ-2</w:t>
      </w:r>
      <w:r>
        <w:rPr>
          <w:rFonts w:ascii="Times New Roman"/>
          <w:b w:val="false"/>
          <w:i w:val="false"/>
          <w:color w:val="000000"/>
          <w:sz w:val="28"/>
        </w:rPr>
        <w:t>. По отношению к производственным зданиям, отвалы располагаются с подветренной стороны господствующего направления ветров.";</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733" w:id="509"/>
    <w:p>
      <w:pPr>
        <w:spacing w:after="0"/>
        <w:ind w:left="0"/>
        <w:jc w:val="both"/>
      </w:pPr>
      <w:r>
        <w:rPr>
          <w:rFonts w:ascii="Times New Roman"/>
          <w:b w:val="false"/>
          <w:i w:val="false"/>
          <w:color w:val="000000"/>
          <w:sz w:val="28"/>
        </w:rPr>
        <w:t xml:space="preserve">
      "50. В кабинах движущихся кранов разрешается использовать воздух окружающего производственного помещения без дополнительной обработки, если содержание в нем вредных веществ не превышает ПДК для рабочей зоны, а параметры микроклимата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735" w:id="510"/>
    <w:p>
      <w:pPr>
        <w:spacing w:after="0"/>
        <w:ind w:left="0"/>
        <w:jc w:val="both"/>
      </w:pPr>
      <w:r>
        <w:rPr>
          <w:rFonts w:ascii="Times New Roman"/>
          <w:b w:val="false"/>
          <w:i w:val="false"/>
          <w:color w:val="000000"/>
          <w:sz w:val="28"/>
        </w:rPr>
        <w:t xml:space="preserve">
      "55. В случае невозможности доведения параметров шума до требований </w:t>
      </w:r>
      <w:r>
        <w:rPr>
          <w:rFonts w:ascii="Times New Roman"/>
          <w:b w:val="false"/>
          <w:i w:val="false"/>
          <w:color w:val="000000"/>
          <w:sz w:val="28"/>
        </w:rPr>
        <w:t>Приказа № ҚР ДСМ-15</w:t>
      </w:r>
      <w:r>
        <w:rPr>
          <w:rFonts w:ascii="Times New Roman"/>
          <w:b w:val="false"/>
          <w:i w:val="false"/>
          <w:color w:val="000000"/>
          <w:sz w:val="28"/>
        </w:rPr>
        <w:t>:</w:t>
      </w:r>
    </w:p>
    <w:bookmarkEnd w:id="510"/>
    <w:bookmarkStart w:name="z736" w:id="511"/>
    <w:p>
      <w:pPr>
        <w:spacing w:after="0"/>
        <w:ind w:left="0"/>
        <w:jc w:val="both"/>
      </w:pPr>
      <w:r>
        <w:rPr>
          <w:rFonts w:ascii="Times New Roman"/>
          <w:b w:val="false"/>
          <w:i w:val="false"/>
          <w:color w:val="000000"/>
          <w:sz w:val="28"/>
        </w:rPr>
        <w:t>
      1) для стационарного оборудования предусматривать создание звукоизолированных кабин, дистанционное управление процессом;</w:t>
      </w:r>
    </w:p>
    <w:bookmarkEnd w:id="511"/>
    <w:bookmarkStart w:name="z737" w:id="512"/>
    <w:p>
      <w:pPr>
        <w:spacing w:after="0"/>
        <w:ind w:left="0"/>
        <w:jc w:val="both"/>
      </w:pPr>
      <w:r>
        <w:rPr>
          <w:rFonts w:ascii="Times New Roman"/>
          <w:b w:val="false"/>
          <w:i w:val="false"/>
          <w:color w:val="000000"/>
          <w:sz w:val="28"/>
        </w:rPr>
        <w:t>
      2) для ручного инструмента предусматривать размещение рабочих мест, исключающее воздействие шума на рабочих.";</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739" w:id="513"/>
    <w:p>
      <w:pPr>
        <w:spacing w:after="0"/>
        <w:ind w:left="0"/>
        <w:jc w:val="both"/>
      </w:pPr>
      <w:r>
        <w:rPr>
          <w:rFonts w:ascii="Times New Roman"/>
          <w:b w:val="false"/>
          <w:i w:val="false"/>
          <w:color w:val="000000"/>
          <w:sz w:val="28"/>
        </w:rPr>
        <w:t>
      "68. Воздуховоды, каналы отсосов газа, очистные устройства подвергаются к периодической очистке для удаления пыли и шлама.</w:t>
      </w:r>
    </w:p>
    <w:bookmarkEnd w:id="513"/>
    <w:bookmarkStart w:name="z740" w:id="514"/>
    <w:p>
      <w:pPr>
        <w:spacing w:after="0"/>
        <w:ind w:left="0"/>
        <w:jc w:val="both"/>
      </w:pPr>
      <w:r>
        <w:rPr>
          <w:rFonts w:ascii="Times New Roman"/>
          <w:b w:val="false"/>
          <w:i w:val="false"/>
          <w:color w:val="000000"/>
          <w:sz w:val="28"/>
        </w:rPr>
        <w:t xml:space="preserve">
      Периодичность очистки осуществляется в сроки, установленные в санитарных правилах и гигиенических нормативах,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с составлением соответствующего акта в произвольной форме.";</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742" w:id="515"/>
    <w:p>
      <w:pPr>
        <w:spacing w:after="0"/>
        <w:ind w:left="0"/>
        <w:jc w:val="both"/>
      </w:pPr>
      <w:r>
        <w:rPr>
          <w:rFonts w:ascii="Times New Roman"/>
          <w:b w:val="false"/>
          <w:i w:val="false"/>
          <w:color w:val="000000"/>
          <w:sz w:val="28"/>
        </w:rPr>
        <w:t xml:space="preserve">
      "74. Уровни шума и вибрации на рабочих местах в производственных помещениях соответствуют требованиям </w:t>
      </w:r>
      <w:r>
        <w:rPr>
          <w:rFonts w:ascii="Times New Roman"/>
          <w:b w:val="false"/>
          <w:i w:val="false"/>
          <w:color w:val="000000"/>
          <w:sz w:val="28"/>
        </w:rPr>
        <w:t>Приказа № ҚР ДСМ-15</w:t>
      </w:r>
      <w:r>
        <w:rPr>
          <w:rFonts w:ascii="Times New Roman"/>
          <w:b w:val="false"/>
          <w:i w:val="false"/>
          <w:color w:val="000000"/>
          <w:sz w:val="28"/>
        </w:rPr>
        <w:t>.</w:t>
      </w:r>
    </w:p>
    <w:bookmarkEnd w:id="515"/>
    <w:bookmarkStart w:name="z743" w:id="516"/>
    <w:p>
      <w:pPr>
        <w:spacing w:after="0"/>
        <w:ind w:left="0"/>
        <w:jc w:val="both"/>
      </w:pPr>
      <w:r>
        <w:rPr>
          <w:rFonts w:ascii="Times New Roman"/>
          <w:b w:val="false"/>
          <w:i w:val="false"/>
          <w:color w:val="000000"/>
          <w:sz w:val="28"/>
        </w:rPr>
        <w:t>
      Контроль за состоянием условий труда осуществляется с учетом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w:t>
      </w:r>
    </w:p>
    <w:bookmarkEnd w:id="516"/>
    <w:bookmarkStart w:name="z744" w:id="517"/>
    <w:p>
      <w:pPr>
        <w:spacing w:after="0"/>
        <w:ind w:left="0"/>
        <w:jc w:val="both"/>
      </w:pPr>
      <w:r>
        <w:rPr>
          <w:rFonts w:ascii="Times New Roman"/>
          <w:b w:val="false"/>
          <w:i w:val="false"/>
          <w:color w:val="000000"/>
          <w:sz w:val="28"/>
        </w:rPr>
        <w:t>
      Измерение производственных факторов выполняют по действующим методикам.";</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746" w:id="518"/>
    <w:p>
      <w:pPr>
        <w:spacing w:after="0"/>
        <w:ind w:left="0"/>
        <w:jc w:val="both"/>
      </w:pPr>
      <w:r>
        <w:rPr>
          <w:rFonts w:ascii="Times New Roman"/>
          <w:b w:val="false"/>
          <w:i w:val="false"/>
          <w:color w:val="000000"/>
          <w:sz w:val="28"/>
        </w:rPr>
        <w:t xml:space="preserve">
      "120. Места слива реагентов оборудуются взрывобезопасным освещением, обеспечивающим производство работ круглосуточно, оснащаются первичными средствами пожаротушения,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bookmarkStart w:name="z748" w:id="519"/>
    <w:p>
      <w:pPr>
        <w:spacing w:after="0"/>
        <w:ind w:left="0"/>
        <w:jc w:val="both"/>
      </w:pPr>
      <w:r>
        <w:rPr>
          <w:rFonts w:ascii="Times New Roman"/>
          <w:b w:val="false"/>
          <w:i w:val="false"/>
          <w:color w:val="000000"/>
          <w:sz w:val="28"/>
        </w:rPr>
        <w:t xml:space="preserve">
      "123. Перевозка опасных грузов автомобильным транспортом производится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519"/>
    <w:bookmarkStart w:name="z749" w:id="520"/>
    <w:p>
      <w:pPr>
        <w:spacing w:after="0"/>
        <w:ind w:left="0"/>
        <w:jc w:val="both"/>
      </w:pPr>
      <w:r>
        <w:rPr>
          <w:rFonts w:ascii="Times New Roman"/>
          <w:b w:val="false"/>
          <w:i w:val="false"/>
          <w:color w:val="000000"/>
          <w:sz w:val="28"/>
        </w:rPr>
        <w:t xml:space="preserve">
      124. Перевозка радиоактивных веществ автомобильным транспортом осуществляется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bookmarkEnd w:id="520"/>
    <w:bookmarkStart w:name="z750" w:id="521"/>
    <w:p>
      <w:pPr>
        <w:spacing w:after="0"/>
        <w:ind w:left="0"/>
        <w:jc w:val="both"/>
      </w:pPr>
      <w:r>
        <w:rPr>
          <w:rFonts w:ascii="Times New Roman"/>
          <w:b w:val="false"/>
          <w:i w:val="false"/>
          <w:color w:val="000000"/>
          <w:sz w:val="28"/>
        </w:rPr>
        <w:t>
      125. Транспортные средства, используемые для перевозки опасных грузов, в зависимости от класса опасности перевозимого груза, комплектуются:</w:t>
      </w:r>
    </w:p>
    <w:bookmarkEnd w:id="521"/>
    <w:bookmarkStart w:name="z751" w:id="522"/>
    <w:p>
      <w:pPr>
        <w:spacing w:after="0"/>
        <w:ind w:left="0"/>
        <w:jc w:val="both"/>
      </w:pPr>
      <w:r>
        <w:rPr>
          <w:rFonts w:ascii="Times New Roman"/>
          <w:b w:val="false"/>
          <w:i w:val="false"/>
          <w:color w:val="000000"/>
          <w:sz w:val="28"/>
        </w:rPr>
        <w:t xml:space="preserve">
      1) первичными средствами пожаротушения (огнетушителями, набором шанцевого инструмента, ведрами, кошмой, ящиком с сухим песком и средствами в соответствии с </w:t>
      </w:r>
      <w:r>
        <w:rPr>
          <w:rFonts w:ascii="Times New Roman"/>
          <w:b w:val="false"/>
          <w:i w:val="false"/>
          <w:color w:val="000000"/>
          <w:sz w:val="28"/>
        </w:rPr>
        <w:t>Приказом № 55</w:t>
      </w:r>
      <w:r>
        <w:rPr>
          <w:rFonts w:ascii="Times New Roman"/>
          <w:b w:val="false"/>
          <w:i w:val="false"/>
          <w:color w:val="000000"/>
          <w:sz w:val="28"/>
        </w:rPr>
        <w:t>);</w:t>
      </w:r>
    </w:p>
    <w:bookmarkEnd w:id="522"/>
    <w:bookmarkStart w:name="z752" w:id="523"/>
    <w:p>
      <w:pPr>
        <w:spacing w:after="0"/>
        <w:ind w:left="0"/>
        <w:jc w:val="both"/>
      </w:pPr>
      <w:r>
        <w:rPr>
          <w:rFonts w:ascii="Times New Roman"/>
          <w:b w:val="false"/>
          <w:i w:val="false"/>
          <w:color w:val="000000"/>
          <w:sz w:val="28"/>
        </w:rPr>
        <w:t>
      2) СИЗ кожи и глаз (резиновыми сапогами, резиновыми перчатками, прорезиненным фартуком, костюмом с кислотозащитной пропиткой, очками защитными, противогазом);</w:t>
      </w:r>
    </w:p>
    <w:bookmarkEnd w:id="523"/>
    <w:bookmarkStart w:name="z753" w:id="524"/>
    <w:p>
      <w:pPr>
        <w:spacing w:after="0"/>
        <w:ind w:left="0"/>
        <w:jc w:val="both"/>
      </w:pPr>
      <w:r>
        <w:rPr>
          <w:rFonts w:ascii="Times New Roman"/>
          <w:b w:val="false"/>
          <w:i w:val="false"/>
          <w:color w:val="000000"/>
          <w:sz w:val="28"/>
        </w:rPr>
        <w:t>
      3) аварийным инструментом и снаряжением (знаками "Въезд запрещен" и "Аварийная остановка", противооткатными упорами, веревкой или тросом для ограждения места аварии, канистрами с нейтрализующим раствором);</w:t>
      </w:r>
    </w:p>
    <w:bookmarkEnd w:id="524"/>
    <w:bookmarkStart w:name="z754" w:id="525"/>
    <w:p>
      <w:pPr>
        <w:spacing w:after="0"/>
        <w:ind w:left="0"/>
        <w:jc w:val="both"/>
      </w:pPr>
      <w:r>
        <w:rPr>
          <w:rFonts w:ascii="Times New Roman"/>
          <w:b w:val="false"/>
          <w:i w:val="false"/>
          <w:color w:val="000000"/>
          <w:sz w:val="28"/>
        </w:rPr>
        <w:t>
      4) аптечкой для оказания первой помощи;</w:t>
      </w:r>
    </w:p>
    <w:bookmarkEnd w:id="525"/>
    <w:bookmarkStart w:name="z755" w:id="526"/>
    <w:p>
      <w:pPr>
        <w:spacing w:after="0"/>
        <w:ind w:left="0"/>
        <w:jc w:val="both"/>
      </w:pPr>
      <w:r>
        <w:rPr>
          <w:rFonts w:ascii="Times New Roman"/>
          <w:b w:val="false"/>
          <w:i w:val="false"/>
          <w:color w:val="000000"/>
          <w:sz w:val="28"/>
        </w:rPr>
        <w:t>
      5) при перевозке радиоактивных веществ – дополнительно: респиратором, четырьмя предупредительными знаками радиационной опасности и пластиковым пакетом с чистой ветошью.".</w:t>
      </w:r>
    </w:p>
    <w:bookmarkEnd w:id="526"/>
    <w:bookmarkStart w:name="z756" w:id="527"/>
    <w:p>
      <w:pPr>
        <w:spacing w:after="0"/>
        <w:ind w:left="0"/>
        <w:jc w:val="both"/>
      </w:pPr>
      <w:r>
        <w:rPr>
          <w:rFonts w:ascii="Times New Roman"/>
          <w:b w:val="false"/>
          <w:i w:val="false"/>
          <w:color w:val="000000"/>
          <w:sz w:val="28"/>
        </w:rPr>
        <w:t xml:space="preserve">
      23.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февраля 2022 года № ҚР ДСМ-19 "Об утверждении Санитарных правил "Санитарно-эпидемиологические требования к радиотехническим объектам" (зарегистрирован в Реестре государственной регистрации нормативных правовых актов под № 26974) следующие изменения:</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8" w:id="5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528"/>
    <w:bookmarkStart w:name="z759" w:id="5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радиотехническим объектам", утвержденных указанным приказом:</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1" w:id="53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радиотехническим объектам"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радиотехническим объектам (далее – РТО).";</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763" w:id="531"/>
    <w:p>
      <w:pPr>
        <w:spacing w:after="0"/>
        <w:ind w:left="0"/>
        <w:jc w:val="both"/>
      </w:pPr>
      <w:r>
        <w:rPr>
          <w:rFonts w:ascii="Times New Roman"/>
          <w:b w:val="false"/>
          <w:i w:val="false"/>
          <w:color w:val="000000"/>
          <w:sz w:val="28"/>
        </w:rPr>
        <w:t>
      "19. Размещаются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 Расстояние от антенны до окон, балконов, лоджий составляет 3 м и выше.</w:t>
      </w:r>
    </w:p>
    <w:bookmarkEnd w:id="531"/>
    <w:bookmarkStart w:name="z764" w:id="532"/>
    <w:p>
      <w:pPr>
        <w:spacing w:after="0"/>
        <w:ind w:left="0"/>
        <w:jc w:val="both"/>
      </w:pPr>
      <w:r>
        <w:rPr>
          <w:rFonts w:ascii="Times New Roman"/>
          <w:b w:val="false"/>
          <w:i w:val="false"/>
          <w:color w:val="000000"/>
          <w:sz w:val="28"/>
        </w:rPr>
        <w:t>
      К ЗОЗ относится территория, где на высоте свыше 2 м от поверхности земли, уровни ЭМП превышают ПДУ. Внешняя граница ЗОЗ определяется по максимальной высоте жилых зданий перспективной застройки, на уровне верхнего этажа которых, уровни ЭМП соответствуют ПДУ.</w:t>
      </w:r>
    </w:p>
    <w:bookmarkEnd w:id="532"/>
    <w:bookmarkStart w:name="z765" w:id="533"/>
    <w:p>
      <w:pPr>
        <w:spacing w:after="0"/>
        <w:ind w:left="0"/>
        <w:jc w:val="both"/>
      </w:pPr>
      <w:r>
        <w:rPr>
          <w:rFonts w:ascii="Times New Roman"/>
          <w:b w:val="false"/>
          <w:i w:val="false"/>
          <w:color w:val="000000"/>
          <w:sz w:val="28"/>
        </w:rPr>
        <w:t>
      К СЗЗ относится территория, примыкающая к РТО, на внешней границе которой на высоте 2 м от поверхности земли уровни ЭМП равны ПДУ.</w:t>
      </w:r>
    </w:p>
    <w:bookmarkEnd w:id="533"/>
    <w:bookmarkStart w:name="z766" w:id="534"/>
    <w:p>
      <w:pPr>
        <w:spacing w:after="0"/>
        <w:ind w:left="0"/>
        <w:jc w:val="both"/>
      </w:pPr>
      <w:r>
        <w:rPr>
          <w:rFonts w:ascii="Times New Roman"/>
          <w:b w:val="false"/>
          <w:i w:val="false"/>
          <w:color w:val="000000"/>
          <w:sz w:val="28"/>
        </w:rPr>
        <w:t>
      К БОЗ относится зона, образующаяся вокруг радиопередающих антенн, на границе которой уровень ЭМП равен ПДУ.</w:t>
      </w:r>
    </w:p>
    <w:bookmarkEnd w:id="534"/>
    <w:bookmarkStart w:name="z767" w:id="535"/>
    <w:p>
      <w:pPr>
        <w:spacing w:after="0"/>
        <w:ind w:left="0"/>
        <w:jc w:val="both"/>
      </w:pPr>
      <w:r>
        <w:rPr>
          <w:rFonts w:ascii="Times New Roman"/>
          <w:b w:val="false"/>
          <w:i w:val="false"/>
          <w:color w:val="000000"/>
          <w:sz w:val="28"/>
        </w:rPr>
        <w:t>
      К антеннам направленного излучения относятся передающие средства, предназначенные для излучения в узком секторе (антенны спутниковой, радиорелейной связи).</w:t>
      </w:r>
    </w:p>
    <w:bookmarkEnd w:id="535"/>
    <w:bookmarkStart w:name="z768" w:id="536"/>
    <w:p>
      <w:pPr>
        <w:spacing w:after="0"/>
        <w:ind w:left="0"/>
        <w:jc w:val="both"/>
      </w:pPr>
      <w:r>
        <w:rPr>
          <w:rFonts w:ascii="Times New Roman"/>
          <w:b w:val="false"/>
          <w:i w:val="false"/>
          <w:color w:val="000000"/>
          <w:sz w:val="28"/>
        </w:rPr>
        <w:t>
      20. Размещение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разрешается, при соблюдении одного из следующих условий:</w:t>
      </w:r>
    </w:p>
    <w:bookmarkEnd w:id="536"/>
    <w:bookmarkStart w:name="z769" w:id="537"/>
    <w:p>
      <w:pPr>
        <w:spacing w:after="0"/>
        <w:ind w:left="0"/>
        <w:jc w:val="both"/>
      </w:pPr>
      <w:r>
        <w:rPr>
          <w:rFonts w:ascii="Times New Roman"/>
          <w:b w:val="false"/>
          <w:i w:val="false"/>
          <w:color w:val="000000"/>
          <w:sz w:val="28"/>
        </w:rPr>
        <w:t>
      1) наличия железобетонного перекрытия верхнего этажа;</w:t>
      </w:r>
    </w:p>
    <w:bookmarkEnd w:id="537"/>
    <w:bookmarkStart w:name="z770" w:id="538"/>
    <w:p>
      <w:pPr>
        <w:spacing w:after="0"/>
        <w:ind w:left="0"/>
        <w:jc w:val="both"/>
      </w:pPr>
      <w:r>
        <w:rPr>
          <w:rFonts w:ascii="Times New Roman"/>
          <w:b w:val="false"/>
          <w:i w:val="false"/>
          <w:color w:val="000000"/>
          <w:sz w:val="28"/>
        </w:rPr>
        <w:t>
      2) наличия металлической кровли;</w:t>
      </w:r>
    </w:p>
    <w:bookmarkEnd w:id="538"/>
    <w:bookmarkStart w:name="z771" w:id="539"/>
    <w:p>
      <w:pPr>
        <w:spacing w:after="0"/>
        <w:ind w:left="0"/>
        <w:jc w:val="both"/>
      </w:pPr>
      <w:r>
        <w:rPr>
          <w:rFonts w:ascii="Times New Roman"/>
          <w:b w:val="false"/>
          <w:i w:val="false"/>
          <w:color w:val="000000"/>
          <w:sz w:val="28"/>
        </w:rPr>
        <w:t>
      3) наличия технического этажа.</w:t>
      </w:r>
    </w:p>
    <w:bookmarkEnd w:id="539"/>
    <w:bookmarkStart w:name="z772" w:id="540"/>
    <w:p>
      <w:pPr>
        <w:spacing w:after="0"/>
        <w:ind w:left="0"/>
        <w:jc w:val="both"/>
      </w:pPr>
      <w:r>
        <w:rPr>
          <w:rFonts w:ascii="Times New Roman"/>
          <w:b w:val="false"/>
          <w:i w:val="false"/>
          <w:color w:val="000000"/>
          <w:sz w:val="28"/>
        </w:rPr>
        <w:t>
      21. Внутри зданий и сооружений разрешается установка специально предназначенных для этого внутренних (indoor) (индор) антенн.".</w:t>
      </w:r>
    </w:p>
    <w:bookmarkEnd w:id="540"/>
    <w:bookmarkStart w:name="z773" w:id="541"/>
    <w:p>
      <w:pPr>
        <w:spacing w:after="0"/>
        <w:ind w:left="0"/>
        <w:jc w:val="both"/>
      </w:pPr>
      <w:r>
        <w:rPr>
          <w:rFonts w:ascii="Times New Roman"/>
          <w:b w:val="false"/>
          <w:i w:val="false"/>
          <w:color w:val="000000"/>
          <w:sz w:val="28"/>
        </w:rPr>
        <w:t xml:space="preserve">
      24.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мая 2022 года № ҚР ДСМ-44 "Об утверждении Санитарных правил "Санитарно-эпидемиологические требования к организации и проведению санитарно-противоэпидемических и санитарно-профилактических мероприятий по предупреждению паразитарных заболеваний" (зарегистрирован в Реестре государственной регистрации нормативных правовых актов под № 28086) следующие изменения:</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75" w:id="5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542"/>
    <w:bookmarkStart w:name="z776" w:id="5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и санитарно-профилактических мероприятий по предупреждению паразитарных заболеваний", утвержденных указанным приказом:</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8" w:id="544"/>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и санитарно-профилактических мероприятий по предупреждению паразитарных заболеваний"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организации и проведению санитарно-противоэпидемических и санитарно-профилактических мероприятий по предупреждению паразитарных заболеваний (трихинеллез, тениаринхоз, тениоз, описторхоз, дифиллоботриоз, эхинококкоз, альвеококкоз, токсокароз, энтеробиоз, гименолепидоз, аскаридоз, трихоцефалез, малярия, лямблиоз, токсоплазмоз, клещевой вирусный энцефалит, болезнь Лайма, лейшманиозы, чесотка, дерматомикозы, педикулез).";</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80" w:id="545"/>
    <w:p>
      <w:pPr>
        <w:spacing w:after="0"/>
        <w:ind w:left="0"/>
        <w:jc w:val="both"/>
      </w:pPr>
      <w:r>
        <w:rPr>
          <w:rFonts w:ascii="Times New Roman"/>
          <w:b w:val="false"/>
          <w:i w:val="false"/>
          <w:color w:val="000000"/>
          <w:sz w:val="28"/>
        </w:rPr>
        <w:t>
      "22. В целях профилактики заболеваний энтеробиозом и гименолепидозом медицинские организации по эпидемиологическим и клиническим показаниям проводят обследование:</w:t>
      </w:r>
    </w:p>
    <w:bookmarkEnd w:id="545"/>
    <w:bookmarkStart w:name="z781" w:id="546"/>
    <w:p>
      <w:pPr>
        <w:spacing w:after="0"/>
        <w:ind w:left="0"/>
        <w:jc w:val="both"/>
      </w:pPr>
      <w:r>
        <w:rPr>
          <w:rFonts w:ascii="Times New Roman"/>
          <w:b w:val="false"/>
          <w:i w:val="false"/>
          <w:color w:val="000000"/>
          <w:sz w:val="28"/>
        </w:rPr>
        <w:t>
      1) детей, посещающих дошкольные организации образования – при поступлении и переводе из группы в группу, при длительном отсутствии (десять и более календарных дней), в дальнейшем один раз в год;</w:t>
      </w:r>
    </w:p>
    <w:bookmarkEnd w:id="546"/>
    <w:bookmarkStart w:name="z782" w:id="547"/>
    <w:p>
      <w:pPr>
        <w:spacing w:after="0"/>
        <w:ind w:left="0"/>
        <w:jc w:val="both"/>
      </w:pPr>
      <w:r>
        <w:rPr>
          <w:rFonts w:ascii="Times New Roman"/>
          <w:b w:val="false"/>
          <w:i w:val="false"/>
          <w:color w:val="000000"/>
          <w:sz w:val="28"/>
        </w:rPr>
        <w:t>
      2) декретированных групп населения при медицинских осмотрах;</w:t>
      </w:r>
    </w:p>
    <w:bookmarkEnd w:id="547"/>
    <w:bookmarkStart w:name="z783" w:id="548"/>
    <w:p>
      <w:pPr>
        <w:spacing w:after="0"/>
        <w:ind w:left="0"/>
        <w:jc w:val="both"/>
      </w:pPr>
      <w:r>
        <w:rPr>
          <w:rFonts w:ascii="Times New Roman"/>
          <w:b w:val="false"/>
          <w:i w:val="false"/>
          <w:color w:val="000000"/>
          <w:sz w:val="28"/>
        </w:rPr>
        <w:t>
      3) пациентов медицинских организаций;</w:t>
      </w:r>
    </w:p>
    <w:bookmarkEnd w:id="548"/>
    <w:bookmarkStart w:name="z784" w:id="549"/>
    <w:p>
      <w:pPr>
        <w:spacing w:after="0"/>
        <w:ind w:left="0"/>
        <w:jc w:val="both"/>
      </w:pPr>
      <w:r>
        <w:rPr>
          <w:rFonts w:ascii="Times New Roman"/>
          <w:b w:val="false"/>
          <w:i w:val="false"/>
          <w:color w:val="000000"/>
          <w:sz w:val="28"/>
        </w:rPr>
        <w:t>
      4) лиц, контактировавших с больным энтеробиозом или гименолепидозом;</w:t>
      </w:r>
    </w:p>
    <w:bookmarkEnd w:id="549"/>
    <w:bookmarkStart w:name="z785" w:id="550"/>
    <w:p>
      <w:pPr>
        <w:spacing w:after="0"/>
        <w:ind w:left="0"/>
        <w:jc w:val="both"/>
      </w:pPr>
      <w:r>
        <w:rPr>
          <w:rFonts w:ascii="Times New Roman"/>
          <w:b w:val="false"/>
          <w:i w:val="false"/>
          <w:color w:val="000000"/>
          <w:sz w:val="28"/>
        </w:rPr>
        <w:t>
      5) лиц, посещающих спортивные группы по водным видам спорта – при поступлении в спортивные секции и в дальнейшем один раз в год.";</w:t>
      </w:r>
    </w:p>
    <w:bookmarkEnd w:id="550"/>
    <w:bookmarkStart w:name="z786" w:id="551"/>
    <w:p>
      <w:pPr>
        <w:spacing w:after="0"/>
        <w:ind w:left="0"/>
        <w:jc w:val="both"/>
      </w:pPr>
      <w:r>
        <w:rPr>
          <w:rFonts w:ascii="Times New Roman"/>
          <w:b w:val="false"/>
          <w:i w:val="false"/>
          <w:color w:val="000000"/>
          <w:sz w:val="28"/>
        </w:rPr>
        <w:t xml:space="preserve">
      в пункте 113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End w:id="551"/>
    <w:bookmarkStart w:name="z787" w:id="552"/>
    <w:p>
      <w:pPr>
        <w:spacing w:after="0"/>
        <w:ind w:left="0"/>
        <w:jc w:val="both"/>
      </w:pPr>
      <w:r>
        <w:rPr>
          <w:rFonts w:ascii="Times New Roman"/>
          <w:b w:val="false"/>
          <w:i w:val="false"/>
          <w:color w:val="000000"/>
          <w:sz w:val="28"/>
        </w:rPr>
        <w:t>
      "1) на объектах образования и социального обеспечения при выявлении трех и более случаев педикулеза проводится эпидемиологическое обследование очага;".</w:t>
      </w:r>
    </w:p>
    <w:bookmarkEnd w:id="552"/>
    <w:bookmarkStart w:name="z788" w:id="553"/>
    <w:p>
      <w:pPr>
        <w:spacing w:after="0"/>
        <w:ind w:left="0"/>
        <w:jc w:val="both"/>
      </w:pPr>
      <w:r>
        <w:rPr>
          <w:rFonts w:ascii="Times New Roman"/>
          <w:b w:val="false"/>
          <w:i w:val="false"/>
          <w:color w:val="000000"/>
          <w:sz w:val="28"/>
        </w:rPr>
        <w:t xml:space="preserve">
      25.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следующие изменения:</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90" w:id="5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554"/>
    <w:bookmarkStart w:name="z791" w:id="5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административным и жилым зданиям", утвержденных указанным приказом:</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93" w:id="55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административным и жилым зданиям"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административным и жилым зданиям (общежитиям).";</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95" w:id="557"/>
    <w:p>
      <w:pPr>
        <w:spacing w:after="0"/>
        <w:ind w:left="0"/>
        <w:jc w:val="both"/>
      </w:pPr>
      <w:r>
        <w:rPr>
          <w:rFonts w:ascii="Times New Roman"/>
          <w:b w:val="false"/>
          <w:i w:val="false"/>
          <w:color w:val="000000"/>
          <w:sz w:val="28"/>
        </w:rPr>
        <w:t xml:space="preserve">
      "3.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ремонт и ввод в эксплуатацию, содержание и эксплуатация административных и (или) жилых зданий (общежитий) определяется в соответствии с требованиями санитарных правил и гигиенических нормативов, утверждаемых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(далее – документы нормирования) и требованиями государственных нормативов в области архитектуры, градостроительства и строительства, утверждаемых уполномоченным органом по делам архитектуры, градостроительства и строительства согласно </w:t>
      </w:r>
      <w:r>
        <w:rPr>
          <w:rFonts w:ascii="Times New Roman"/>
          <w:b w:val="false"/>
          <w:i w:val="false"/>
          <w:color w:val="000000"/>
          <w:sz w:val="28"/>
        </w:rPr>
        <w:t>подпункта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557"/>
    <w:bookmarkStart w:name="z796" w:id="558"/>
    <w:p>
      <w:pPr>
        <w:spacing w:after="0"/>
        <w:ind w:left="0"/>
        <w:jc w:val="both"/>
      </w:pPr>
      <w:r>
        <w:rPr>
          <w:rFonts w:ascii="Times New Roman"/>
          <w:b w:val="false"/>
          <w:i w:val="false"/>
          <w:color w:val="000000"/>
          <w:sz w:val="28"/>
        </w:rPr>
        <w:t>
      К административным зданиям относятся строения, объединенные общей архитектурной задачей создания среды для работы управленческого аппарата государственных, хозяйственных, общественных организаций и учреждений, в том числе офисы.";</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98" w:id="559"/>
    <w:p>
      <w:pPr>
        <w:spacing w:after="0"/>
        <w:ind w:left="0"/>
        <w:jc w:val="both"/>
      </w:pPr>
      <w:r>
        <w:rPr>
          <w:rFonts w:ascii="Times New Roman"/>
          <w:b w:val="false"/>
          <w:i w:val="false"/>
          <w:color w:val="000000"/>
          <w:sz w:val="28"/>
        </w:rPr>
        <w:t>
      "5. При проектировании, реконструкции, размещении и ориентации жилых и (или) общественных зданий соблюдается следующая продолжительность непрерывной инсоляции согласно гигиенических нормативов:</w:t>
      </w:r>
    </w:p>
    <w:bookmarkEnd w:id="559"/>
    <w:bookmarkStart w:name="z799" w:id="560"/>
    <w:p>
      <w:pPr>
        <w:spacing w:after="0"/>
        <w:ind w:left="0"/>
        <w:jc w:val="both"/>
      </w:pPr>
      <w:r>
        <w:rPr>
          <w:rFonts w:ascii="Times New Roman"/>
          <w:b w:val="false"/>
          <w:i w:val="false"/>
          <w:color w:val="000000"/>
          <w:sz w:val="28"/>
        </w:rPr>
        <w:t>
      1) продолжительность инсоляции в жилых зданиях, вновь застраиваемых и перепланировке селитебных территорий должна быть обеспечена для каждой расчетной жилой комнаты отдельно:</w:t>
      </w:r>
    </w:p>
    <w:bookmarkEnd w:id="560"/>
    <w:bookmarkStart w:name="z800" w:id="561"/>
    <w:p>
      <w:pPr>
        <w:spacing w:after="0"/>
        <w:ind w:left="0"/>
        <w:jc w:val="both"/>
      </w:pPr>
      <w:r>
        <w:rPr>
          <w:rFonts w:ascii="Times New Roman"/>
          <w:b w:val="false"/>
          <w:i w:val="false"/>
          <w:color w:val="000000"/>
          <w:sz w:val="28"/>
        </w:rPr>
        <w:t xml:space="preserve">
      - не менее чем в одной жилой комнате 1-3-комнатных квартир; </w:t>
      </w:r>
    </w:p>
    <w:bookmarkEnd w:id="561"/>
    <w:bookmarkStart w:name="z801" w:id="562"/>
    <w:p>
      <w:pPr>
        <w:spacing w:after="0"/>
        <w:ind w:left="0"/>
        <w:jc w:val="both"/>
      </w:pPr>
      <w:r>
        <w:rPr>
          <w:rFonts w:ascii="Times New Roman"/>
          <w:b w:val="false"/>
          <w:i w:val="false"/>
          <w:color w:val="000000"/>
          <w:sz w:val="28"/>
        </w:rPr>
        <w:t>
      - не менее чем в двух жилых комнатах 4-х и более комнатных квартир;</w:t>
      </w:r>
    </w:p>
    <w:bookmarkEnd w:id="562"/>
    <w:bookmarkStart w:name="z802" w:id="563"/>
    <w:p>
      <w:pPr>
        <w:spacing w:after="0"/>
        <w:ind w:left="0"/>
        <w:jc w:val="both"/>
      </w:pPr>
      <w:r>
        <w:rPr>
          <w:rFonts w:ascii="Times New Roman"/>
          <w:b w:val="false"/>
          <w:i w:val="false"/>
          <w:color w:val="000000"/>
          <w:sz w:val="28"/>
        </w:rPr>
        <w:t>
      - в общежитии составляет 60 процентов жилых комнат;</w:t>
      </w:r>
    </w:p>
    <w:bookmarkEnd w:id="563"/>
    <w:bookmarkStart w:name="z803" w:id="564"/>
    <w:p>
      <w:pPr>
        <w:spacing w:after="0"/>
        <w:ind w:left="0"/>
        <w:jc w:val="both"/>
      </w:pPr>
      <w:r>
        <w:rPr>
          <w:rFonts w:ascii="Times New Roman"/>
          <w:b w:val="false"/>
          <w:i w:val="false"/>
          <w:color w:val="000000"/>
          <w:sz w:val="28"/>
        </w:rPr>
        <w:t>
      2) для северной зоны (в диапазоне географических широт 58° – 48° северной широты) не менее 2 часов в день на период с 22 марта по 22 сентября;</w:t>
      </w:r>
    </w:p>
    <w:bookmarkEnd w:id="564"/>
    <w:bookmarkStart w:name="z804" w:id="565"/>
    <w:p>
      <w:pPr>
        <w:spacing w:after="0"/>
        <w:ind w:left="0"/>
        <w:jc w:val="both"/>
      </w:pPr>
      <w:r>
        <w:rPr>
          <w:rFonts w:ascii="Times New Roman"/>
          <w:b w:val="false"/>
          <w:i w:val="false"/>
          <w:color w:val="000000"/>
          <w:sz w:val="28"/>
        </w:rPr>
        <w:t>
      - для южной зоны (южнее 48° северной широты) не менее 2 часов в день на период с 22 февраля по 22 октября;</w:t>
      </w:r>
    </w:p>
    <w:bookmarkEnd w:id="565"/>
    <w:bookmarkStart w:name="z805" w:id="566"/>
    <w:p>
      <w:pPr>
        <w:spacing w:after="0"/>
        <w:ind w:left="0"/>
        <w:jc w:val="both"/>
      </w:pPr>
      <w:r>
        <w:rPr>
          <w:rFonts w:ascii="Times New Roman"/>
          <w:b w:val="false"/>
          <w:i w:val="false"/>
          <w:color w:val="000000"/>
          <w:sz w:val="28"/>
        </w:rPr>
        <w:t>
      Примечание по подпунктам 1) и 2):</w:t>
      </w:r>
    </w:p>
    <w:bookmarkEnd w:id="566"/>
    <w:bookmarkStart w:name="z806" w:id="567"/>
    <w:p>
      <w:pPr>
        <w:spacing w:after="0"/>
        <w:ind w:left="0"/>
        <w:jc w:val="both"/>
      </w:pPr>
      <w:r>
        <w:rPr>
          <w:rFonts w:ascii="Times New Roman"/>
          <w:b w:val="false"/>
          <w:i w:val="false"/>
          <w:color w:val="000000"/>
          <w:sz w:val="28"/>
        </w:rPr>
        <w:t>
      В условиях многоэтажной застройки (девять и более этажей) и затесненной застройки, допускается одноразовая прерывистость инсоляции жилых и (или) общественных зданий при которой один из периодов должен быть не менее 1 часа. В этом случае суммарная продолжительность инсоляции расчетного помещения должна быть увеличена на 0,5 часа.</w:t>
      </w:r>
    </w:p>
    <w:bookmarkEnd w:id="567"/>
    <w:bookmarkStart w:name="z807" w:id="568"/>
    <w:p>
      <w:pPr>
        <w:spacing w:after="0"/>
        <w:ind w:left="0"/>
        <w:jc w:val="both"/>
      </w:pPr>
      <w:r>
        <w:rPr>
          <w:rFonts w:ascii="Times New Roman"/>
          <w:b w:val="false"/>
          <w:i w:val="false"/>
          <w:color w:val="000000"/>
          <w:sz w:val="28"/>
        </w:rPr>
        <w:t>
      3) 3-х часовая продолжительность непрерывной инсоляции обеспечивается в игральных и групповых дошкольных организаций, спальных помещениях школ-интернатов, на территориях детских игровых площадок и игровых устройств спортивных площадок жилых зданий, групповых площадок дошкольных организаций, спортивной зоны, зоны отдыха общеобразовательных школ и школ-интернатов;</w:t>
      </w:r>
    </w:p>
    <w:bookmarkEnd w:id="568"/>
    <w:bookmarkStart w:name="z808" w:id="569"/>
    <w:p>
      <w:pPr>
        <w:spacing w:after="0"/>
        <w:ind w:left="0"/>
        <w:jc w:val="both"/>
      </w:pPr>
      <w:r>
        <w:rPr>
          <w:rFonts w:ascii="Times New Roman"/>
          <w:b w:val="false"/>
          <w:i w:val="false"/>
          <w:color w:val="000000"/>
          <w:sz w:val="28"/>
        </w:rPr>
        <w:t>
      4) ограничение избыточного теплового действия инсоляции помещений в жаркое время года обеспечивается соответствующей планировкой и ориентацией зданий; благоустройством территории, применением солнцезащитных устройств, кондиционирования и внутренних систем охлаждения;</w:t>
      </w:r>
    </w:p>
    <w:bookmarkEnd w:id="569"/>
    <w:bookmarkStart w:name="z809" w:id="570"/>
    <w:p>
      <w:pPr>
        <w:spacing w:after="0"/>
        <w:ind w:left="0"/>
        <w:jc w:val="both"/>
      </w:pPr>
      <w:r>
        <w:rPr>
          <w:rFonts w:ascii="Times New Roman"/>
          <w:b w:val="false"/>
          <w:i w:val="false"/>
          <w:color w:val="000000"/>
          <w:sz w:val="28"/>
        </w:rPr>
        <w:t>
      5) ограничение теплового действия инсоляции территории обеспечивается затенением от зданий специальным затеняющим устройством и рациональным озеленением.</w:t>
      </w:r>
    </w:p>
    <w:bookmarkEnd w:id="570"/>
    <w:bookmarkStart w:name="z810" w:id="571"/>
    <w:p>
      <w:pPr>
        <w:spacing w:after="0"/>
        <w:ind w:left="0"/>
        <w:jc w:val="both"/>
      </w:pPr>
      <w:r>
        <w:rPr>
          <w:rFonts w:ascii="Times New Roman"/>
          <w:b w:val="false"/>
          <w:i w:val="false"/>
          <w:color w:val="000000"/>
          <w:sz w:val="28"/>
        </w:rPr>
        <w:t>
      6) Продолжительность инсоляции в классах, учебных помещениях дошкольных, общеобразовательных организаций и школ-интернатов непрерывная, составляет:</w:t>
      </w:r>
    </w:p>
    <w:bookmarkEnd w:id="571"/>
    <w:bookmarkStart w:name="z811" w:id="572"/>
    <w:p>
      <w:pPr>
        <w:spacing w:after="0"/>
        <w:ind w:left="0"/>
        <w:jc w:val="both"/>
      </w:pPr>
      <w:r>
        <w:rPr>
          <w:rFonts w:ascii="Times New Roman"/>
          <w:b w:val="false"/>
          <w:i w:val="false"/>
          <w:color w:val="000000"/>
          <w:sz w:val="28"/>
        </w:rPr>
        <w:t>
      2,0 часа и более в северной зоне (севернее 48° северной широты);</w:t>
      </w:r>
    </w:p>
    <w:bookmarkEnd w:id="572"/>
    <w:bookmarkStart w:name="z812" w:id="573"/>
    <w:p>
      <w:pPr>
        <w:spacing w:after="0"/>
        <w:ind w:left="0"/>
        <w:jc w:val="both"/>
      </w:pPr>
      <w:r>
        <w:rPr>
          <w:rFonts w:ascii="Times New Roman"/>
          <w:b w:val="false"/>
          <w:i w:val="false"/>
          <w:color w:val="000000"/>
          <w:sz w:val="28"/>
        </w:rPr>
        <w:t>
      1,5 часа и более в южной зоне (южнее 48° северной широты).</w:t>
      </w:r>
    </w:p>
    <w:bookmarkEnd w:id="573"/>
    <w:bookmarkStart w:name="z813" w:id="574"/>
    <w:p>
      <w:pPr>
        <w:spacing w:after="0"/>
        <w:ind w:left="0"/>
        <w:jc w:val="both"/>
      </w:pPr>
      <w:r>
        <w:rPr>
          <w:rFonts w:ascii="Times New Roman"/>
          <w:b w:val="false"/>
          <w:i w:val="false"/>
          <w:color w:val="000000"/>
          <w:sz w:val="28"/>
        </w:rPr>
        <w:t>
      Под инсоляцией понимают непосредственное, прямое солнечное облучение внутренних помещений жилых и общественных зданий, территории жилой застройки.</w:t>
      </w:r>
    </w:p>
    <w:bookmarkEnd w:id="574"/>
    <w:bookmarkStart w:name="z814" w:id="575"/>
    <w:p>
      <w:pPr>
        <w:spacing w:after="0"/>
        <w:ind w:left="0"/>
        <w:jc w:val="both"/>
      </w:pPr>
      <w:r>
        <w:rPr>
          <w:rFonts w:ascii="Times New Roman"/>
          <w:b w:val="false"/>
          <w:i w:val="false"/>
          <w:color w:val="000000"/>
          <w:sz w:val="28"/>
        </w:rPr>
        <w:t>
      Инсоляция выдерживается на территории жилой застройки, во всех жилых и общественных зданиях с постоянным пребыванием людей, за исключением отдельных помещений общественных зданий, где наличие инсоляции исключается по технологическим требованиям, предъявляемым к этим зданиям и помещениям.";</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16" w:id="576"/>
    <w:p>
      <w:pPr>
        <w:spacing w:after="0"/>
        <w:ind w:left="0"/>
        <w:jc w:val="both"/>
      </w:pPr>
      <w:r>
        <w:rPr>
          <w:rFonts w:ascii="Times New Roman"/>
          <w:b w:val="false"/>
          <w:i w:val="false"/>
          <w:color w:val="000000"/>
          <w:sz w:val="28"/>
        </w:rPr>
        <w:t>
      "11. В общежитиях выделяются комнаты или места отдыха и приема пищи, хранения личной и специальной одежды, душевая, санитарный узел.".</w:t>
      </w:r>
    </w:p>
    <w:bookmarkEnd w:id="576"/>
    <w:bookmarkStart w:name="z817" w:id="577"/>
    <w:p>
      <w:pPr>
        <w:spacing w:after="0"/>
        <w:ind w:left="0"/>
        <w:jc w:val="both"/>
      </w:pPr>
      <w:r>
        <w:rPr>
          <w:rFonts w:ascii="Times New Roman"/>
          <w:b w:val="false"/>
          <w:i w:val="false"/>
          <w:color w:val="000000"/>
          <w:sz w:val="28"/>
        </w:rPr>
        <w:t xml:space="preserve">
      26.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следующие изменения:</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19" w:id="5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578"/>
    <w:bookmarkStart w:name="z820" w:id="5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утвержденных указанным приказом:</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22" w:id="58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дезинфекции, дезинсекции и дератизации"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организации и проведению дезинфекции, дезинсекции и дератизации для всех субъектов независимо от формы собственности.";</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24" w:id="581"/>
    <w:p>
      <w:pPr>
        <w:spacing w:after="0"/>
        <w:ind w:left="0"/>
        <w:jc w:val="both"/>
      </w:pPr>
      <w:r>
        <w:rPr>
          <w:rFonts w:ascii="Times New Roman"/>
          <w:b w:val="false"/>
          <w:i w:val="false"/>
          <w:color w:val="000000"/>
          <w:sz w:val="28"/>
        </w:rPr>
        <w:t xml:space="preserve">
      "10. Cанитарно-защитная зона к объектам организаций, занимающиеся производством дезсредств и оказывающих услуги дезинфекционной деятельности, устанавливается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26" w:id="582"/>
    <w:p>
      <w:pPr>
        <w:spacing w:after="0"/>
        <w:ind w:left="0"/>
        <w:jc w:val="both"/>
      </w:pPr>
      <w:r>
        <w:rPr>
          <w:rFonts w:ascii="Times New Roman"/>
          <w:b w:val="false"/>
          <w:i w:val="false"/>
          <w:color w:val="000000"/>
          <w:sz w:val="28"/>
        </w:rPr>
        <w:t xml:space="preserve">
      "14. Лаборатории и помещения для хранения и выдачи дезсредств обеспечиваются приточно-вытяжной самостоятельной для каждого помещения вентиляцией, эффективность которой обеспечивает содержание вредных веществ в воздухе рабочей зоны не выше предельно допустимых концентраций в соответствии с требованиями гигиенических нормативов, утвержденных государственным органом в сфере санитарно-эпидемиологического благополучия населения (далее – госорган)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828" w:id="583"/>
    <w:p>
      <w:pPr>
        <w:spacing w:after="0"/>
        <w:ind w:left="0"/>
        <w:jc w:val="both"/>
      </w:pPr>
      <w:r>
        <w:rPr>
          <w:rFonts w:ascii="Times New Roman"/>
          <w:b w:val="false"/>
          <w:i w:val="false"/>
          <w:color w:val="000000"/>
          <w:sz w:val="28"/>
        </w:rPr>
        <w:t>
      "144. При появлении инфекционного заболевания, связанного с грызунами, дератизационные мероприятия проводят по типу экстренной профилактики: применяют остродействующие ратициды в составе отравленных пищевых приманок. В качестве приманочной основы применяется смесь зерна и круп и (или) другие привлекательные для грызунов пищевые продукты с аттрактантами (растительное масло, сахар). На 100 весовых частей приманки добавляют 3 весовые части аттрактантов.".</w:t>
      </w:r>
    </w:p>
    <w:bookmarkEnd w:id="583"/>
    <w:bookmarkStart w:name="z829" w:id="584"/>
    <w:p>
      <w:pPr>
        <w:spacing w:after="0"/>
        <w:ind w:left="0"/>
        <w:jc w:val="both"/>
      </w:pPr>
      <w:r>
        <w:rPr>
          <w:rFonts w:ascii="Times New Roman"/>
          <w:b w:val="false"/>
          <w:i w:val="false"/>
          <w:color w:val="000000"/>
          <w:sz w:val="28"/>
        </w:rPr>
        <w:t xml:space="preserve">
      27.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под № 29092) следующие изменения:</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31" w:id="5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585"/>
    <w:bookmarkStart w:name="z832" w:id="5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детским оздоровительным и санаторным объектам", утвержденных указанным приказом:</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34" w:id="587"/>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детским оздоровительным и санаторным объектам" (далее – Санитарные правила) разработаны в соответствии с подпунктом 113)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детским оздоровительным и санаторным объектам (далее - объекты).";</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36" w:id="588"/>
    <w:p>
      <w:pPr>
        <w:spacing w:after="0"/>
        <w:ind w:left="0"/>
        <w:jc w:val="both"/>
      </w:pPr>
      <w:r>
        <w:rPr>
          <w:rFonts w:ascii="Times New Roman"/>
          <w:b w:val="false"/>
          <w:i w:val="false"/>
          <w:color w:val="000000"/>
          <w:sz w:val="28"/>
        </w:rPr>
        <w:t xml:space="preserve">
      "3. Выбор земельного участка под строительство, проектирование, строительство новых, реконструкцию, переоборудование, перепланировка и расширение существующих объектов, перепрофилирование и ввод в эксплуатацию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санитарными правилами, гигиеническими нормативами,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документы нормирования) и настоящими Санитарными правилами.";</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38" w:id="589"/>
    <w:p>
      <w:pPr>
        <w:spacing w:after="0"/>
        <w:ind w:left="0"/>
        <w:jc w:val="both"/>
      </w:pPr>
      <w:r>
        <w:rPr>
          <w:rFonts w:ascii="Times New Roman"/>
          <w:b w:val="false"/>
          <w:i w:val="false"/>
          <w:color w:val="000000"/>
          <w:sz w:val="28"/>
        </w:rPr>
        <w:t>
      "22. При размещении объектов в не канализованной и (или) частично канализованной местности, при отсутствии централизованной системы водоотведения предусматриваются автономные (локальные) системы водоотведения, в том числе устройство санитарно-дворовых установок.</w:t>
      </w:r>
    </w:p>
    <w:bookmarkEnd w:id="589"/>
    <w:bookmarkStart w:name="z839" w:id="590"/>
    <w:p>
      <w:pPr>
        <w:spacing w:after="0"/>
        <w:ind w:left="0"/>
        <w:jc w:val="both"/>
      </w:pPr>
      <w:r>
        <w:rPr>
          <w:rFonts w:ascii="Times New Roman"/>
          <w:b w:val="false"/>
          <w:i w:val="false"/>
          <w:color w:val="000000"/>
          <w:sz w:val="28"/>
        </w:rPr>
        <w:t>
      Санитарно-дворовые установки (далее – СДУ) – это туалет, не связанный с централизованным водоотведением, расположенный на территории объекта, имеющий надземную часть и подземную водонепроницаемую емкость (выгреб).</w:t>
      </w:r>
    </w:p>
    <w:bookmarkEnd w:id="590"/>
    <w:bookmarkStart w:name="z840" w:id="591"/>
    <w:p>
      <w:pPr>
        <w:spacing w:after="0"/>
        <w:ind w:left="0"/>
        <w:jc w:val="both"/>
      </w:pPr>
      <w:r>
        <w:rPr>
          <w:rFonts w:ascii="Times New Roman"/>
          <w:b w:val="false"/>
          <w:i w:val="false"/>
          <w:color w:val="000000"/>
          <w:sz w:val="28"/>
        </w:rPr>
        <w:t>
      Прием сточных вод, в том числе из СДУ, осуществляют в общие или раздельные подземные водонепроницаемые емкости (выгребы, септики), оснащенные крышками с гидравлическими затворами (сифонами), расположенные в хозяйственной зоне территории объекта, очистка которых проводится своевременно.</w:t>
      </w:r>
    </w:p>
    <w:bookmarkEnd w:id="591"/>
    <w:bookmarkStart w:name="z841" w:id="592"/>
    <w:p>
      <w:pPr>
        <w:spacing w:after="0"/>
        <w:ind w:left="0"/>
        <w:jc w:val="both"/>
      </w:pPr>
      <w:r>
        <w:rPr>
          <w:rFonts w:ascii="Times New Roman"/>
          <w:b w:val="false"/>
          <w:i w:val="false"/>
          <w:color w:val="000000"/>
          <w:sz w:val="28"/>
        </w:rPr>
        <w:t>
      Осуществление сброса сточных вод в открытые водоемы и на прилегающую территорию, а также устройство поглощающих колодцев исключено.</w:t>
      </w:r>
    </w:p>
    <w:bookmarkEnd w:id="592"/>
    <w:bookmarkStart w:name="z842" w:id="593"/>
    <w:p>
      <w:pPr>
        <w:spacing w:after="0"/>
        <w:ind w:left="0"/>
        <w:jc w:val="both"/>
      </w:pPr>
      <w:r>
        <w:rPr>
          <w:rFonts w:ascii="Times New Roman"/>
          <w:b w:val="false"/>
          <w:i w:val="false"/>
          <w:color w:val="000000"/>
          <w:sz w:val="28"/>
        </w:rPr>
        <w:t>
      Уборку СДУ проводят ежедневно с учетом режима работы с использованием дезинфицирующих средств, разрешенных к применению, согласно инструкции по применению.";</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844" w:id="594"/>
    <w:p>
      <w:pPr>
        <w:spacing w:after="0"/>
        <w:ind w:left="0"/>
        <w:jc w:val="both"/>
      </w:pPr>
      <w:r>
        <w:rPr>
          <w:rFonts w:ascii="Times New Roman"/>
          <w:b w:val="false"/>
          <w:i w:val="false"/>
          <w:color w:val="000000"/>
          <w:sz w:val="28"/>
        </w:rPr>
        <w:t>
      "80. Купание детей проводится не реже одного раза в семь календарных дней. Предусматривается наличие комплектов постельного белья на одно спальное место (не менее двух).";</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следующей редакции:</w:t>
      </w:r>
    </w:p>
    <w:bookmarkStart w:name="z846" w:id="595"/>
    <w:p>
      <w:pPr>
        <w:spacing w:after="0"/>
        <w:ind w:left="0"/>
        <w:jc w:val="both"/>
      </w:pPr>
      <w:r>
        <w:rPr>
          <w:rFonts w:ascii="Times New Roman"/>
          <w:b w:val="false"/>
          <w:i w:val="false"/>
          <w:color w:val="000000"/>
          <w:sz w:val="28"/>
        </w:rPr>
        <w:t>
      "104. Детские оздоровительные объекты палаточного (юрточного) типа – это детские оздоровительные объекты, где реализуется форма отдыха детей и подростков с использованием палаток (юрт) для их размещения и обслуживания, организуемая в естественных природных условиях в период летних каникул.</w:t>
      </w:r>
    </w:p>
    <w:bookmarkEnd w:id="595"/>
    <w:bookmarkStart w:name="z847" w:id="596"/>
    <w:p>
      <w:pPr>
        <w:spacing w:after="0"/>
        <w:ind w:left="0"/>
        <w:jc w:val="both"/>
      </w:pPr>
      <w:r>
        <w:rPr>
          <w:rFonts w:ascii="Times New Roman"/>
          <w:b w:val="false"/>
          <w:i w:val="false"/>
          <w:color w:val="000000"/>
          <w:sz w:val="28"/>
        </w:rPr>
        <w:t xml:space="preserve">
      105. Организация питания на объектах осуществляется в соответствии с требованиями </w:t>
      </w:r>
      <w:r>
        <w:rPr>
          <w:rFonts w:ascii="Times New Roman"/>
          <w:b w:val="false"/>
          <w:i w:val="false"/>
          <w:color w:val="000000"/>
          <w:sz w:val="28"/>
        </w:rPr>
        <w:t>приказа № ҚР ДСМ-16</w:t>
      </w:r>
      <w:r>
        <w:rPr>
          <w:rFonts w:ascii="Times New Roman"/>
          <w:b w:val="false"/>
          <w:i w:val="false"/>
          <w:color w:val="000000"/>
          <w:sz w:val="28"/>
        </w:rPr>
        <w:t xml:space="preserve"> и настоящих Санитарных правил.";</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следующей редакции:</w:t>
      </w:r>
    </w:p>
    <w:bookmarkStart w:name="z849" w:id="597"/>
    <w:p>
      <w:pPr>
        <w:spacing w:after="0"/>
        <w:ind w:left="0"/>
        <w:jc w:val="both"/>
      </w:pPr>
      <w:r>
        <w:rPr>
          <w:rFonts w:ascii="Times New Roman"/>
          <w:b w:val="false"/>
          <w:i w:val="false"/>
          <w:color w:val="000000"/>
          <w:sz w:val="28"/>
        </w:rPr>
        <w:t>
      "117. Персонал (медицинские работники, технический персонал) обеспечивается чистой специальной одеждой, а также средствами индивидуальной защиты. Комплектность и форма специальной одежды персонала устанавливается субъектом в зависимости от вида выполняемых работ, оказываемых услуг в соответствии с нормами выдачи специальной одежды и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bookmarkEnd w:id="597"/>
    <w:bookmarkStart w:name="z850" w:id="598"/>
    <w:p>
      <w:pPr>
        <w:spacing w:after="0"/>
        <w:ind w:left="0"/>
        <w:jc w:val="both"/>
      </w:pPr>
      <w:r>
        <w:rPr>
          <w:rFonts w:ascii="Times New Roman"/>
          <w:b w:val="false"/>
          <w:i w:val="false"/>
          <w:color w:val="000000"/>
          <w:sz w:val="28"/>
        </w:rPr>
        <w:t>
      Для уборки помещений предусматривается отдельная специальная одежда. Смена специальной одежды осуществляется ежедневно и по мере загрязнения.</w:t>
      </w:r>
    </w:p>
    <w:bookmarkEnd w:id="598"/>
    <w:bookmarkStart w:name="z851" w:id="599"/>
    <w:p>
      <w:pPr>
        <w:spacing w:after="0"/>
        <w:ind w:left="0"/>
        <w:jc w:val="both"/>
      </w:pPr>
      <w:r>
        <w:rPr>
          <w:rFonts w:ascii="Times New Roman"/>
          <w:b w:val="false"/>
          <w:i w:val="false"/>
          <w:color w:val="000000"/>
          <w:sz w:val="28"/>
        </w:rPr>
        <w:t>
      118. Персонал объектов (медицинские работники, технический персонал) следит за чистотой рук, носит чистую специальную одежду и обувь, при выходе из объекта и перед посещением туалета снимает специальную одежду, моет руки с мылом перед началом работы и после посещения туалета, а также после каждого перерыва в работе и соприкосновения с загрязненными предметами.";</w:t>
      </w:r>
    </w:p>
    <w:bookmarkEnd w:id="599"/>
    <w:bookmarkStart w:name="z852" w:id="600"/>
    <w:p>
      <w:pPr>
        <w:spacing w:after="0"/>
        <w:ind w:left="0"/>
        <w:jc w:val="both"/>
      </w:pPr>
      <w:r>
        <w:rPr>
          <w:rFonts w:ascii="Times New Roman"/>
          <w:b w:val="false"/>
          <w:i w:val="false"/>
          <w:color w:val="000000"/>
          <w:sz w:val="28"/>
        </w:rPr>
        <w:t xml:space="preserve">
      в пункте 123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600"/>
    <w:bookmarkStart w:name="z853" w:id="601"/>
    <w:p>
      <w:pPr>
        <w:spacing w:after="0"/>
        <w:ind w:left="0"/>
        <w:jc w:val="both"/>
      </w:pPr>
      <w:r>
        <w:rPr>
          <w:rFonts w:ascii="Times New Roman"/>
          <w:b w:val="false"/>
          <w:i w:val="false"/>
          <w:color w:val="000000"/>
          <w:sz w:val="28"/>
        </w:rPr>
        <w:t xml:space="preserve">
      "5) проведение учета за своевременным прохождением персонала объектов обязательных медицинских осмотров и ежедневный контроль здоровья персонала пищеблока с регистрацией данных в журнале результатов осмотра персонала пищеблока согласно </w:t>
      </w:r>
      <w:r>
        <w:rPr>
          <w:rFonts w:ascii="Times New Roman"/>
          <w:b w:val="false"/>
          <w:i w:val="false"/>
          <w:color w:val="000000"/>
          <w:sz w:val="28"/>
        </w:rPr>
        <w:t>форме 1</w:t>
      </w:r>
      <w:r>
        <w:rPr>
          <w:rFonts w:ascii="Times New Roman"/>
          <w:b w:val="false"/>
          <w:i w:val="false"/>
          <w:color w:val="000000"/>
          <w:sz w:val="28"/>
        </w:rPr>
        <w:t xml:space="preserve"> приложения 6 к настоящим Санитарным правилам;</w:t>
      </w:r>
    </w:p>
    <w:bookmarkEnd w:id="601"/>
    <w:bookmarkStart w:name="z854" w:id="602"/>
    <w:p>
      <w:pPr>
        <w:spacing w:after="0"/>
        <w:ind w:left="0"/>
        <w:jc w:val="both"/>
      </w:pPr>
      <w:r>
        <w:rPr>
          <w:rFonts w:ascii="Times New Roman"/>
          <w:b w:val="false"/>
          <w:i w:val="false"/>
          <w:color w:val="000000"/>
          <w:sz w:val="28"/>
        </w:rPr>
        <w:t xml:space="preserve">
      6) проведение анализа выполнения суточных норм по основным видам пищевой продукции с последующей коррекцией и ведением ведомости контроля за выполнением норм пищевой продукции согласно </w:t>
      </w:r>
      <w:r>
        <w:rPr>
          <w:rFonts w:ascii="Times New Roman"/>
          <w:b w:val="false"/>
          <w:i w:val="false"/>
          <w:color w:val="000000"/>
          <w:sz w:val="28"/>
        </w:rPr>
        <w:t>форме 2</w:t>
      </w:r>
      <w:r>
        <w:rPr>
          <w:rFonts w:ascii="Times New Roman"/>
          <w:b w:val="false"/>
          <w:i w:val="false"/>
          <w:color w:val="000000"/>
          <w:sz w:val="28"/>
        </w:rPr>
        <w:t xml:space="preserve"> приложения 6 к настоящим Санитарным правилам;";</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 приказов министерств здравоохранения и национальной экономики Республики Казахстан, в которые вносятся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исключить.</w:t>
      </w:r>
    </w:p>
    <w:bookmarkStart w:name="z858" w:id="603"/>
    <w:p>
      <w:pPr>
        <w:spacing w:after="0"/>
        <w:ind w:left="0"/>
        <w:jc w:val="both"/>
      </w:pPr>
      <w:r>
        <w:rPr>
          <w:rFonts w:ascii="Times New Roman"/>
          <w:b w:val="false"/>
          <w:i w:val="false"/>
          <w:color w:val="000000"/>
          <w:sz w:val="28"/>
        </w:rPr>
        <w:t xml:space="preserve">
      28.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 следующие изменения:</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60" w:id="6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604"/>
    <w:bookmarkStart w:name="z861" w:id="6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радиационно-опасным объектам", утвержденных указанным приказом:</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3" w:id="60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радиационно-опасным объектам"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cанитарно-эпидемиологические требования к радиационно-опасным объектам.";</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865" w:id="607"/>
    <w:p>
      <w:pPr>
        <w:spacing w:after="0"/>
        <w:ind w:left="0"/>
        <w:jc w:val="both"/>
      </w:pPr>
      <w:r>
        <w:rPr>
          <w:rFonts w:ascii="Times New Roman"/>
          <w:b w:val="false"/>
          <w:i w:val="false"/>
          <w:color w:val="000000"/>
          <w:sz w:val="28"/>
        </w:rPr>
        <w:t xml:space="preserve">
      "34. Размер санитарно-защитной зоны и зоны наблюдения устанавливается на основе расчета допустимого выброса в атмосферу радона и его дочерних продуктов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Республики Казахстан "О здоровье народа и системе здравоохранения" и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607"/>
    <w:bookmarkStart w:name="z866" w:id="608"/>
    <w:p>
      <w:pPr>
        <w:spacing w:after="0"/>
        <w:ind w:left="0"/>
        <w:jc w:val="both"/>
      </w:pPr>
      <w:r>
        <w:rPr>
          <w:rFonts w:ascii="Times New Roman"/>
          <w:b w:val="false"/>
          <w:i w:val="false"/>
          <w:color w:val="000000"/>
          <w:sz w:val="28"/>
        </w:rPr>
        <w:t>
      При приготовлении концентрата радона на техническом спирте или при оснащении установки для приготовления концентрата радона поглотительным патроном, кустовые радоновые лаборатории размещаются на расстоянии 30 м от производственных и 50 м от жилых зданий.";</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674</w:t>
      </w:r>
      <w:r>
        <w:rPr>
          <w:rFonts w:ascii="Times New Roman"/>
          <w:b w:val="false"/>
          <w:i w:val="false"/>
          <w:color w:val="000000"/>
          <w:sz w:val="28"/>
        </w:rPr>
        <w:t xml:space="preserve"> изложить в следующей редакции:</w:t>
      </w:r>
    </w:p>
    <w:bookmarkStart w:name="z868" w:id="609"/>
    <w:p>
      <w:pPr>
        <w:spacing w:after="0"/>
        <w:ind w:left="0"/>
        <w:jc w:val="both"/>
      </w:pPr>
      <w:r>
        <w:rPr>
          <w:rFonts w:ascii="Times New Roman"/>
          <w:b w:val="false"/>
          <w:i w:val="false"/>
          <w:color w:val="000000"/>
          <w:sz w:val="28"/>
        </w:rPr>
        <w:t>
      "674. Срок хранения РАО на объекте составляет 1 и менее месяца, если ежемесячное образование отходов составляет 50 литров (килограмм) и менее, за исключением объектов, имеющих лицензию уполномоченного органа в сфере использования атомной энергии на деятельность по хранению (захоронению) с РАО.";</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680</w:t>
      </w:r>
      <w:r>
        <w:rPr>
          <w:rFonts w:ascii="Times New Roman"/>
          <w:b w:val="false"/>
          <w:i w:val="false"/>
          <w:color w:val="000000"/>
          <w:sz w:val="28"/>
        </w:rPr>
        <w:t xml:space="preserve"> изложить в следующей редакции:</w:t>
      </w:r>
    </w:p>
    <w:bookmarkStart w:name="z870" w:id="610"/>
    <w:p>
      <w:pPr>
        <w:spacing w:after="0"/>
        <w:ind w:left="0"/>
        <w:jc w:val="both"/>
      </w:pPr>
      <w:r>
        <w:rPr>
          <w:rFonts w:ascii="Times New Roman"/>
          <w:b w:val="false"/>
          <w:i w:val="false"/>
          <w:color w:val="000000"/>
          <w:sz w:val="28"/>
        </w:rPr>
        <w:t>
      "680. На объекте разрешается разборка или резка крупногабаритного оборудования с последующим их затариванием для транспортирования на СО или ПЗРО при обеспечении радиационной безопасности проведения работ.";</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706</w:t>
      </w:r>
      <w:r>
        <w:rPr>
          <w:rFonts w:ascii="Times New Roman"/>
          <w:b w:val="false"/>
          <w:i w:val="false"/>
          <w:color w:val="000000"/>
          <w:sz w:val="28"/>
        </w:rPr>
        <w:t xml:space="preserve"> изложить в следующей редакции:</w:t>
      </w:r>
    </w:p>
    <w:bookmarkStart w:name="z872" w:id="611"/>
    <w:p>
      <w:pPr>
        <w:spacing w:after="0"/>
        <w:ind w:left="0"/>
        <w:jc w:val="both"/>
      </w:pPr>
      <w:r>
        <w:rPr>
          <w:rFonts w:ascii="Times New Roman"/>
          <w:b w:val="false"/>
          <w:i w:val="false"/>
          <w:color w:val="000000"/>
          <w:sz w:val="28"/>
        </w:rPr>
        <w:t>
      "706. При размещении поверхностного могильника соблюдается санитарно-защитная зона. Днище емкости могильника располагается на глубине не менее 10 м и при уровне грунтовых вод не менее 4 м от днища могильника.";</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793</w:t>
      </w:r>
      <w:r>
        <w:rPr>
          <w:rFonts w:ascii="Times New Roman"/>
          <w:b w:val="false"/>
          <w:i w:val="false"/>
          <w:color w:val="000000"/>
          <w:sz w:val="28"/>
        </w:rPr>
        <w:t xml:space="preserve"> изложить в следующей редакции:</w:t>
      </w:r>
    </w:p>
    <w:bookmarkStart w:name="z874" w:id="612"/>
    <w:p>
      <w:pPr>
        <w:spacing w:after="0"/>
        <w:ind w:left="0"/>
        <w:jc w:val="both"/>
      </w:pPr>
      <w:r>
        <w:rPr>
          <w:rFonts w:ascii="Times New Roman"/>
          <w:b w:val="false"/>
          <w:i w:val="false"/>
          <w:color w:val="000000"/>
          <w:sz w:val="28"/>
        </w:rPr>
        <w:t>
      "793. Среднегодовые значения радиационных факторов, соответствующие эффективной дозе 5 мЗв,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м3/ч) составляют:</w:t>
      </w:r>
    </w:p>
    <w:bookmarkEnd w:id="612"/>
    <w:bookmarkStart w:name="z875" w:id="613"/>
    <w:p>
      <w:pPr>
        <w:spacing w:after="0"/>
        <w:ind w:left="0"/>
        <w:jc w:val="both"/>
      </w:pPr>
      <w:r>
        <w:rPr>
          <w:rFonts w:ascii="Times New Roman"/>
          <w:b w:val="false"/>
          <w:i w:val="false"/>
          <w:color w:val="000000"/>
          <w:sz w:val="28"/>
        </w:rPr>
        <w:t>
      1) мощность эффективной дозы гамма-излучения на рабочем месте – 2,5 мкЗв/ч;</w:t>
      </w:r>
    </w:p>
    <w:bookmarkEnd w:id="613"/>
    <w:bookmarkStart w:name="z876" w:id="614"/>
    <w:p>
      <w:pPr>
        <w:spacing w:after="0"/>
        <w:ind w:left="0"/>
        <w:jc w:val="both"/>
      </w:pPr>
      <w:r>
        <w:rPr>
          <w:rFonts w:ascii="Times New Roman"/>
          <w:b w:val="false"/>
          <w:i w:val="false"/>
          <w:color w:val="000000"/>
          <w:sz w:val="28"/>
        </w:rPr>
        <w:t>
      2) эквивалентная равновесная объемная активность (далее – ЭРОА) радона в воздухе зоны дыхания – 310 Беккерель на кубический метр (далее – Бк/м3);</w:t>
      </w:r>
    </w:p>
    <w:bookmarkEnd w:id="614"/>
    <w:bookmarkStart w:name="z877" w:id="615"/>
    <w:p>
      <w:pPr>
        <w:spacing w:after="0"/>
        <w:ind w:left="0"/>
        <w:jc w:val="both"/>
      </w:pPr>
      <w:r>
        <w:rPr>
          <w:rFonts w:ascii="Times New Roman"/>
          <w:b w:val="false"/>
          <w:i w:val="false"/>
          <w:color w:val="000000"/>
          <w:sz w:val="28"/>
        </w:rPr>
        <w:t>
      3) эквивалентная равновесная объемная активность торона в воздухе зоны дыхания – 68 Бк/м3;</w:t>
      </w:r>
    </w:p>
    <w:bookmarkEnd w:id="615"/>
    <w:bookmarkStart w:name="z878" w:id="616"/>
    <w:p>
      <w:pPr>
        <w:spacing w:after="0"/>
        <w:ind w:left="0"/>
        <w:jc w:val="both"/>
      </w:pPr>
      <w:r>
        <w:rPr>
          <w:rFonts w:ascii="Times New Roman"/>
          <w:b w:val="false"/>
          <w:i w:val="false"/>
          <w:color w:val="000000"/>
          <w:sz w:val="28"/>
        </w:rPr>
        <w:t>
      4) удельная активность в производственной пыли урана-238 в радиоактивном равновесии с членами своего ряда – 40/f кило Беккерель на килограмм (далее – кБк/кг), где f – среднегодовая общая запыленность воздуха в зоне дыхания работников, миллиграмм на кубический метр (далее – мг/м3);</w:t>
      </w:r>
    </w:p>
    <w:bookmarkEnd w:id="616"/>
    <w:bookmarkStart w:name="z879" w:id="617"/>
    <w:p>
      <w:pPr>
        <w:spacing w:after="0"/>
        <w:ind w:left="0"/>
        <w:jc w:val="both"/>
      </w:pPr>
      <w:r>
        <w:rPr>
          <w:rFonts w:ascii="Times New Roman"/>
          <w:b w:val="false"/>
          <w:i w:val="false"/>
          <w:color w:val="000000"/>
          <w:sz w:val="28"/>
        </w:rPr>
        <w:t>
      5) удельная активность в производственной пыли тория-232 в радиоактивном равновесии с членами своего ряда – 27/f кБк/кг, где f – среднегодовая общая запыленность воздуха в зоне дыхания работников, мг/м3.</w:t>
      </w:r>
    </w:p>
    <w:bookmarkEnd w:id="617"/>
    <w:bookmarkStart w:name="z880" w:id="618"/>
    <w:p>
      <w:pPr>
        <w:spacing w:after="0"/>
        <w:ind w:left="0"/>
        <w:jc w:val="both"/>
      </w:pPr>
      <w:r>
        <w:rPr>
          <w:rFonts w:ascii="Times New Roman"/>
          <w:b w:val="false"/>
          <w:i w:val="false"/>
          <w:color w:val="000000"/>
          <w:sz w:val="28"/>
        </w:rPr>
        <w:t>
      При одновременном воздействии на рабочих местах нескольких радиационных факторов сумма отношений величины воздействующих факторов к приведенным выше значениям составляет 1 и менее;</w:t>
      </w:r>
    </w:p>
    <w:bookmarkEnd w:id="618"/>
    <w:bookmarkStart w:name="z881" w:id="619"/>
    <w:p>
      <w:pPr>
        <w:spacing w:after="0"/>
        <w:ind w:left="0"/>
        <w:jc w:val="both"/>
      </w:pPr>
      <w:r>
        <w:rPr>
          <w:rFonts w:ascii="Times New Roman"/>
          <w:b w:val="false"/>
          <w:i w:val="false"/>
          <w:color w:val="000000"/>
          <w:sz w:val="28"/>
        </w:rPr>
        <w:t>
      6) при облучении работников в условиях, отличающихся от значений пределов доз и контрольных уровней решения о продолжении работы в данных условиях принимается на основании проведения углубленных медицинских осмотров.";</w:t>
      </w:r>
    </w:p>
    <w:bookmarkEnd w:id="619"/>
    <w:bookmarkStart w:name="z882"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работ по контролю условий труда, утвержденному приложением 8 к указанным Санитарным правилам:</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84" w:id="621"/>
    <w:p>
      <w:pPr>
        <w:spacing w:after="0"/>
        <w:ind w:left="0"/>
        <w:jc w:val="both"/>
      </w:pPr>
      <w:r>
        <w:rPr>
          <w:rFonts w:ascii="Times New Roman"/>
          <w:b w:val="false"/>
          <w:i w:val="false"/>
          <w:color w:val="000000"/>
          <w:sz w:val="28"/>
        </w:rPr>
        <w:t>
      "11. Критерии для принятия защитных мер по снижению уровней РОФ на рабочих местах (уровни действия) и характер этих мер устанавливаются администрацией организации в процессе эксплуатации объекта, исходя из достигнутого состояния и сложившейся практики обеспечения РБ, с последующим подтверждением соответствия ГН по РБ на основании результатам радиационных замеров.".</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 здравоохранения</w:t>
            </w:r>
            <w:r>
              <w:br/>
            </w:r>
            <w:r>
              <w:rPr>
                <w:rFonts w:ascii="Times New Roman"/>
                <w:b w:val="false"/>
                <w:i w:val="false"/>
                <w:color w:val="000000"/>
                <w:sz w:val="20"/>
              </w:rPr>
              <w:t>и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2020 года</w:t>
            </w:r>
            <w:r>
              <w:br/>
            </w:r>
            <w:r>
              <w:rPr>
                <w:rFonts w:ascii="Times New Roman"/>
                <w:b w:val="false"/>
                <w:i w:val="false"/>
                <w:color w:val="000000"/>
                <w:sz w:val="20"/>
              </w:rPr>
              <w:t>№ ҚР ДСМ-182/2020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8" w:id="622"/>
    <w:p>
      <w:pPr>
        <w:spacing w:after="0"/>
        <w:ind w:left="0"/>
        <w:jc w:val="left"/>
      </w:pPr>
      <w:r>
        <w:rPr>
          <w:rFonts w:ascii="Times New Roman"/>
          <w:b/>
          <w:i w:val="false"/>
          <w:color w:val="000000"/>
        </w:rPr>
        <w:t xml:space="preserve"> Информация о проведенном санитарно-эпидемиологическом аудите за ___________20___ год</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об аудируемом субъекте (реквизиты и наименование объекта и субъекта)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санитарно-эпидемиологического аудита (заявление и договор)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аудируемого субъекта (объекта), специальных исследований, опроса его сотрудников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рекомендаций по улучшению санитарно-эпидемиологического состояния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о соответствии (не соответствии) аудируемого субъекта (объекта) требованиям нормативных правовых актов в сфере санитарно-эпидемиологического благополучия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9" w:id="623"/>
      <w:r>
        <w:rPr>
          <w:rFonts w:ascii="Times New Roman"/>
          <w:b w:val="false"/>
          <w:i w:val="false"/>
          <w:color w:val="000000"/>
          <w:sz w:val="28"/>
        </w:rPr>
        <w:t>
      ___________________________________________________________</w:t>
      </w:r>
    </w:p>
    <w:bookmarkEnd w:id="623"/>
    <w:p>
      <w:pPr>
        <w:spacing w:after="0"/>
        <w:ind w:left="0"/>
        <w:jc w:val="both"/>
      </w:pPr>
      <w:r>
        <w:rPr>
          <w:rFonts w:ascii="Times New Roman"/>
          <w:b w:val="false"/>
          <w:i w:val="false"/>
          <w:color w:val="000000"/>
          <w:sz w:val="28"/>
        </w:rPr>
        <w:t>(Фамилия, имя, отчество (при его наличии) (подпись) руководителя)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составление информации)</w:t>
      </w:r>
    </w:p>
    <w:p>
      <w:pPr>
        <w:spacing w:after="0"/>
        <w:ind w:left="0"/>
        <w:jc w:val="both"/>
      </w:pPr>
      <w:r>
        <w:rPr>
          <w:rFonts w:ascii="Times New Roman"/>
          <w:b w:val="false"/>
          <w:i w:val="false"/>
          <w:color w:val="000000"/>
          <w:sz w:val="28"/>
        </w:rPr>
        <w:t>Дата составления "__" ____ 20 ___ год</w:t>
      </w:r>
    </w:p>
    <w:p>
      <w:pPr>
        <w:spacing w:after="0"/>
        <w:ind w:left="0"/>
        <w:jc w:val="both"/>
      </w:pPr>
      <w:r>
        <w:rPr>
          <w:rFonts w:ascii="Times New Roman"/>
          <w:b w:val="false"/>
          <w:i w:val="false"/>
          <w:color w:val="000000"/>
          <w:sz w:val="28"/>
        </w:rPr>
        <w:t>Примечание. Информация о проведенном санитарно-эпидемиологическом аудите предоставляется аудиторами, включенными в государственный электронный реестр разрешений и уведомлений, ежегодно к десятому января после отчетного года в территориальное подразделение ведомства государственного органа в сфере санитарно-эпидемиологического 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 здравоохранения</w:t>
            </w:r>
            <w:r>
              <w:br/>
            </w:r>
            <w:r>
              <w:rPr>
                <w:rFonts w:ascii="Times New Roman"/>
                <w:b w:val="false"/>
                <w:i w:val="false"/>
                <w:color w:val="000000"/>
                <w:sz w:val="20"/>
              </w:rPr>
              <w:t>и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организации и проведению</w:t>
            </w:r>
            <w:r>
              <w:br/>
            </w:r>
            <w:r>
              <w:rPr>
                <w:rFonts w:ascii="Times New Roman"/>
                <w:b w:val="false"/>
                <w:i w:val="false"/>
                <w:color w:val="000000"/>
                <w:sz w:val="20"/>
              </w:rPr>
              <w:t>санитарно- противоэпидемических,</w:t>
            </w:r>
            <w:r>
              <w:br/>
            </w:r>
            <w:r>
              <w:rPr>
                <w:rFonts w:ascii="Times New Roman"/>
                <w:b w:val="false"/>
                <w:i w:val="false"/>
                <w:color w:val="000000"/>
                <w:sz w:val="20"/>
              </w:rPr>
              <w:t>санитарно-профилактических</w:t>
            </w:r>
            <w:r>
              <w:br/>
            </w:r>
            <w:r>
              <w:rPr>
                <w:rFonts w:ascii="Times New Roman"/>
                <w:b w:val="false"/>
                <w:i w:val="false"/>
                <w:color w:val="000000"/>
                <w:sz w:val="20"/>
              </w:rPr>
              <w:t>мероприятий при острых</w:t>
            </w:r>
            <w:r>
              <w:br/>
            </w:r>
            <w:r>
              <w:rPr>
                <w:rFonts w:ascii="Times New Roman"/>
                <w:b w:val="false"/>
                <w:i w:val="false"/>
                <w:color w:val="000000"/>
                <w:sz w:val="20"/>
              </w:rPr>
              <w:t>респираторных вирусных инфекциях,</w:t>
            </w:r>
            <w:r>
              <w:br/>
            </w:r>
            <w:r>
              <w:rPr>
                <w:rFonts w:ascii="Times New Roman"/>
                <w:b w:val="false"/>
                <w:i w:val="false"/>
                <w:color w:val="000000"/>
                <w:sz w:val="20"/>
              </w:rPr>
              <w:t>гриппе и их осложнениях (пневмонии),</w:t>
            </w:r>
            <w:r>
              <w:br/>
            </w:r>
            <w:r>
              <w:rPr>
                <w:rFonts w:ascii="Times New Roman"/>
                <w:b w:val="false"/>
                <w:i w:val="false"/>
                <w:color w:val="000000"/>
                <w:sz w:val="20"/>
              </w:rPr>
              <w:t>менингококковой инфекции,</w:t>
            </w:r>
            <w:r>
              <w:br/>
            </w:r>
            <w:r>
              <w:rPr>
                <w:rFonts w:ascii="Times New Roman"/>
                <w:b w:val="false"/>
                <w:i w:val="false"/>
                <w:color w:val="000000"/>
                <w:sz w:val="20"/>
              </w:rPr>
              <w:t>коронавирусной инфекции COVID-19,</w:t>
            </w:r>
            <w:r>
              <w:br/>
            </w:r>
            <w:r>
              <w:rPr>
                <w:rFonts w:ascii="Times New Roman"/>
                <w:b w:val="false"/>
                <w:i w:val="false"/>
                <w:color w:val="000000"/>
                <w:sz w:val="20"/>
              </w:rPr>
              <w:t>ветряной оспе и скарлатине"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3" w:id="624"/>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территориального подразделения ведомства</w:t>
      </w:r>
      <w:r>
        <w:br/>
      </w:r>
      <w:r>
        <w:rPr>
          <w:rFonts w:ascii="Times New Roman"/>
          <w:b/>
          <w:i w:val="false"/>
          <w:color w:val="000000"/>
        </w:rPr>
        <w:t>государственного органа в сфере санитарно-эпидемиологического благополучия населения)</w:t>
      </w:r>
    </w:p>
    <w:bookmarkEnd w:id="624"/>
    <w:bookmarkStart w:name="z894" w:id="625"/>
    <w:p>
      <w:pPr>
        <w:spacing w:after="0"/>
        <w:ind w:left="0"/>
        <w:jc w:val="left"/>
      </w:pPr>
      <w:r>
        <w:rPr>
          <w:rFonts w:ascii="Times New Roman"/>
          <w:b/>
          <w:i w:val="false"/>
          <w:color w:val="000000"/>
        </w:rPr>
        <w:t xml:space="preserve"> Информация о случаях возникновения или угрозы возникновения распространения COVID-19</w:t>
      </w:r>
    </w:p>
    <w:bookmarkEnd w:id="625"/>
    <w:p>
      <w:pPr>
        <w:spacing w:after="0"/>
        <w:ind w:left="0"/>
        <w:jc w:val="both"/>
      </w:pPr>
      <w:bookmarkStart w:name="z895" w:id="626"/>
      <w:r>
        <w:rPr>
          <w:rFonts w:ascii="Times New Roman"/>
          <w:b w:val="false"/>
          <w:i w:val="false"/>
          <w:color w:val="000000"/>
          <w:sz w:val="28"/>
        </w:rPr>
        <w:t>
      № ___ "____" ________ 20__ года</w:t>
      </w:r>
    </w:p>
    <w:bookmarkEnd w:id="626"/>
    <w:p>
      <w:pPr>
        <w:spacing w:after="0"/>
        <w:ind w:left="0"/>
        <w:jc w:val="both"/>
      </w:pPr>
      <w:r>
        <w:rPr>
          <w:rFonts w:ascii="Times New Roman"/>
          <w:b w:val="false"/>
          <w:i w:val="false"/>
          <w:color w:val="000000"/>
          <w:sz w:val="28"/>
        </w:rPr>
        <w:t>1. Наименование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ИИН (индивидуальный идентификационный номер),</w:t>
      </w:r>
    </w:p>
    <w:p>
      <w:pPr>
        <w:spacing w:after="0"/>
        <w:ind w:left="0"/>
        <w:jc w:val="both"/>
      </w:pPr>
      <w:r>
        <w:rPr>
          <w:rFonts w:ascii="Times New Roman"/>
          <w:b w:val="false"/>
          <w:i w:val="false"/>
          <w:color w:val="000000"/>
          <w:sz w:val="28"/>
        </w:rPr>
        <w:t>БИН (бизнес идентификационный номер) субъекта (объекта) 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Адрес места нахождения, контакты субъекта (объекта) ______________________</w:t>
      </w:r>
    </w:p>
    <w:p>
      <w:pPr>
        <w:spacing w:after="0"/>
        <w:ind w:left="0"/>
        <w:jc w:val="both"/>
      </w:pPr>
      <w:r>
        <w:rPr>
          <w:rFonts w:ascii="Times New Roman"/>
          <w:b w:val="false"/>
          <w:i w:val="false"/>
          <w:color w:val="000000"/>
          <w:sz w:val="28"/>
        </w:rPr>
        <w:t>Описание нарушения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Фото, видео материалы на _______ листах ________________________________</w:t>
      </w:r>
    </w:p>
    <w:p>
      <w:pPr>
        <w:spacing w:after="0"/>
        <w:ind w:left="0"/>
        <w:jc w:val="both"/>
      </w:pPr>
      <w:r>
        <w:rPr>
          <w:rFonts w:ascii="Times New Roman"/>
          <w:b w:val="false"/>
          <w:i w:val="false"/>
          <w:color w:val="000000"/>
          <w:sz w:val="28"/>
        </w:rPr>
        <w:t>6. Наименование местного исполнительного органа направившего информацию,</w:t>
      </w:r>
    </w:p>
    <w:p>
      <w:pPr>
        <w:spacing w:after="0"/>
        <w:ind w:left="0"/>
        <w:jc w:val="both"/>
      </w:pPr>
      <w:r>
        <w:rPr>
          <w:rFonts w:ascii="Times New Roman"/>
          <w:b w:val="false"/>
          <w:i w:val="false"/>
          <w:color w:val="000000"/>
          <w:sz w:val="28"/>
        </w:rPr>
        <w:t>№_____ и дата _____________ распоряжения (решения) о создании мобильной</w:t>
      </w:r>
    </w:p>
    <w:p>
      <w:pPr>
        <w:spacing w:after="0"/>
        <w:ind w:left="0"/>
        <w:jc w:val="both"/>
      </w:pPr>
      <w:r>
        <w:rPr>
          <w:rFonts w:ascii="Times New Roman"/>
          <w:b w:val="false"/>
          <w:i w:val="false"/>
          <w:color w:val="000000"/>
          <w:sz w:val="28"/>
        </w:rPr>
        <w:t>(мониторинговой) группы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Дата направления информации мобильной (мониторинговой) группы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8. Должность, фамилия, имя, отчество (при наличии), подпись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 здравоохранения</w:t>
            </w:r>
            <w:r>
              <w:br/>
            </w:r>
            <w:r>
              <w:rPr>
                <w:rFonts w:ascii="Times New Roman"/>
                <w:b w:val="false"/>
                <w:i w:val="false"/>
                <w:color w:val="000000"/>
                <w:sz w:val="20"/>
              </w:rPr>
              <w:t>и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образования"</w:t>
            </w:r>
          </w:p>
        </w:tc>
      </w:tr>
    </w:tbl>
    <w:bookmarkStart w:name="z898" w:id="627"/>
    <w:p>
      <w:pPr>
        <w:spacing w:after="0"/>
        <w:ind w:left="0"/>
        <w:jc w:val="left"/>
      </w:pPr>
      <w:r>
        <w:rPr>
          <w:rFonts w:ascii="Times New Roman"/>
          <w:b/>
          <w:i w:val="false"/>
          <w:color w:val="000000"/>
        </w:rPr>
        <w:t xml:space="preserve"> Журнал результатов осмотра работников пищеблока</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628"/>
    <w:p>
      <w:pPr>
        <w:spacing w:after="0"/>
        <w:ind w:left="0"/>
        <w:jc w:val="both"/>
      </w:pPr>
      <w:r>
        <w:rPr>
          <w:rFonts w:ascii="Times New Roman"/>
          <w:b w:val="false"/>
          <w:i w:val="false"/>
          <w:color w:val="000000"/>
          <w:sz w:val="28"/>
        </w:rPr>
        <w:t>
      Примечание: *здоров, болен, отстранен от работы, санирован, отпуск, выходной</w:t>
      </w:r>
    </w:p>
    <w:bookmarkEnd w:id="628"/>
    <w:bookmarkStart w:name="z900" w:id="629"/>
    <w:p>
      <w:pPr>
        <w:spacing w:after="0"/>
        <w:ind w:left="0"/>
        <w:jc w:val="left"/>
      </w:pPr>
      <w:r>
        <w:rPr>
          <w:rFonts w:ascii="Times New Roman"/>
          <w:b/>
          <w:i w:val="false"/>
          <w:color w:val="000000"/>
        </w:rPr>
        <w:t xml:space="preserve"> Ведомость контроля за выполнением норм пищевой продукции за ___ месяц ________г.</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пищевой продукции в граммах г (брутто) на 1 человека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 пищевой продукции в брутто по дням (всего), грамм на одного человека и (или) количество питающихся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пищевой продукции в брутто на 1 человека за 10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на 1 человека в день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нормы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1" w:id="630"/>
      <w:r>
        <w:rPr>
          <w:rFonts w:ascii="Times New Roman"/>
          <w:b w:val="false"/>
          <w:i w:val="false"/>
          <w:color w:val="000000"/>
          <w:sz w:val="28"/>
        </w:rPr>
        <w:t>
      Примечание:</w:t>
      </w:r>
    </w:p>
    <w:bookmarkEnd w:id="630"/>
    <w:p>
      <w:pPr>
        <w:spacing w:after="0"/>
        <w:ind w:left="0"/>
        <w:jc w:val="both"/>
      </w:pPr>
      <w:r>
        <w:rPr>
          <w:rFonts w:ascii="Times New Roman"/>
          <w:b w:val="false"/>
          <w:i w:val="false"/>
          <w:color w:val="000000"/>
          <w:sz w:val="28"/>
        </w:rPr>
        <w:t>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 здравоохранения</w:t>
            </w:r>
            <w:r>
              <w:br/>
            </w:r>
            <w:r>
              <w:rPr>
                <w:rFonts w:ascii="Times New Roman"/>
                <w:b w:val="false"/>
                <w:i w:val="false"/>
                <w:color w:val="000000"/>
                <w:sz w:val="20"/>
              </w:rPr>
              <w:t>и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 289-қосымша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№289/е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w:t>
            </w:r>
          </w:p>
          <w:p>
            <w:pPr>
              <w:spacing w:after="20"/>
              <w:ind w:left="20"/>
              <w:jc w:val="both"/>
            </w:pPr>
            <w:r>
              <w:rPr>
                <w:rFonts w:ascii="Times New Roman"/>
                <w:b w:val="false"/>
                <w:i w:val="false"/>
                <w:color w:val="000000"/>
                <w:sz w:val="20"/>
              </w:rPr>
              <w:t>мемлекеттiк органының және мекеменің атауы</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и организации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Форма № 289/у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w:t>
            </w:r>
          </w:p>
        </w:tc>
      </w:tr>
    </w:tbl>
    <w:bookmarkStart w:name="z907" w:id="631"/>
    <w:p>
      <w:pPr>
        <w:spacing w:after="0"/>
        <w:ind w:left="0"/>
        <w:jc w:val="left"/>
      </w:pPr>
      <w:r>
        <w:rPr>
          <w:rFonts w:ascii="Times New Roman"/>
          <w:b/>
          <w:i w:val="false"/>
          <w:color w:val="000000"/>
        </w:rPr>
        <w:t xml:space="preserve"> Полимераздық тізбекті реакциясы НӘТИЖЕСІ</w:t>
      </w:r>
      <w:r>
        <w:br/>
      </w:r>
      <w:r>
        <w:rPr>
          <w:rFonts w:ascii="Times New Roman"/>
          <w:b/>
          <w:i w:val="false"/>
          <w:color w:val="000000"/>
        </w:rPr>
        <w:t>РЕЗУЛЬТАТ полимеразной цепной реакции</w:t>
      </w:r>
    </w:p>
    <w:bookmarkEnd w:id="631"/>
    <w:p>
      <w:pPr>
        <w:spacing w:after="0"/>
        <w:ind w:left="0"/>
        <w:jc w:val="both"/>
      </w:pPr>
      <w:bookmarkStart w:name="z908" w:id="632"/>
      <w:r>
        <w:rPr>
          <w:rFonts w:ascii="Times New Roman"/>
          <w:b w:val="false"/>
          <w:i w:val="false"/>
          <w:color w:val="000000"/>
          <w:sz w:val="28"/>
        </w:rPr>
        <w:t>
      Сынама нөмірі ___ (жылғы) _____ № ____ № ___ от_____ (г.)</w:t>
      </w:r>
    </w:p>
    <w:bookmarkEnd w:id="632"/>
    <w:p>
      <w:pPr>
        <w:spacing w:after="0"/>
        <w:ind w:left="0"/>
        <w:jc w:val="both"/>
      </w:pPr>
      <w:r>
        <w:rPr>
          <w:rFonts w:ascii="Times New Roman"/>
          <w:b w:val="false"/>
          <w:i w:val="false"/>
          <w:color w:val="000000"/>
          <w:sz w:val="28"/>
        </w:rPr>
        <w:t>Номер пробы</w:t>
      </w:r>
    </w:p>
    <w:p>
      <w:pPr>
        <w:spacing w:after="0"/>
        <w:ind w:left="0"/>
        <w:jc w:val="both"/>
      </w:pPr>
      <w:r>
        <w:rPr>
          <w:rFonts w:ascii="Times New Roman"/>
          <w:b w:val="false"/>
          <w:i w:val="false"/>
          <w:color w:val="000000"/>
          <w:sz w:val="28"/>
        </w:rPr>
        <w:t>1. Тексерілушінің тегі, аты, әкесінің аты (бар болса)</w:t>
      </w:r>
    </w:p>
    <w:p>
      <w:pPr>
        <w:spacing w:after="0"/>
        <w:ind w:left="0"/>
        <w:jc w:val="both"/>
      </w:pPr>
      <w:r>
        <w:rPr>
          <w:rFonts w:ascii="Times New Roman"/>
          <w:b w:val="false"/>
          <w:i w:val="false"/>
          <w:color w:val="000000"/>
          <w:sz w:val="28"/>
        </w:rPr>
        <w:t>(Фамилия, имя, отчество обследуемого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ЖСН (ИИН)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Жасы (Возраст)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Үй мекенжайы (Домашний адрес)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5. Жұмыс орны (Место работы)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6. Байланыс телефоны (Контактный телефон)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7. Үлгіні жіберген мекеменің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направившего образец)</w:t>
      </w:r>
    </w:p>
    <w:p>
      <w:pPr>
        <w:spacing w:after="0"/>
        <w:ind w:left="0"/>
        <w:jc w:val="both"/>
      </w:pPr>
      <w:r>
        <w:rPr>
          <w:rFonts w:ascii="Times New Roman"/>
          <w:b w:val="false"/>
          <w:i w:val="false"/>
          <w:color w:val="000000"/>
          <w:sz w:val="28"/>
        </w:rPr>
        <w:t>8. Сынаманың атауы (Наименование пробы)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9. Материалды жеткізу күні және уақыты (Дата и время доставки материала)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10. Сынама алынған күні, уақыты (Дата и время забора)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11. Тасымалдау жағдайы (Условия транспортировки)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12. Тексеру мақсаты (Цель обследования)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13. Зерттеу нәтижелері (Результаты исследований): /ПТР/инфекцияның</w:t>
      </w:r>
    </w:p>
    <w:p>
      <w:pPr>
        <w:spacing w:after="0"/>
        <w:ind w:left="0"/>
        <w:jc w:val="both"/>
      </w:pPr>
      <w:r>
        <w:rPr>
          <w:rFonts w:ascii="Times New Roman"/>
          <w:b w:val="false"/>
          <w:i w:val="false"/>
          <w:color w:val="000000"/>
          <w:sz w:val="28"/>
        </w:rPr>
        <w:t>түрін көрсету ПЦР на /указать вид инфекции</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Зерттеу жүргiзген маманның Т.А.Ә. (бар болса)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Зертхана меңгерушісінің Т.А.Ә. (бар болса)</w:t>
      </w:r>
    </w:p>
    <w:p>
      <w:pPr>
        <w:spacing w:after="0"/>
        <w:ind w:left="0"/>
        <w:jc w:val="both"/>
      </w:pPr>
      <w:r>
        <w:rPr>
          <w:rFonts w:ascii="Times New Roman"/>
          <w:b w:val="false"/>
          <w:i w:val="false"/>
          <w:color w:val="000000"/>
          <w:sz w:val="28"/>
        </w:rPr>
        <w:t>(Ф.И.О. (при наличии), заведующего лабораторией)</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Қолы_____________________________________________________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Мөр орны (болған жағдайда)</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2 данада толтырылады (составляется в 2-х экземплярах)</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102-бабының 3-тармағына сәйкес инфекциялық және паразиттік</w:t>
      </w:r>
    </w:p>
    <w:p>
      <w:pPr>
        <w:spacing w:after="0"/>
        <w:ind w:left="0"/>
        <w:jc w:val="both"/>
      </w:pPr>
      <w:r>
        <w:rPr>
          <w:rFonts w:ascii="Times New Roman"/>
          <w:b w:val="false"/>
          <w:i w:val="false"/>
          <w:color w:val="000000"/>
          <w:sz w:val="28"/>
        </w:rPr>
        <w:t>аурулармен ауыратын адамдар, сондай-ақ инфекциялық және паразиттік аурулармен</w:t>
      </w:r>
    </w:p>
    <w:p>
      <w:pPr>
        <w:spacing w:after="0"/>
        <w:ind w:left="0"/>
        <w:jc w:val="both"/>
      </w:pPr>
      <w:r>
        <w:rPr>
          <w:rFonts w:ascii="Times New Roman"/>
          <w:b w:val="false"/>
          <w:i w:val="false"/>
          <w:color w:val="000000"/>
          <w:sz w:val="28"/>
        </w:rPr>
        <w:t>ауырады деп күдік туғызатын адамдар, бактерия таратушылар оқшаулануға және</w:t>
      </w:r>
    </w:p>
    <w:p>
      <w:pPr>
        <w:spacing w:after="0"/>
        <w:ind w:left="0"/>
        <w:jc w:val="both"/>
      </w:pPr>
      <w:r>
        <w:rPr>
          <w:rFonts w:ascii="Times New Roman"/>
          <w:b w:val="false"/>
          <w:i w:val="false"/>
          <w:color w:val="000000"/>
          <w:sz w:val="28"/>
        </w:rPr>
        <w:t>(немесе) емделуге, ал олармен қарым-қатынаста болған адамдар – медициналық</w:t>
      </w:r>
    </w:p>
    <w:p>
      <w:pPr>
        <w:spacing w:after="0"/>
        <w:ind w:left="0"/>
        <w:jc w:val="both"/>
      </w:pPr>
      <w:r>
        <w:rPr>
          <w:rFonts w:ascii="Times New Roman"/>
          <w:b w:val="false"/>
          <w:i w:val="false"/>
          <w:color w:val="000000"/>
          <w:sz w:val="28"/>
        </w:rPr>
        <w:t>байқауға алынуға және қажет болған кезде оқшаулануға және (немесе) емделуге жатады.</w:t>
      </w:r>
    </w:p>
    <w:p>
      <w:pPr>
        <w:spacing w:after="0"/>
        <w:ind w:left="0"/>
        <w:jc w:val="both"/>
      </w:pPr>
      <w:bookmarkStart w:name="z909" w:id="633"/>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102 Кодекса Республики Казахстан</w:t>
      </w:r>
    </w:p>
    <w:bookmarkEnd w:id="633"/>
    <w:p>
      <w:pPr>
        <w:spacing w:after="0"/>
        <w:ind w:left="0"/>
        <w:jc w:val="both"/>
      </w:pPr>
      <w:r>
        <w:rPr>
          <w:rFonts w:ascii="Times New Roman"/>
          <w:b w:val="false"/>
          <w:i w:val="false"/>
          <w:color w:val="000000"/>
          <w:sz w:val="28"/>
        </w:rPr>
        <w:t>"О здоровье народа и системе здравоохранения" лица, больные инфекционными</w:t>
      </w:r>
    </w:p>
    <w:p>
      <w:pPr>
        <w:spacing w:after="0"/>
        <w:ind w:left="0"/>
        <w:jc w:val="both"/>
      </w:pPr>
      <w:r>
        <w:rPr>
          <w:rFonts w:ascii="Times New Roman"/>
          <w:b w:val="false"/>
          <w:i w:val="false"/>
          <w:color w:val="000000"/>
          <w:sz w:val="28"/>
        </w:rPr>
        <w:t>и паразитарными заболеваниями, а также лица с подозрением на инфекционное</w:t>
      </w:r>
    </w:p>
    <w:p>
      <w:pPr>
        <w:spacing w:after="0"/>
        <w:ind w:left="0"/>
        <w:jc w:val="both"/>
      </w:pPr>
      <w:r>
        <w:rPr>
          <w:rFonts w:ascii="Times New Roman"/>
          <w:b w:val="false"/>
          <w:i w:val="false"/>
          <w:color w:val="000000"/>
          <w:sz w:val="28"/>
        </w:rPr>
        <w:t>и паразитарное заболевания, бактерионосители подлежат изоляции и (или) лечению,</w:t>
      </w:r>
    </w:p>
    <w:p>
      <w:pPr>
        <w:spacing w:after="0"/>
        <w:ind w:left="0"/>
        <w:jc w:val="both"/>
      </w:pPr>
      <w:r>
        <w:rPr>
          <w:rFonts w:ascii="Times New Roman"/>
          <w:b w:val="false"/>
          <w:i w:val="false"/>
          <w:color w:val="000000"/>
          <w:sz w:val="28"/>
        </w:rPr>
        <w:t>а находившиеся в контакте с ними лица – медицинскому наблюдению</w:t>
      </w:r>
    </w:p>
    <w:p>
      <w:pPr>
        <w:spacing w:after="0"/>
        <w:ind w:left="0"/>
        <w:jc w:val="both"/>
      </w:pPr>
      <w:r>
        <w:rPr>
          <w:rFonts w:ascii="Times New Roman"/>
          <w:b w:val="false"/>
          <w:i w:val="false"/>
          <w:color w:val="000000"/>
          <w:sz w:val="28"/>
        </w:rPr>
        <w:t>и при необходимости изоляции и (или) лечению.</w:t>
      </w:r>
    </w:p>
    <w:p>
      <w:pPr>
        <w:spacing w:after="0"/>
        <w:ind w:left="0"/>
        <w:jc w:val="both"/>
      </w:pPr>
      <w:bookmarkStart w:name="z910" w:id="634"/>
      <w:r>
        <w:rPr>
          <w:rFonts w:ascii="Times New Roman"/>
          <w:b w:val="false"/>
          <w:i w:val="false"/>
          <w:color w:val="000000"/>
          <w:sz w:val="28"/>
        </w:rPr>
        <w:t xml:space="preserve">
      </w:t>
      </w:r>
      <w:r>
        <w:rPr>
          <w:rFonts w:ascii="Times New Roman"/>
          <w:b/>
          <w:i w:val="false"/>
          <w:color w:val="000000"/>
          <w:sz w:val="28"/>
        </w:rPr>
        <w:t>НАЗАР АУДАРЫҢЫЗ:</w:t>
      </w:r>
    </w:p>
    <w:bookmarkEnd w:id="634"/>
    <w:p>
      <w:pPr>
        <w:spacing w:after="0"/>
        <w:ind w:left="0"/>
        <w:jc w:val="both"/>
      </w:pPr>
      <w:r>
        <w:rPr>
          <w:rFonts w:ascii="Times New Roman"/>
          <w:b w:val="false"/>
          <w:i w:val="false"/>
          <w:color w:val="000000"/>
          <w:sz w:val="28"/>
        </w:rPr>
        <w:t>ПТР әдісімен COVID-19 тестінің оң нәтижесі бар адамдар күнтізбелік 14 күнге үйде</w:t>
      </w:r>
    </w:p>
    <w:p>
      <w:pPr>
        <w:spacing w:after="0"/>
        <w:ind w:left="0"/>
        <w:jc w:val="both"/>
      </w:pPr>
      <w:r>
        <w:rPr>
          <w:rFonts w:ascii="Times New Roman"/>
          <w:b w:val="false"/>
          <w:i w:val="false"/>
          <w:color w:val="000000"/>
          <w:sz w:val="28"/>
        </w:rPr>
        <w:t>оқшаулануға (үй карантині) жатады.</w:t>
      </w:r>
    </w:p>
    <w:p>
      <w:pPr>
        <w:spacing w:after="0"/>
        <w:ind w:left="0"/>
        <w:jc w:val="both"/>
      </w:pPr>
      <w:r>
        <w:rPr>
          <w:rFonts w:ascii="Times New Roman"/>
          <w:b w:val="false"/>
          <w:i w:val="false"/>
          <w:color w:val="000000"/>
          <w:sz w:val="28"/>
        </w:rPr>
        <w:t>COVID-19-ға полимеразды тізбекті реакцияның оң нәтижесі болған жағдайда,</w:t>
      </w:r>
    </w:p>
    <w:p>
      <w:pPr>
        <w:spacing w:after="0"/>
        <w:ind w:left="0"/>
        <w:jc w:val="both"/>
      </w:pPr>
      <w:r>
        <w:rPr>
          <w:rFonts w:ascii="Times New Roman"/>
          <w:b w:val="false"/>
          <w:i w:val="false"/>
          <w:color w:val="000000"/>
          <w:sz w:val="28"/>
        </w:rPr>
        <w:t>полимеразды тізбекті реакцияның нақты нәтижесін алу Сізді:</w:t>
      </w:r>
    </w:p>
    <w:p>
      <w:pPr>
        <w:spacing w:after="0"/>
        <w:ind w:left="0"/>
        <w:jc w:val="both"/>
      </w:pPr>
      <w:r>
        <w:rPr>
          <w:rFonts w:ascii="Times New Roman"/>
          <w:b w:val="false"/>
          <w:i w:val="false"/>
          <w:color w:val="000000"/>
          <w:sz w:val="28"/>
        </w:rPr>
        <w:t>1) COVID-19-дың эпидемиялық тәуекелі жоғары адам ретінде үйде оқшаулану</w:t>
      </w:r>
    </w:p>
    <w:p>
      <w:pPr>
        <w:spacing w:after="0"/>
        <w:ind w:left="0"/>
        <w:jc w:val="both"/>
      </w:pPr>
      <w:r>
        <w:rPr>
          <w:rFonts w:ascii="Times New Roman"/>
          <w:b w:val="false"/>
          <w:i w:val="false"/>
          <w:color w:val="000000"/>
          <w:sz w:val="28"/>
        </w:rPr>
        <w:t>режимін (үй карантині) міндетті түрде сақтау туралы;</w:t>
      </w:r>
    </w:p>
    <w:p>
      <w:pPr>
        <w:spacing w:after="0"/>
        <w:ind w:left="0"/>
        <w:jc w:val="both"/>
      </w:pPr>
      <w:r>
        <w:rPr>
          <w:rFonts w:ascii="Times New Roman"/>
          <w:b w:val="false"/>
          <w:i w:val="false"/>
          <w:color w:val="000000"/>
          <w:sz w:val="28"/>
        </w:rPr>
        <w:t>2) отбасының/үй шаруашылығындағы кез келген мүшесінде температура немесе өзін</w:t>
      </w:r>
    </w:p>
    <w:p>
      <w:pPr>
        <w:spacing w:after="0"/>
        <w:ind w:left="0"/>
        <w:jc w:val="both"/>
      </w:pPr>
      <w:r>
        <w:rPr>
          <w:rFonts w:ascii="Times New Roman"/>
          <w:b w:val="false"/>
          <w:i w:val="false"/>
          <w:color w:val="000000"/>
          <w:sz w:val="28"/>
        </w:rPr>
        <w:t>жәйсыз сезіну белгілері пайда болған кезде дереу COVID-19 бойынша колл-</w:t>
      </w:r>
    </w:p>
    <w:p>
      <w:pPr>
        <w:spacing w:after="0"/>
        <w:ind w:left="0"/>
        <w:jc w:val="both"/>
      </w:pPr>
      <w:r>
        <w:rPr>
          <w:rFonts w:ascii="Times New Roman"/>
          <w:b w:val="false"/>
          <w:i w:val="false"/>
          <w:color w:val="000000"/>
          <w:sz w:val="28"/>
        </w:rPr>
        <w:t>орталығына жүгіну немесе карантин туралы хабардар етіп және өтініштің себебін</w:t>
      </w:r>
    </w:p>
    <w:p>
      <w:pPr>
        <w:spacing w:after="0"/>
        <w:ind w:left="0"/>
        <w:jc w:val="both"/>
      </w:pPr>
      <w:r>
        <w:rPr>
          <w:rFonts w:ascii="Times New Roman"/>
          <w:b w:val="false"/>
          <w:i w:val="false"/>
          <w:color w:val="000000"/>
          <w:sz w:val="28"/>
        </w:rPr>
        <w:t>көрсете отырып, жедел жәрдем шақыру қажеттілігі туралы;</w:t>
      </w:r>
    </w:p>
    <w:p>
      <w:pPr>
        <w:spacing w:after="0"/>
        <w:ind w:left="0"/>
        <w:jc w:val="both"/>
      </w:pPr>
      <w:r>
        <w:rPr>
          <w:rFonts w:ascii="Times New Roman"/>
          <w:b w:val="false"/>
          <w:i w:val="false"/>
          <w:color w:val="000000"/>
          <w:sz w:val="28"/>
        </w:rPr>
        <w:t>3) халықтың санитариялық-эпидемиологиялық саламаттылығы саласындағы заңнама</w:t>
      </w:r>
    </w:p>
    <w:p>
      <w:pPr>
        <w:spacing w:after="0"/>
        <w:ind w:left="0"/>
        <w:jc w:val="both"/>
      </w:pPr>
      <w:r>
        <w:rPr>
          <w:rFonts w:ascii="Times New Roman"/>
          <w:b w:val="false"/>
          <w:i w:val="false"/>
          <w:color w:val="000000"/>
          <w:sz w:val="28"/>
        </w:rPr>
        <w:t>талаптарын бұзғаны үшін "Әкімшілік құқық бұзушылық туралы" Қазақстан</w:t>
      </w:r>
    </w:p>
    <w:p>
      <w:pPr>
        <w:spacing w:after="0"/>
        <w:ind w:left="0"/>
        <w:jc w:val="both"/>
      </w:pPr>
      <w:r>
        <w:rPr>
          <w:rFonts w:ascii="Times New Roman"/>
          <w:b w:val="false"/>
          <w:i w:val="false"/>
          <w:color w:val="000000"/>
          <w:sz w:val="28"/>
        </w:rPr>
        <w:t>Республикасының Кодексіне сәйкес әкімшілік жауаптылықтың болуы туралы</w:t>
      </w:r>
    </w:p>
    <w:p>
      <w:pPr>
        <w:spacing w:after="0"/>
        <w:ind w:left="0"/>
        <w:jc w:val="both"/>
      </w:pPr>
      <w:r>
        <w:rPr>
          <w:rFonts w:ascii="Times New Roman"/>
          <w:b w:val="false"/>
          <w:i w:val="false"/>
          <w:color w:val="000000"/>
          <w:sz w:val="28"/>
        </w:rPr>
        <w:t>хабардар етудің расталғаны болып табылады.</w:t>
      </w:r>
    </w:p>
    <w:p>
      <w:pPr>
        <w:spacing w:after="0"/>
        <w:ind w:left="0"/>
        <w:jc w:val="both"/>
      </w:pPr>
      <w:bookmarkStart w:name="z911" w:id="635"/>
      <w:r>
        <w:rPr>
          <w:rFonts w:ascii="Times New Roman"/>
          <w:b w:val="false"/>
          <w:i w:val="false"/>
          <w:color w:val="000000"/>
          <w:sz w:val="28"/>
        </w:rPr>
        <w:t xml:space="preserve">
      </w:t>
      </w:r>
      <w:r>
        <w:rPr>
          <w:rFonts w:ascii="Times New Roman"/>
          <w:b/>
          <w:i w:val="false"/>
          <w:color w:val="000000"/>
          <w:sz w:val="28"/>
        </w:rPr>
        <w:t>ВНИМАНИЕ:</w:t>
      </w:r>
    </w:p>
    <w:bookmarkEnd w:id="635"/>
    <w:p>
      <w:pPr>
        <w:spacing w:after="0"/>
        <w:ind w:left="0"/>
        <w:jc w:val="both"/>
      </w:pPr>
      <w:r>
        <w:rPr>
          <w:rFonts w:ascii="Times New Roman"/>
          <w:b w:val="false"/>
          <w:i w:val="false"/>
          <w:color w:val="000000"/>
          <w:sz w:val="28"/>
        </w:rPr>
        <w:t>Лица, с положительным результатом теста на COVID-19 методом ПЦР подлежат</w:t>
      </w:r>
    </w:p>
    <w:p>
      <w:pPr>
        <w:spacing w:after="0"/>
        <w:ind w:left="0"/>
        <w:jc w:val="both"/>
      </w:pPr>
      <w:r>
        <w:rPr>
          <w:rFonts w:ascii="Times New Roman"/>
          <w:b w:val="false"/>
          <w:i w:val="false"/>
          <w:color w:val="000000"/>
          <w:sz w:val="28"/>
        </w:rPr>
        <w:t>изоляции на дому (домашний карантин) на 14 календарных дней.</w:t>
      </w:r>
    </w:p>
    <w:p>
      <w:pPr>
        <w:spacing w:after="0"/>
        <w:ind w:left="0"/>
        <w:jc w:val="both"/>
      </w:pPr>
      <w:r>
        <w:rPr>
          <w:rFonts w:ascii="Times New Roman"/>
          <w:b w:val="false"/>
          <w:i w:val="false"/>
          <w:color w:val="000000"/>
          <w:sz w:val="28"/>
        </w:rPr>
        <w:t>В случае положительного результата полимеразной цепной реакции на COVID-19</w:t>
      </w:r>
    </w:p>
    <w:p>
      <w:pPr>
        <w:spacing w:after="0"/>
        <w:ind w:left="0"/>
        <w:jc w:val="both"/>
      </w:pPr>
      <w:r>
        <w:rPr>
          <w:rFonts w:ascii="Times New Roman"/>
          <w:b w:val="false"/>
          <w:i w:val="false"/>
          <w:color w:val="000000"/>
          <w:sz w:val="28"/>
        </w:rPr>
        <w:t>получение настоящего результата полимеразной цепной реакции является</w:t>
      </w:r>
    </w:p>
    <w:p>
      <w:pPr>
        <w:spacing w:after="0"/>
        <w:ind w:left="0"/>
        <w:jc w:val="both"/>
      </w:pPr>
      <w:r>
        <w:rPr>
          <w:rFonts w:ascii="Times New Roman"/>
          <w:b w:val="false"/>
          <w:i w:val="false"/>
          <w:color w:val="000000"/>
          <w:sz w:val="28"/>
        </w:rPr>
        <w:t>подтверждением информирования Вас:</w:t>
      </w:r>
    </w:p>
    <w:p>
      <w:pPr>
        <w:spacing w:after="0"/>
        <w:ind w:left="0"/>
        <w:jc w:val="both"/>
      </w:pPr>
      <w:r>
        <w:rPr>
          <w:rFonts w:ascii="Times New Roman"/>
          <w:b w:val="false"/>
          <w:i w:val="false"/>
          <w:color w:val="000000"/>
          <w:sz w:val="28"/>
        </w:rPr>
        <w:t>1) об обязательном соблюдении режима изоляции на дому (домашний карантин)</w:t>
      </w:r>
    </w:p>
    <w:p>
      <w:pPr>
        <w:spacing w:after="0"/>
        <w:ind w:left="0"/>
        <w:jc w:val="both"/>
      </w:pPr>
      <w:r>
        <w:rPr>
          <w:rFonts w:ascii="Times New Roman"/>
          <w:b w:val="false"/>
          <w:i w:val="false"/>
          <w:color w:val="000000"/>
          <w:sz w:val="28"/>
        </w:rPr>
        <w:t>как лицо с высоким эпидемическим риском COVID-19;</w:t>
      </w:r>
    </w:p>
    <w:p>
      <w:pPr>
        <w:spacing w:after="0"/>
        <w:ind w:left="0"/>
        <w:jc w:val="both"/>
      </w:pPr>
      <w:r>
        <w:rPr>
          <w:rFonts w:ascii="Times New Roman"/>
          <w:b w:val="false"/>
          <w:i w:val="false"/>
          <w:color w:val="000000"/>
          <w:sz w:val="28"/>
        </w:rPr>
        <w:t>2) о необходимости при появлении температуры или признаков недомогания</w:t>
      </w:r>
    </w:p>
    <w:p>
      <w:pPr>
        <w:spacing w:after="0"/>
        <w:ind w:left="0"/>
        <w:jc w:val="both"/>
      </w:pPr>
      <w:r>
        <w:rPr>
          <w:rFonts w:ascii="Times New Roman"/>
          <w:b w:val="false"/>
          <w:i w:val="false"/>
          <w:color w:val="000000"/>
          <w:sz w:val="28"/>
        </w:rPr>
        <w:t>у любого члена семьи/домохозяйства незамедлительно обратиться в колл-центр</w:t>
      </w:r>
    </w:p>
    <w:p>
      <w:pPr>
        <w:spacing w:after="0"/>
        <w:ind w:left="0"/>
        <w:jc w:val="both"/>
      </w:pPr>
      <w:r>
        <w:rPr>
          <w:rFonts w:ascii="Times New Roman"/>
          <w:b w:val="false"/>
          <w:i w:val="false"/>
          <w:color w:val="000000"/>
          <w:sz w:val="28"/>
        </w:rPr>
        <w:t>по COVID-19 или вызвать скорую помощь, уведомив о карантине и указав</w:t>
      </w:r>
    </w:p>
    <w:p>
      <w:pPr>
        <w:spacing w:after="0"/>
        <w:ind w:left="0"/>
        <w:jc w:val="both"/>
      </w:pPr>
      <w:r>
        <w:rPr>
          <w:rFonts w:ascii="Times New Roman"/>
          <w:b w:val="false"/>
          <w:i w:val="false"/>
          <w:color w:val="000000"/>
          <w:sz w:val="28"/>
        </w:rPr>
        <w:t>причину обращения;</w:t>
      </w:r>
    </w:p>
    <w:p>
      <w:pPr>
        <w:spacing w:after="0"/>
        <w:ind w:left="0"/>
        <w:jc w:val="both"/>
      </w:pPr>
      <w:r>
        <w:rPr>
          <w:rFonts w:ascii="Times New Roman"/>
          <w:b w:val="false"/>
          <w:i w:val="false"/>
          <w:color w:val="000000"/>
          <w:sz w:val="28"/>
        </w:rPr>
        <w:t xml:space="preserve">3) о наличии административной ответственности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"Об административных правонарушениях" за нарушение</w:t>
      </w:r>
    </w:p>
    <w:p>
      <w:pPr>
        <w:spacing w:after="0"/>
        <w:ind w:left="0"/>
        <w:jc w:val="both"/>
      </w:pPr>
      <w:r>
        <w:rPr>
          <w:rFonts w:ascii="Times New Roman"/>
          <w:b w:val="false"/>
          <w:i w:val="false"/>
          <w:color w:val="000000"/>
          <w:sz w:val="28"/>
        </w:rPr>
        <w:t>требований законодательства в области санитарно-эпидемиологического</w:t>
      </w:r>
    </w:p>
    <w:p>
      <w:pPr>
        <w:spacing w:after="0"/>
        <w:ind w:left="0"/>
        <w:jc w:val="both"/>
      </w:pPr>
      <w:r>
        <w:rPr>
          <w:rFonts w:ascii="Times New Roman"/>
          <w:b w:val="false"/>
          <w:i w:val="false"/>
          <w:color w:val="000000"/>
          <w:sz w:val="28"/>
        </w:rPr>
        <w:t>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 здравоохранения</w:t>
            </w:r>
            <w:r>
              <w:br/>
            </w:r>
            <w:r>
              <w:rPr>
                <w:rFonts w:ascii="Times New Roman"/>
                <w:b w:val="false"/>
                <w:i w:val="false"/>
                <w:color w:val="000000"/>
                <w:sz w:val="20"/>
              </w:rPr>
              <w:t>и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Требования</w:t>
            </w:r>
            <w:r>
              <w:br/>
            </w:r>
            <w:r>
              <w:rPr>
                <w:rFonts w:ascii="Times New Roman"/>
                <w:b w:val="false"/>
                <w:i w:val="false"/>
                <w:color w:val="000000"/>
                <w:sz w:val="20"/>
              </w:rPr>
              <w:t>к детским оздоровительным</w:t>
            </w:r>
            <w:r>
              <w:br/>
            </w:r>
            <w:r>
              <w:rPr>
                <w:rFonts w:ascii="Times New Roman"/>
                <w:b w:val="false"/>
                <w:i w:val="false"/>
                <w:color w:val="000000"/>
                <w:sz w:val="20"/>
              </w:rPr>
              <w:t>и санаторным объектам"</w:t>
            </w:r>
          </w:p>
        </w:tc>
      </w:tr>
    </w:tbl>
    <w:bookmarkStart w:name="z915" w:id="636"/>
    <w:p>
      <w:pPr>
        <w:spacing w:after="0"/>
        <w:ind w:left="0"/>
        <w:jc w:val="left"/>
      </w:pPr>
      <w:r>
        <w:rPr>
          <w:rFonts w:ascii="Times New Roman"/>
          <w:b/>
          <w:i w:val="false"/>
          <w:color w:val="000000"/>
        </w:rPr>
        <w:t xml:space="preserve"> Журнал результатов осмотра персонала пищеблока</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работников об отсутствии острой кишечной инфекции (ОКИ) в семье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гнойничковые заболевания кожи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наличие острых респираторных вирусных инфекций (ОРВИ), ангины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медицинского работника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7" w:id="637"/>
      <w:r>
        <w:rPr>
          <w:rFonts w:ascii="Times New Roman"/>
          <w:b w:val="false"/>
          <w:i w:val="false"/>
          <w:color w:val="000000"/>
          <w:sz w:val="28"/>
        </w:rPr>
        <w:t>
      Примечание: *запись: здоров, болен, отстранен от работы, санирован, отпуск, выходной.</w:t>
      </w:r>
    </w:p>
    <w:bookmarkEnd w:id="637"/>
    <w:p>
      <w:pPr>
        <w:spacing w:after="0"/>
        <w:ind w:left="0"/>
        <w:jc w:val="both"/>
      </w:pPr>
      <w:r>
        <w:rPr>
          <w:rFonts w:ascii="Times New Roman"/>
          <w:b w:val="false"/>
          <w:i w:val="false"/>
          <w:color w:val="000000"/>
          <w:sz w:val="28"/>
        </w:rPr>
        <w:t>Ведомость контроля за выполнением норм пищевой продукции за ___ месяц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пищевой продукции в граммах г (брутто) на одного человека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 пищевой продукции в брутто по дням (всего), грамм на одного человека / количество питающихся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пищевой продукции в брутто на одного человека за 10 календарных дней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на одного человека в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нормы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