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9205" w14:textId="3c39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оборонной и аэрокосмической промышленности Республики Казахстан от 19 марта 2018 года № 48/НҚ "Об утверждении Правил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31 марта 2023 года № 120/НҚ. Зарегистрирован в Министерстве юстиции Республики Казахстан 31 марта 2023 года № 32198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19 марта 2018 года № 48/НҚ "Об утверждении Правил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безопасности" (зарегистрирован в Реестре государственной регистрации нормативных правовых актов за № 16886)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ОЦИБ предоставляет информацию об инцидентах информационной безопасности в НКЦИБ в течение 15 минут с момента его подтверждения.";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Обмен сообщениями осуществляется между НКЦИБ и ОЦИБ с использованием платформы НКЦИБ и отечественного сертификата шифрования.".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