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75c5" w14:textId="94f7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в информационной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Заместителя Премьер-Министра - и.о. Министра торговли и интеграции Республики Казахстан от 30 марта 2023 года № 123-НҚ. Зарегистрирован в Министерстве юстиции Республики Казахстан 30 марта 2023 года № 32162.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приказа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15-9) статьи 7 Закона Республики Казахстан "О регулировании торговой деятельности"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информационной системе.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торговли Министерства торговли и интеграции Республики Казахстан в установленном законодательством порядке обеспечить: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со 2 июля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Заместителя Премьер-Министра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123-НҚ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в информационной системе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в информационной системе (далее – Правила) разработаны в соответствии с подпунктом 15-9)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(далее – Закон) и определяют порядок регистрации в информационной системе.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 предусмотренных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пользователь – индивидуальный предприниматель или юридическое лицо, основным видом деятельности которого является предоставление в аренду (пользование) торговых мест в крупных торговых объектах, а также на торговых рынках, обеспечение функционирования таких объектов и организация их работы в соответствии с законодательством Республики Казахстан о регулировании торговой деятельности, осуществляющий свою деятельность через информационную систему;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субъект внутренней торговли – физическое или юридическое лицо, осуществляющее в порядке, установленном законодательством Республики Казахстан, внутреннюю торговлю;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QR-код (Quick Response code) – код быстрого отклика, тип матричных штриховых кодов (или двухмерных штриховых кодов).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главы 2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в информационной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Пользователь осуществляет регистрацию в информационной системе через портал электронного правительства egov.kz.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интегрируется (при необходимости) с другими объектами информатизации "электронного правительства".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4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Пользователю при прохождении процедуры регистрации в информационной системе необходимо использовать страницу авторизации веб-портала "электронного правительства" (IDP SSO). После авторизации пользователь в информационной системе проводит следующие действия для регистрации: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выбрать тип (физическое лицо, юридическое лицо), к которому относится пользователь;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указать ИИН физического лица, или БИН юридического лица, указать контактные данные (номер сотового телефона, адрес электронной почты);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Завершить регистрацию.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Процесс регистрации пользователя считается завершенным после получения подтверждения регистрации в информационной системе.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пользователю предоставляется личный рабочий кабинет в информационной системе, в котором аккумулируются сервисы, которые доступны через компьютер и (или) мобильное устройство, для заполнения и размещения следующей информации: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торгового места (торговая, складская, площадь, высота помещения, оборудование, температурные режимы);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цена за квадратный метр и срок аренды торгового места;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фотография и (или) видео торгового места;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утвержденный регламент работы и перечень дополнительных услуг торгового рынка, крупного торгового объекта;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аренды (пользования) торговых объектов и (или) торговых мест;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уведомления субъектов внутренней торговли, зарегистрированных в информационной системе, не менее чем за месяц о внесении изменений и дополнений в перечень дополнительных услуг или об его утверждении;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передаче торгового места, торгового объекта третьему лицу.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аренды (пользования) торговых объектов и (или) торговых мест, заключенным на срок год и более одного календарного года информация по подпункту 5) настоящего пункта, передается (скачивается) с других объектов информатизации "электронного правительства".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аренды (пользования) торговых объектов и (или) торговых мест, заключенным на срок менее одного календарного года информация по подпункту 5) настоящего пункта, передается (скачивается) с информационной системы уполномоченного органа государственных доходов.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зарегистрированном согласно подпункту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прав на недвижимое имущество" договоре аренды (пользования) торговых объектов и (или) торговых мест в Государственной корпорации "Правительство для граждан", а также в договоре аренды (пользования) торговых объектов и (или) торговых мест, переданном (скаченном) с информационной системы уполномоченного органа государственных доходов, пользователь размещает ее в личном рабочем кабинете.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Пользователь в своем рабочем кабинете скачивает QR-код, который реализуется нажатием на иконку "Скачать QR".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Скачанный QR-код для торгового объекта необходимо разместить при входе в торговый объект (в удобном месте для его сканирования), а QR-код скачанный для торгового места необходимо разместить непосредственно на торговом месте (в удобном месте для его сканирования).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QR-код привязывается к личному рабочему кабинету пользователя, куда поступают от субъектов внутренней торговли замечания и предложения согласно заключенному договору аренде.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Субъект внутренней торговли может зарегистрироваться в информационной системе, пройдя процедуру регистрации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изменений регистрационных данных пользователь, субъект внутренней торговли в течение трех рабочих дней вносит соответствующие данные в личном рабочем кабинете информационной системы.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деятельности пользователь, субъект внутренней торговли в течение трех рабочих дней следующего за днем прекращения деятельности вносит информацию об этом в личном рабочем кабинете информационной системы.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