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8c9fc" w14:textId="8f8c9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исполняющего обязанности Министра по инвестициям и развитию Республики Казахстан от 24 февраля 2015 года № 160 "Об утверждении Правил сертификации и выдачи сертификата по организации досмотра службой авиационной безопасности аэропорта" и признании утратившим силу приказ исполняющего обязанности Министра по инвестициям и развитию Республики Казахстан от 26 марта 2015 года № 332 "Об утверждении сертификационных требований по организации досмотра службой авиационной безопасности аэропорта"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индустрии и инфраструктурного развития Республики Казахстан от 30 марта 2023 года № 192. Зарегистрирован в Министерстве юстиции Республики Казахстан 30 марта 2023 года № 32159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24 февраля 2015 года № 160 "Об утверждении Правил сертификации и выдачи сертификата по организации досмотра службой авиационной безопасности аэропорта" (зарегистрирован в Реестре государственной регистрации нормативных правовых актов за № 11379) следующие изменения и дополнение: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сертификации и выдачи сертификата службы авиационной безопасности аэропорта (аэродрома), а также сертификационных требований к службе авиационной безопасности аэропорта (аэродрома)";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41-53)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"Об использовании воздушного пространства Республики Казахстан и деятельности авиации"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Правила сертификации и выдачи сертификата службы авиационной безопасности аэропорта (аэродрома), согласно приложению 1 к настоящему приказу;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Сертификационные требования к службе авиационной безопасности аэропорта (аэродрома), согласно приложению 2 к настоящему приказу.";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сертификации и выдачи сертификата по организации досмотра службой авиационной безопасности аэропорта,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2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26 марта 2015 года № 332 "Об утверждении сертификационных требований по организации досмотра службой авиационной безопасности аэропорта" (зарегистрирован в Реестре государственной регистрации нормативных правовых № 11588).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гражданской авиации Министерства индустрии и инфраструктурного развития Республики Казахстан обеспечить: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индустрии и инфраструктурного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развития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Комитет национальной безопасности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цифрового развития,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2023 года № 192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2015 года № 160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сертификации и выдачи сертификата службы авиационной безопасности аэропорта (аэродрома)</w:t>
      </w:r>
    </w:p>
    <w:bookmarkStart w:name="z3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3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сертификации и выдачи сертификата службы авиационной безопасности аэропорта (аэродрома) (далее – Правила) разработаны в соответствии с подпунктом 41-53)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"Об использовании воздушного пространства Республики Казахстан и деятельности авиации" (далее – Закон)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(далее – Закон о государственных услугах) и определяют порядок проведения сертификации и выдачи сертификата службы авиационной безопасности аэропорта (аэродрома).</w:t>
      </w:r>
    </w:p>
    <w:bookmarkEnd w:id="14"/>
    <w:bookmarkStart w:name="z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Правилах используются следующие термины и определения:</w:t>
      </w:r>
    </w:p>
    <w:bookmarkEnd w:id="15"/>
    <w:bookmarkStart w:name="z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заявка – письменное обращение заявителя в уполномоченную организацию в сфере гражданской авиации для прохождения процедуры сертификации службы авиационной безопасности аэропорта (аэродрома);</w:t>
      </w:r>
    </w:p>
    <w:bookmarkEnd w:id="16"/>
    <w:bookmarkStart w:name="z3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заявитель – эксплуатант аэропорта, обратившийся в уполномоченную организацию в сфере гражданской авиации для получения сертификата службы авиационной безопасности аэропорта (аэродрома);</w:t>
      </w:r>
    </w:p>
    <w:bookmarkEnd w:id="17"/>
    <w:bookmarkStart w:name="z3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сертификационное обследование – осуществляемое уполномоченной организацией в сфере гражданской авиации обследование средств, оборудования, технологических процессов, документации, организационной структуры, компетентности персонала на соответствие сертификационным требованиям;</w:t>
      </w:r>
    </w:p>
    <w:bookmarkEnd w:id="18"/>
    <w:bookmarkStart w:name="z3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технические средства, применяемые при досмотре – специальные устройства, предназначенные для использования самостоятельно или как часть какой-либо системы при осуществлении досмотра пассажиров, ручной клади, груза, багажа, почты, бортовых запасов, членов экипажей воздушных судов, авиационного персонала и других лиц, посещающих здание аэропорта (аэродрома);</w:t>
      </w:r>
    </w:p>
    <w:bookmarkEnd w:id="19"/>
    <w:bookmarkStart w:name="z3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уполномоченная организация в сфере гражданской авиации – акционерное общество со стопроцентным участием государства в уставном капитале, осуществляющее деятельность, направленную на обеспечение устойчивого развития отрасли гражданской авиации Республики Казахстан, безопасности полетов и авиационной безопасности.</w:t>
      </w:r>
    </w:p>
    <w:bookmarkEnd w:id="20"/>
    <w:bookmarkStart w:name="z3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"Выдача сертификата службы авиационной безопасности аэропорта (аэродрома)" (далее – государственная услуга) оказывается уполномоченной организацией в сфере гражданской авиации (далее – услугодатель) эксплуатанту аэропорта (аэродрома) (далее – услугополучатель) согласно настоящим Правилам.</w:t>
      </w:r>
    </w:p>
    <w:bookmarkEnd w:id="21"/>
    <w:bookmarkStart w:name="z3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Сертификат службы авиационной безопасности аэропорта (аэродрома) (далее – Сертификат) является неотчуждаемым и не передается другому лицу.</w:t>
      </w:r>
    </w:p>
    <w:bookmarkEnd w:id="22"/>
    <w:bookmarkStart w:name="z4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Сертификат выдается сроком на 3 (три) года с указанием срока действия.</w:t>
      </w:r>
    </w:p>
    <w:bookmarkEnd w:id="23"/>
    <w:bookmarkStart w:name="z4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Сертификат подтверждает соответствие услугополучателя установленным сертификационным требованиям.</w:t>
      </w:r>
    </w:p>
    <w:bookmarkEnd w:id="24"/>
    <w:bookmarkStart w:name="z4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 сертификацию службы авиационной безопасности аэропорта (аэродрома) взимается платеж в сфере гражданской авиации в порядке и размере в соответствии с пунктом 3 статьи 16 Закона.</w:t>
      </w:r>
    </w:p>
    <w:bookmarkEnd w:id="25"/>
    <w:bookmarkStart w:name="z4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отказе в проведении сертификации на стадии рассмотрения и предварительной оценке предоставленных документов, платеж сохраняется и принимается при повторной подаче документов.</w:t>
      </w:r>
    </w:p>
    <w:bookmarkEnd w:id="26"/>
    <w:bookmarkStart w:name="z4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повторной заявки на следующий календарный год услугополучатель вносит разницу платежа, с учетом изменений размера месячного расчетного показателя.</w:t>
      </w:r>
    </w:p>
    <w:bookmarkEnd w:id="27"/>
    <w:bookmarkStart w:name="z4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отрицательном решении по окончании проведения процедуры сертификации, внесенный платеж возврату не подлежит. </w:t>
      </w:r>
    </w:p>
    <w:bookmarkEnd w:id="28"/>
    <w:bookmarkStart w:name="z4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Общий срок сертификации составляет 17 (семнадцать) рабочих дней.</w:t>
      </w:r>
    </w:p>
    <w:bookmarkEnd w:id="29"/>
    <w:bookmarkStart w:name="z4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транспорта и коммуникаций Республики Казахстан от 14 июня 2013 года № 452 "Об утверждении Правил внесения данных в информационную систему мониторинга оказания государственных услуг о стадии оказания государственной услуги" (зарегистрирован в Реестре государственной регистрации нормативных правовых актов за № 8555).</w:t>
      </w:r>
    </w:p>
    <w:bookmarkEnd w:id="30"/>
    <w:bookmarkStart w:name="z4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Уполномоченный орган в сфере гражданской авиации в течение 3 (трех) рабочих дней после государственной регистрации приказа, направляет информацию о внесенных изменениях и (или) дополнениях в настоящие Правила, определяющие порядок оказания государственной услуги, в Единый контакт-центр.</w:t>
      </w:r>
    </w:p>
    <w:bookmarkEnd w:id="31"/>
    <w:bookmarkStart w:name="z4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сертификации и выдачи сертификата службы авиационной безопасности аэропорта (аэродрома)</w:t>
      </w:r>
    </w:p>
    <w:bookmarkEnd w:id="32"/>
    <w:bookmarkStart w:name="z5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Определяется следующий порядок проведения сертификации:</w:t>
      </w:r>
    </w:p>
    <w:bookmarkEnd w:id="33"/>
    <w:bookmarkStart w:name="z5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подача услугополучателем услугодателю заявки с документами;</w:t>
      </w:r>
    </w:p>
    <w:bookmarkEnd w:id="34"/>
    <w:bookmarkStart w:name="z5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предварительная оценка и принятие решения по заявке услугодателем;</w:t>
      </w:r>
    </w:p>
    <w:bookmarkEnd w:id="35"/>
    <w:bookmarkStart w:name="z5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услугодателем сертификационного обследования;</w:t>
      </w:r>
    </w:p>
    <w:bookmarkEnd w:id="36"/>
    <w:bookmarkStart w:name="z5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решения и выдача (отказ в выдаче) сертификата.</w:t>
      </w:r>
    </w:p>
    <w:bookmarkEnd w:id="37"/>
    <w:bookmarkStart w:name="z5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Для получения Сертификата услугополучатель направляет заявку, по форме согласно приложению 1 к настоящим Правилам, услугодателю через веб-портал "электронного правительства" www.egov.kz, www.elicense.kz (далее –портал) с приложением документов по перечню, предусмотренному в перечне основных требований к оказанию государственной услуги "Выдача сертификата службы авиационной безопасности аэропорта (аэродрома)", согласно приложению 2 к настоящим Правилам (далее – Перечень основных требований к оказанию государственной услуги).</w:t>
      </w:r>
    </w:p>
    <w:bookmarkEnd w:id="38"/>
    <w:bookmarkStart w:name="z5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Сводные данные по персоналу и руководящему составу службы авиационной безопасности аэропорта (аэродрома), производственной базы службы авиационной безопасности аэропорта (аэродрома) составляются по форме, согласно приложению 3 к настоящим Правилам. </w:t>
      </w:r>
    </w:p>
    <w:bookmarkEnd w:id="39"/>
    <w:bookmarkStart w:name="z5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основных требований к оказанию государственной услуги, включающий характеристику процесса, форму, содержание и результат оказания, а также иные сведения с учетом особенностей оказания государственной услуги изложены в Перечне основных требований к оказанию государственной услуги.</w:t>
      </w:r>
    </w:p>
    <w:bookmarkEnd w:id="40"/>
    <w:bookmarkStart w:name="z5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сдаче услугополучателем всех необходимых документов, на портале услугополучателю в "личный кабинет" направляется статус о принятии заявки для оказания государственной услуги.</w:t>
      </w:r>
    </w:p>
    <w:bookmarkEnd w:id="41"/>
    <w:bookmarkStart w:name="z5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государственной регистрации (перерегистрации) юридического лица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42"/>
    <w:bookmarkStart w:name="z6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от услугополучателя документов, которые могут быть получены из информационных систем, не допускается.</w:t>
      </w:r>
    </w:p>
    <w:bookmarkEnd w:id="43"/>
    <w:bookmarkStart w:name="z6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Услугодатель в течение 2 (двух) рабочих дней с момента регистрации заявления, проверяет полноту представленных документов согласно Перечню основных требований к оказанию государственной услуги.</w:t>
      </w:r>
    </w:p>
    <w:bookmarkEnd w:id="44"/>
    <w:bookmarkStart w:name="z6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услугополучателем неполного пакета документов или отсутствия сведений необходимых для выдачи Сертификата в соответствии с настоящими Правилами услугодатель в указанные сроки направляет заявителю уведомление о несоответствии представленного пакета документов с указанием срока приведения их в соответствие.</w:t>
      </w:r>
    </w:p>
    <w:bookmarkEnd w:id="45"/>
    <w:bookmarkStart w:name="z6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приведения в соответствие указанных в уведомлении документов составляет 2 (два) рабочих дня.</w:t>
      </w:r>
    </w:p>
    <w:bookmarkEnd w:id="46"/>
    <w:bookmarkStart w:name="z6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 случае если в течение 2 (двух) рабочих дней со дня получения уведомления услугополучатель не привел его в соответствие с нормами пункта 12 настоящих Правил, услугодатель направляет отказ в дальнейшем рассмотрении заявления. </w:t>
      </w:r>
    </w:p>
    <w:bookmarkEnd w:id="47"/>
    <w:bookmarkStart w:name="z65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Предварительная оценка и принятие решения по заявке</w:t>
      </w:r>
    </w:p>
    <w:bookmarkEnd w:id="48"/>
    <w:bookmarkStart w:name="z6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Предварительная оценка заявки включает в себя проверку содержания представленных документов, необходимых для оказания государственной услуги, в срок 5 (пять) рабочих дней.</w:t>
      </w:r>
    </w:p>
    <w:bookmarkEnd w:id="49"/>
    <w:bookmarkStart w:name="z6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рассматриваются следующие вопросы:</w:t>
      </w:r>
    </w:p>
    <w:bookmarkEnd w:id="50"/>
    <w:bookmarkStart w:name="z6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подтверждение уплаты платежа в сфере гражданской авиации за сертификацию службы авиационной безопасности аэропорта (аэродрома) в бюджет услугодателя;</w:t>
      </w:r>
    </w:p>
    <w:bookmarkEnd w:id="51"/>
    <w:bookmarkStart w:name="z6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организационная структура службы авиационной безопасности услугополучателя; </w:t>
      </w:r>
    </w:p>
    <w:bookmarkEnd w:id="52"/>
    <w:bookmarkStart w:name="z7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сводных данных по персоналу и руководящему составу, производственной базы службы авиационной безопасности аэропорта (аэродрома);</w:t>
      </w:r>
    </w:p>
    <w:bookmarkEnd w:id="53"/>
    <w:bookmarkStart w:name="z7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санитарно-эпидемиологическое заключение на право работ с источниками ионизирующего излучения;</w:t>
      </w:r>
    </w:p>
    <w:bookmarkEnd w:id="54"/>
    <w:bookmarkStart w:name="z7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положение о службе авиационной безопасности услугополучателя;</w:t>
      </w:r>
    </w:p>
    <w:bookmarkEnd w:id="55"/>
    <w:bookmarkStart w:name="z7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принятие решения по заявке.</w:t>
      </w:r>
    </w:p>
    <w:bookmarkEnd w:id="56"/>
    <w:bookmarkStart w:name="z7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положительном решении услугодателем проводится сертификационное обследование. На портале в "личный кабинет" услугополучателя направляется решение по заявке на получение Сертификата по форме согласно приложению 4 к настоящим Правилам.</w:t>
      </w:r>
    </w:p>
    <w:bookmarkEnd w:id="57"/>
    <w:bookmarkStart w:name="z7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отрицательном решении услугодатель уведомляет услугополучателя о предварительном решении об отказе в оказании государственной услуги, а также времени и месте (способе) проведения заслушивания для возможности выразить услугополучателю позицию по предварительному решению.</w:t>
      </w:r>
    </w:p>
    <w:bookmarkEnd w:id="58"/>
    <w:bookmarkStart w:name="z7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в срок 3 (три) рабочих дня с момента принятия отрицательного решения. Заслушивание проводится не позднее 2 (двух) рабочих дней со дня уведомления.</w:t>
      </w:r>
    </w:p>
    <w:bookmarkEnd w:id="59"/>
    <w:bookmarkStart w:name="z7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услугодатель проводит сертификационное обследование либо мотивированный ответ об отказе в оказании государственной услуги.</w:t>
      </w:r>
    </w:p>
    <w:bookmarkEnd w:id="60"/>
    <w:bookmarkStart w:name="z78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проведения сертификационного обследования и выдачи сертификата</w:t>
      </w:r>
    </w:p>
    <w:bookmarkEnd w:id="61"/>
    <w:bookmarkStart w:name="z7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Сертификационное обследование проводится Комиссией из числа авиационных инспекторов услугодателя.</w:t>
      </w:r>
    </w:p>
    <w:bookmarkEnd w:id="62"/>
    <w:bookmarkStart w:name="z8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состоит из не менее 3 (трех) человек, к функциональным обязанностям которых относится осуществление контрольных и надзорных функций в области авиационной безопасности, и утверждается приказом первого руководителя услугодателя.</w:t>
      </w:r>
    </w:p>
    <w:bookmarkEnd w:id="63"/>
    <w:bookmarkStart w:name="z8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Сертификационное обследование проводится в соответствии с типовой программой по сертификационному обследованию службы авиационной безопасности аэропорта (аэродрома) согласно приложению 5 к настоящим Правилам.</w:t>
      </w:r>
    </w:p>
    <w:bookmarkEnd w:id="64"/>
    <w:bookmarkStart w:name="z8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ходе сертификационного обследования услугополучатель подтверждает соответствие заявленной сферы деятельности Сертификационным требованиям.</w:t>
      </w:r>
    </w:p>
    <w:bookmarkEnd w:id="65"/>
    <w:bookmarkStart w:name="z8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 результатам сертификационного обследования составляется акт сертификационного обследования (далее – Акт) в 2 (двух) экземплярах по форме, согласно приложению 6 к настоящим Правилам, с указанием фактического состояния авиационной безопасности, выводов, рекомендаций и заключения Комиссии о возможности (невозможности) выдачи сертификата. Акт подписывается членами Комиссии и представляется услугополучателю для ознакомления.</w:t>
      </w:r>
    </w:p>
    <w:bookmarkEnd w:id="66"/>
    <w:bookmarkStart w:name="z8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Основанием для выдачи сертификата является Акт, содержащий заключение об отсутствии несоответствий сертификационным требованиям, препятствующим деятельности услугополучателя. </w:t>
      </w:r>
    </w:p>
    <w:bookmarkEnd w:id="67"/>
    <w:bookmarkStart w:name="z8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Несоответствия сертификационным требованиям, выявленные при сертификационном обследовании, подразделяются на 3 (три) уровня в соответствии с пунктом 6 статьи 16 Закона.</w:t>
      </w:r>
    </w:p>
    <w:bookmarkEnd w:id="68"/>
    <w:bookmarkStart w:name="z8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Срок сертификационного обследования и составление Акта составляет 7 (семь) рабочих дней с момента принятия решения о проведении сертификационного обследования.</w:t>
      </w:r>
    </w:p>
    <w:bookmarkEnd w:id="69"/>
    <w:bookmarkStart w:name="z8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 результатам Акта в течение 3 (трех) рабочих дней оформляется Сертификат по форме согласно приложению 7 к настоящим Правилам либо мотивированный ответ об отказе в оказании государственной услуги по основаниям, указанным в Перечне основных требований к оказанию государственной услуги, и направляется в "личный кабинет" услугополучателя на портале.</w:t>
      </w:r>
    </w:p>
    <w:bookmarkEnd w:id="70"/>
    <w:bookmarkStart w:name="z8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При выявлении оснований для отказа в оказании государственной услуги услугодатель уведомляет услугополучателя о предварительном решении об отказе в оказании государственной услуги, а также времени и месте (способе) проведения заслушивания для возможности выразить услугополучателю позицию по предварительному решению.</w:t>
      </w:r>
    </w:p>
    <w:bookmarkEnd w:id="71"/>
    <w:bookmarkStart w:name="z8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Уведомление о заслушивании направляется не менее чем за 3 (три) рабочих дня до завершения срока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статьи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 (далее – Кодекс). Заслушивание проводится не позднее 2 (двух) рабочих дней со дня уведомления.</w:t>
      </w:r>
    </w:p>
    <w:bookmarkEnd w:id="72"/>
    <w:bookmarkStart w:name="z9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услугодатель выдает Сертификат либо мотивированный ответ об отказе в оказании государственной услуги.</w:t>
      </w:r>
    </w:p>
    <w:bookmarkEnd w:id="73"/>
    <w:bookmarkStart w:name="z91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Рассмотрение жалобы</w:t>
      </w:r>
    </w:p>
    <w:bookmarkEnd w:id="74"/>
    <w:bookmarkStart w:name="z9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Жалоба по вопросам оказания государственных услуг услугополучателем подается услугодателю, должностному лицу, чье решение, действие (бездействие) обжалуются.</w:t>
      </w:r>
    </w:p>
    <w:bookmarkEnd w:id="75"/>
    <w:bookmarkStart w:name="z9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 не позднее 3 (трех) рабочих дней со дня поступления жалобы направляют ее и административное дело в орган, рассматривающий жалобу.</w:t>
      </w:r>
    </w:p>
    <w:bookmarkEnd w:id="76"/>
    <w:bookmarkStart w:name="z9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чье решение, действие (бездействие) обжалуются, не направляет жалобу в орган, рассматривающий жалобу, если он в течение 3 (трех) рабочих дней примет благоприятное решение, совершит действие, полностью удовлетворяющее требованиям, указанным в жалобе.</w:t>
      </w:r>
    </w:p>
    <w:bookmarkEnd w:id="77"/>
    <w:bookmarkStart w:name="z9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о государственных услугах подлежит рассмотрению:</w:t>
      </w:r>
    </w:p>
    <w:bookmarkEnd w:id="78"/>
    <w:bookmarkStart w:name="z9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услугодателем - в течение 5 (пяти) рабочих дней со дня ее регистрации;</w:t>
      </w:r>
    </w:p>
    <w:bookmarkEnd w:id="79"/>
    <w:bookmarkStart w:name="z9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 органом по оценке и контролю за качеством оказания государственных услуг - в течение 15 (пятнадцати) рабочих дней со дня ее регистрации.</w:t>
      </w:r>
    </w:p>
    <w:bookmarkEnd w:id="80"/>
    <w:bookmarkStart w:name="z9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Срок рассмотрения жалобы услугодателем, уполномоченным органом по оценке и контролю за качеством оказания государственных услуг,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о государственных услугах продлевается не более чем на 10 (десять) рабочих дней в случаях необходимости:</w:t>
      </w:r>
    </w:p>
    <w:bookmarkEnd w:id="81"/>
    <w:bookmarkStart w:name="z9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проведения дополнительного изучения или проверки по жалобе либо проверки с выездом на место;</w:t>
      </w:r>
    </w:p>
    <w:bookmarkEnd w:id="82"/>
    <w:bookmarkStart w:name="z10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получения дополнительной информации.</w:t>
      </w:r>
    </w:p>
    <w:bookmarkEnd w:id="83"/>
    <w:bookmarkStart w:name="z10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продлении срока рассмотрения жалобы должностное лицо, наделенное полномочиями по рассмотрению жалоб, в течение 3 (трех) рабочих дней с момента продления срока рассмотрения жалобы сообщает в письменном виде (при подаче жалобы на бумажном носителе) или электронной форме (при подаче жалобы в электронной форме) заявителю, подавшему жалобу, о продлении срока рассмотрения жалобы с указанием причин продления.</w:t>
      </w:r>
    </w:p>
    <w:bookmarkEnd w:id="84"/>
    <w:bookmarkStart w:name="z10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Если иное не предусмотрено законами Республики Казахстан, обращение в суд допускается после обжалования в досудебном порядке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Кодекса.</w:t>
      </w:r>
    </w:p>
    <w:bookmarkEnd w:id="85"/>
    <w:bookmarkStart w:name="z103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Приостановление действия, отзыв и переоформление сертификата</w:t>
      </w:r>
    </w:p>
    <w:bookmarkEnd w:id="86"/>
    <w:bookmarkStart w:name="z10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Услугодатель приостанавливает действие сертификата при:</w:t>
      </w:r>
    </w:p>
    <w:bookmarkEnd w:id="87"/>
    <w:bookmarkStart w:name="z10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несоблюдении услугаполучателем сертификационных требований;</w:t>
      </w:r>
    </w:p>
    <w:bookmarkEnd w:id="88"/>
    <w:bookmarkStart w:name="z10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невыполнении инспекторских предписаний.</w:t>
      </w:r>
    </w:p>
    <w:bookmarkEnd w:id="89"/>
    <w:bookmarkStart w:name="z10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При приостановлении действия сертификата или его отзыва, деятельность службы авиационной безопасности аэропорта (аэродрома) приостанавливается. Услугодатель незамедлительно информирует услугополучателя о принятом решении.</w:t>
      </w:r>
    </w:p>
    <w:bookmarkEnd w:id="90"/>
    <w:bookmarkStart w:name="z10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решении о приостановлении действия сертификата указывает причину приостановления и срок (не превышающий шести месяцев), на который приостанавливается действие сертификата.</w:t>
      </w:r>
    </w:p>
    <w:bookmarkEnd w:id="91"/>
    <w:bookmarkStart w:name="z10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услугополучатель в установленный срок не устранил выявленные нарушения, услугодатель отзывает сертификат.</w:t>
      </w:r>
    </w:p>
    <w:bookmarkEnd w:id="92"/>
    <w:bookmarkStart w:name="z11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Отмена действия сертификата вступает в силу с момента получения услугополучателем извещения о приостановлении действия сертификата или отзыва сертификата.</w:t>
      </w:r>
    </w:p>
    <w:bookmarkEnd w:id="93"/>
    <w:bookmarkStart w:name="z11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Возобновление действия сертификата (в случае его приостановления) осуществляется услугодателем только после устранения услугополучателем выявленных недостатков и проведения услугодателем обследования услугополучателя.</w:t>
      </w:r>
    </w:p>
    <w:bookmarkEnd w:id="94"/>
    <w:bookmarkStart w:name="z11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Выдача сертификата в случае его отзыва, производится после проведения повторной сертификации в порядке, предусмотренном настоящими Правилами.</w:t>
      </w:r>
    </w:p>
    <w:bookmarkEnd w:id="95"/>
    <w:bookmarkStart w:name="z11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Переоформление выданных сертификатов проводится в случае изменения наименования услугополучателя, его организационно-правовой формы и других изменений, если они не влекут за собой несоответствия сертификационным требованиям. </w:t>
      </w:r>
    </w:p>
    <w:bookmarkEnd w:id="96"/>
    <w:bookmarkStart w:name="z11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Определяется следующий порядок переоформления сертификата:</w:t>
      </w:r>
    </w:p>
    <w:bookmarkEnd w:id="97"/>
    <w:bookmarkStart w:name="z11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подача услугополучателем услугодателю заявки со сведениями об изменениях;</w:t>
      </w:r>
    </w:p>
    <w:bookmarkEnd w:id="98"/>
    <w:bookmarkStart w:name="z11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предварительная оценка и принятие решения по заявке услугодателем;</w:t>
      </w:r>
    </w:p>
    <w:bookmarkEnd w:id="99"/>
    <w:bookmarkStart w:name="z11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переоформление (отказ в переоформлении) сертификата.</w:t>
      </w:r>
    </w:p>
    <w:bookmarkEnd w:id="100"/>
    <w:bookmarkStart w:name="z11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Для переоформления Сертификата услугополучатель направляет услугодателю через портал заявку, по форме согласно приложению 8 к настоящим Правилам.</w:t>
      </w:r>
    </w:p>
    <w:bookmarkEnd w:id="101"/>
    <w:bookmarkStart w:name="z11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Услугодатель в течение одного рабочего дня с момента регистрации заявки проверяет полноту представленных сведений согласно Перечню основных требований к оказанию государственной услуги.</w:t>
      </w:r>
    </w:p>
    <w:bookmarkEnd w:id="102"/>
    <w:bookmarkStart w:name="z12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услугополучателем неполного пакета документов или отсутствия сведений необходимых для переоформления Сертификата, в соответствии с настоящими Правилами услугодатель направляет мотивированный отказ в переоформлении Сертификата.</w:t>
      </w:r>
    </w:p>
    <w:bookmarkEnd w:id="103"/>
    <w:bookmarkStart w:name="z12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Общий срок переоформления сертификата составляет 2 (два) рабочих дня.</w:t>
      </w:r>
    </w:p>
    <w:bookmarkEnd w:id="1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сертификации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 сертификата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авиационной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аэропорта (аэродрома)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Заявка на получение сертификата службы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авиационной безопасности аэропорта (аэродрома)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провести сертификацию_______________________________________________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(полное название услугополучателя)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целью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(получения, продления срока действия сертификата службы авиационной безопасности,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планируемая дата осуществления сертификационного обследования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продлении/внесении изменений указывается соответственно срок окончания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действующего сертификата) заявитель обязуется: выполнять процедуры сертификации;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отвечать сертификационным требованиям; предоставлять возможность услугодателю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осуществлять контроль за организацией и обеспечением авиационной безопасности.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(должность/подпись/дата</w:t>
      </w:r>
    </w:p>
    <w:p>
      <w:pPr>
        <w:spacing w:after="0"/>
        <w:ind w:left="0"/>
        <w:jc w:val="both"/>
      </w:pPr>
      <w:bookmarkStart w:name="z126" w:id="105"/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ее наличии)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в случае, если юридическое лицо является субъектом частного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предпринимательства, скрепление заявления печатью не требуется.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сертификации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 сертификата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авиационной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аэропорта (аэродрома)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9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 "Выдача сертификата службы авиационной безопасности аэропорта (аэродрома)"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услуги: "Выдача сертификата службы авиационной безопасности аэропорта (аэродрома)".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подвида государственной услуги: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Выдача сертификата;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Переоформление сертификата.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"Авиационная администрация Казахстана" - выдача сертификата;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"Авиационная администрация Казахстана" - переоформление сертификата.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 (далее – портал);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переоформление сертификата - портал.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сертификата - 17 (семнадцать) рабочих дней;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переоформление сертификата – 2 (два) рабочих дня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автоматизированная):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сертификата;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переоформление сертификата.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службы авиационной безопасности аэропорта (аэродрома), переоформление сертификата службы авиационной безопасности аэропорта (аэродрома) либо мотивированный ответ об отказе в оказании государственной услуги. Результат оказания государственной услуги направляется посредством портала в "личный кабинет" услугополучателя, в форме электронного документа, подписанного электронной цифровой подписью уполномоченного лица услугодателя.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Выдача сертификата – платно,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16 Закона Республики Казахстан "Об использовании воздушного пространства Республики Казахстан и деятельности авиации" за выдачу сертификата службы авиационной безопасности аэропорта (аэродрома);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переоформление сертификата – бесплатно.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услугодателя – с понедельника по пятницу включительно, с 8.30 часов до 17.30 часов, с перерывом на обед с 13.00 часов до 14.00 часов, кроме выходных (суббота и воскресенье) и праздничных дней согласно трудовому законодательству Республики Казахстан;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портала – круглосуточно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заявки и выдача результата оказания государственной услуги осуществляется следующим рабочим днем, за исключением государственных услуг, оказываемых в электронной (полностью автоматизированной форме).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сертификата: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электронная копия заявки;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электронная копия сведений, подтверждающих оплату за оказание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электронная копия санитарно-эпидемиологического заключения на право работ с источниками ионизирующего излучения;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электронная копия сводных данных по персоналу и руководящему составу службы авиационной безопасности аэропорта (аэродрома), производственной базы службы авиационной безопасности аэропорта (аэродрома);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электронная копия положения о службе авиационной безопасности аэропорта (аэродрома).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Переоформление сертификата - электронная копия заявки.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по свидетельству о государственной регистрации (перерегистрации) юридического лица, содержащиеся в государственных информационных системах, услугодатель получает из соответствующих государственных информационных систем через шлюз электронного правительства.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 получает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услугополучателя и (или) представленных материалов, объектов, данных и сведений, необходимых для оказания государственной услуги, в соответствии сертификационными требованиями службы авиационной безопасности аэропорта (аэродрома) утвержденных настоящим приказом;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отрицательное заключение уполномоченного государственного органа в сфере санитарно-эпидемиологического благополучия населения на право работ с источниками ионизирующего излучения в соответствии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Республики Казахстан от 15 декабря 2020 года № ҚР ДСМ-275/2020 "Об утверждении Санитарных правил "Санитарно-эпидемиологические требования к обеспечению радиационной безопасности"" (зарегистрирован в Реестре государственной регистрации нормативных правовых актов за № 21822).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 интернет-ресурсах: Министерства – www.miid.gov.kz, раздел "Государственные услуги", раздел "Комитет гражданской авиации".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получает государственную услугу через портал в электронной форме.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услуг: 1414, 8 800 080 7777.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сертификации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 сертификата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авиационной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аэропорта (аэродрома)</w:t>
            </w:r>
          </w:p>
        </w:tc>
      </w:tr>
    </w:tbl>
    <w:bookmarkStart w:name="z153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Сводные данные по персоналу и руководящему составу службы авиационной безопасности, производственной базы службы авиационной безопасности аэропорта (аэродрома)</w:t>
      </w:r>
    </w:p>
    <w:bookmarkEnd w:id="117"/>
    <w:bookmarkStart w:name="z15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Данные по укомплектованности персонала и руководящего состава службы авиационной безопасности аэропорта (аэродрома) (наименование аэропорта, аэродрома)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Штатные должности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 штату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количество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Штатные должности руководящего состава службы авиационной безопасности аэропорта (аэродрома)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Штатные должности подразделения досмотра и безопасности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Данные по производственной базе службы авиационной безопасности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Производственные помещения и сооружения для службы авиационной безопасности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 общ. площадь – (кв. м)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Арендуемые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Служебные помещения службы авиационной безопасности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Бытовые помещения службы авиационной безопасности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Учебный класс службы авиационной безопасности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Контрольно-пропускной пункт для прохода/проезда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Пункты досмотра пассажиров, членов экипажей воздушного судна, авиаперсонала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Пункты досмотра багажа, груза, почты, бортовых запасов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Дополнительная информация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аэропорта (аэродрома)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Фамилия, имя, отчество (при его наличии) (подпись)</w:t>
      </w:r>
    </w:p>
    <w:bookmarkStart w:name="z15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Дата: _________________</w:t>
      </w:r>
    </w:p>
    <w:bookmarkEnd w:id="120"/>
    <w:bookmarkStart w:name="z15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ее наличии)</w:t>
      </w:r>
    </w:p>
    <w:bookmarkEnd w:id="1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сертификации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 сертификата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авиационной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аэропорта (аэродрома)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РЕШЕНИЕ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по заявке на получение сертификата службы авиационной безопасности</w:t>
      </w:r>
    </w:p>
    <w:bookmarkStart w:name="z16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№_________________________ от "___" __________20__ года</w:t>
      </w:r>
    </w:p>
    <w:bookmarkEnd w:id="122"/>
    <w:p>
      <w:pPr>
        <w:spacing w:after="0"/>
        <w:ind w:left="0"/>
        <w:jc w:val="both"/>
      </w:pPr>
      <w:bookmarkStart w:name="z163" w:id="123"/>
      <w:r>
        <w:rPr>
          <w:rFonts w:ascii="Times New Roman"/>
          <w:b w:val="false"/>
          <w:i w:val="false"/>
          <w:color w:val="000000"/>
          <w:sz w:val="28"/>
        </w:rPr>
        <w:t>
      Рассмотрев заявку_____________________________________________________</w:t>
      </w:r>
    </w:p>
    <w:bookmarkEnd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(наименование услугополучателя)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получение сертификата службы авиационной безопасности аэропорта (аэродрома)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сообщаем: представленные вами документы соответствуют (не соответствуют)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(название нормативного правового акта)</w:t>
      </w:r>
    </w:p>
    <w:p>
      <w:pPr>
        <w:spacing w:after="0"/>
        <w:ind w:left="0"/>
        <w:jc w:val="both"/>
      </w:pPr>
      <w:bookmarkStart w:name="z164" w:id="124"/>
      <w:r>
        <w:rPr>
          <w:rFonts w:ascii="Times New Roman"/>
          <w:b w:val="false"/>
          <w:i w:val="false"/>
          <w:color w:val="000000"/>
          <w:sz w:val="28"/>
        </w:rPr>
        <w:t>
      Руководитель уполномоченной организации в сфере гражданской авиации либо лицо им</w:t>
      </w:r>
    </w:p>
    <w:bookmarkEnd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уполномоченное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     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(подпись)                         Фамилия, имя, отчество (отчество при наличии)</w:t>
      </w:r>
    </w:p>
    <w:bookmarkStart w:name="z16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ее наличии)</w:t>
      </w:r>
    </w:p>
    <w:bookmarkEnd w:id="125"/>
    <w:bookmarkStart w:name="z16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 20__ года</w:t>
      </w:r>
    </w:p>
    <w:bookmarkEnd w:id="1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сертификации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 сертификата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авиационной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аэропорта (аэродрома)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9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программа по сертификационному обследованию службы авиационной безопасности аэропорта (аэродрома)</w:t>
      </w:r>
    </w:p>
    <w:bookmarkEnd w:id="127"/>
    <w:bookmarkStart w:name="z17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проверки, № приказа: _____________________________</w:t>
      </w:r>
    </w:p>
    <w:bookmarkEnd w:id="128"/>
    <w:p>
      <w:pPr>
        <w:spacing w:after="0"/>
        <w:ind w:left="0"/>
        <w:jc w:val="both"/>
      </w:pPr>
      <w:bookmarkStart w:name="z171" w:id="129"/>
      <w:r>
        <w:rPr>
          <w:rFonts w:ascii="Times New Roman"/>
          <w:b w:val="false"/>
          <w:i w:val="false"/>
          <w:color w:val="000000"/>
          <w:sz w:val="28"/>
        </w:rPr>
        <w:t>
      Комиссией в составе:  __________________________________________________</w:t>
      </w:r>
    </w:p>
    <w:bookmarkEnd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наличии), должность)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позиций по программе проверки и проверяемые элементы Авиационная безопасность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соответствия (+/-)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позиции несоответствия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Организация обеспечения авиационной безопасности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АБ, согласованная с уполномоченной организацией в сфере ГА, межведомственной аэропортовой комиссией по АБ и утвержденная первым руководителем аэропорта (аэродрома);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 о САБ аэропорта (аэродрома) в соответствии с типовым положением о службе авиационной безопасности;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организационная структура и штатное расписание службы авиационной безопасности (далее – САБ) аэропорта (аэродрома);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подготовки и переподготовки по АБ, согласованная с уполномоченной организацией в сфере ГА и утвержденная первым руководителем аэропорта (аэродрома);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внутреннего контроля качества мер авиационной безопасности;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работа межведомственной аэропортовой комиссии по авиационной безопасности включающая: 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положение о создании межведомственной аэропортовой комиссии по авиационной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приказы о создании межведомственной аэропортовой комиссии по авиационной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приказы об утверждения членов межведомственной аэропортовой комиссии по авиационной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протоколы заседания межведомственной аэропортовой комиссии по авиационной безопасности;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взаимодействия САБ со службами аэропорта и другими государственными органами Республики Казахстан;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укомплектованность САБ квалифицированным и подготовленным персоналом, обеспечивают их прохождение профессиональной подготовки и переподготовки, и допуска к работе;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оценки угроз и управление рисков;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инструкция по пропускному и внутриобъектовому режиму;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современными техническими средствами досмотра, применяемые при досмотре;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техническое, производственное и финансовое обеспечение САБ: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содержание производственных зданий и помещений, для размещения САБ и осуществления технологических процедур по АБ;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обеспеченность руководящего состава и персонала САБ аэропорта, служебными помещениями (кабинетами, комнатами разборов) и помещениям и бытового назначения (комнатами отдыха и приема пищи, раздевалками, сушилками спецодежды);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оснащенность техническими средствами, средствами связи, автотранспортом;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специальное помещение для хранения оружий, боеприпасов и спецсредств;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обеспечение контроля за форменной одеждой (меры защиты, порядок выдачи и изъятия);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должностные инструкции специалистов САБ;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контроля за выполнением принятых мер по АБ, проведение регулярных внутренних проверок;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 проведения контроля выполняемых мер безопасности;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анализа и оценки достаточности и эффективности проводимых мероприятий по обеспечению АБ;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выявлению уязвимости объектов (мест) ГА, в целях их защиты от возможных актов незаконного вмешательства;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документации по учету проводимого контроля, назначение лиц, за проведение и учет такого контроля;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надежность (испытания) и разработанные планы проверки по АБ.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Безопасность пассажиров, ручной клади, членов экипажей воздушных судов и авиационного персонала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предотвращения попадания на борт воздушного судна оружия, взрывчатых веществ или любых других опасных устройств, которые могут быть использованы для совершения акта незаконного вмешательства;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надлежащих методов досмотра, которые способны обнаруживать присутствие взрывчатых веществ или взрывных устройств, проносимых пассажирами на себе или в ручной клади, в том числе вещах, находящихся при пассажирах. В тех случаях, когда такие методы не применяются на постоянной основе, они используются по принципу непредсказуемости;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плакаты со специальной информацией по авиационной безопасности в зонах регистрации пассажиров;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 смешивания лиц, прошедших и не прошедших досмотр;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оборудования и размещения пунктов досмотра установленным требованиям;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техническими средствами досмотра пунктов досмотра пассажиров, ручной клади и багажа, членов экипажей воздушных судов и авиационного персонала: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рентгено-телевизионные установки, стационарные и портативные металлоискатели, рентгенографические сканеры, системы интровидения в терагерцевом диапазоне электромагнитного спектра и другие устройства для определения взрывчатых веществ;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помещениями для производства личного досмотра пассажиров;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устройствами тревожной сигнализации, оповещающими пункты полиции и САБ аэропорта;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системами видеонаблюдения информация на которых сохраняется в течение 30 календарных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столами для производства ручного (физического) досмотра ручной клади и багажа;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пластиковыми, визуально просматриваемыми емкостями для размещения вещей и предметов досматриваемых лиц, в целях досмотра рентгено-телевизионными установками;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ограждениями, предотвращающими смешивание потоков досмотренных и не досмотренных пассажиров, регулирующими поток пассажиров, проходящих досмотр;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стендами с информацией о перечне опасных веществ и предметов, а также всех видах наркотиков, запрещенных пассажирам к перевозке на воздушных судах;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выписками из нормативных правовых актов, регламентирующих порядок досмотра пассажиров, ручной клади и багажа;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температурного режима в пунктах досмотра, обеспечивающий нормальные условия труда сотрудникам пунктов досмотра и рабочее состояние технических средств, применяемых при досмотре в любое время года;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в отношении выборочных проверок (не менее 10 % подвергаются выборочному ручному досмотру);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процедуры, обеспечивающие порядок обращения с запрещенными к перевозке предметами и веществами, обнаруженными в ходе досмотра вещей того или иного лица с помощью рентгеновского оборудования или ручного досмотра;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порядок досмотра жидкостей, аэрозолей и гелей;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порядок обращения с опасными веществами и предметами, запрещенными к перевозке;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инструкция по действиям персонала САБ в случае отключения электроэнергии или поломки оборудования для досмотра;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помещениями (комната) для приема (выдачи), проверки и оформления оружия, боеприпасов и патронов к нему вблизи пунктов предполетного досмотра в местах, удобных для обслуживания пассажиров;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порядок досмотра личных вещей пассажира (с использованием технических средств обязательный досмотр верхней одежды, головных уборов, обуви, ремней пассажиров, компьютерной и бытовой техники с имитацией работоспособности);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для временного хранения изъятых у пассажиров, членов экипажей воздушных судов и авиационного персонала при досмотре запрещенных к воздушной перевозке опасных предметов и веществ;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стерильных зон для досмотренных пассажиров;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 предполетного досмотра пассажиров, ручной клади, членов экипажей воздушных судов и авиационного персонала по: 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укомплектованию персонала каждого пункта досмотра и поста безопасности (численность персонала на пункте предполетного досмотра пассажиров должна быть не менее 4 специалистов), порядку регулярной ротации на рабочих местах в течение смены;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порядку досмотра личных вещей пассажира (обязательный досмотр верхней одежды, головных уборов, обуви, ремней пассажиров, компьютерной и бытовой техники с имитацией работоспособности с использованием технических средств);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порядку досмотра жидкостей, аэрозолей и гелей;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порядку действий при обнаружении подозрительных предметов с использованием технических средств, применяемых при досмотре или ручном досмотре вещей;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порядку взаимодействия с органами внутренних дел;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процедуры досмотра пассажиров, следующих через зал официальных делегаций;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порядку досмотра пассажиров, следующих транзитом или трансфертными рейсами;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 оформления, хранения, возврата владельцу и уничтожения, конфискованных на пункте досмотра предметов;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порядку проведения досмотра в период повышенной степени риска совершения акта незаконного вмешательства;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по досмотру лиц с ограниченными возможностями и сопровождающих лиц;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организацию ручного досмотра пассажиров сотрудником одного пола с досматриваемым пассажиром;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порядок досмотра пассажиров, следующих транзитом или трансфертными рейсами;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оформления, хранения, возврата владельцу и уничтожения, конфискованных на пункте досмотра предметов;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организацию и соблюдение повторного досмотра пассажиров и их ручной клади перед посадкой на ВС в случае смешивания или контакта с пассажирами, не прошедшими досмотр;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инструкции по досмотру товаров, поступающих в магазины беспошлинной торговли, находящихся в стерильной зоне аэропорта первым руководителем аэропорта (аэродрома);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регулярное техническое обслуживания и ремонт технических средств досмотра.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Безопасность перевозимого в грузовом отсеке багажа, груза, почты и бортового питания (бортовых запасов)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 досмотра багажа, груза, почты и бортовых запасов, утвержденная первым руководителем аэропорта: 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требованию полного досмотра всех предметов, помещаемых на борт воздушного судна;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порядку действий при обнаружении подозрительных предметов на рентгеновском оборудовании или физическом досмотре багажа, груза, почты;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правил, касающихся перевозимого в грузовом отсеке трансфертного багажа;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порядку установления принадлежности багажа пассажирам;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порядку оформления и движения карт досмотра багажа, груза и бортового питания (бортовых запасов);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порядку маркировки номерными стикерами грузов, прошедших досмотр;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порядку доставки на борт воздушного судна контейнеров с бортовым питанием и товарами для беспошлинной торговли, прошедших процедуры досмотра;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процедуры, связанные с обеспечением безопасности багажа, перевозимого в грузовом отсеке воздушного судна;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процедуры, связанные с обеспечением безопасности авиагруза, почтовых отправления и других предметов;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 и меры контроля в целях безопасности бортпитания и бортприпасов;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разделение зон на объектах обработки и досмотра груза и почтовых отправлений в целях исключения смешивания досмотренного, не досмотренного груза, почтовых отправлений;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процедура по защите груза и почтовых отправлений от несанкционированного вмешательства с момента досмотра и до погрузки на борт воздушного судна;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меры контроля в период повышенной угрозы;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и оснащенность пунктов досмотра багажа, груза, почты и бортовых запасов;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принадлежности багажа пассажирам;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за транспортировкой багажа к ВС;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досмотр багажа, груза, почты и бортовых запасов производится на пунктах досмотра, оборудованных средствами связи, тревожной сигнализацией, аварийным освещением и электроснабжением, стационарными техническими средствами досмотра, рентгено-телевизионными установками, а также системой видеонаблюдения и видеозаписи, информация на которых сохраняется тридцать календарных дней;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действия, по повторному досмотру, которые должны предприниматься в случае, когда целостность перевозимого в грузовом отсеке ВС багажа нарушена;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 изъятия и выгрузки багажа, в том числе багажа, ожидающего пассажиров на выходе на посадку, если лицо, которому принадлежит этот багаж, не является на посадку;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 по действиям в случае выявления несопровождаемого багажа;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 назначения и подготовки сотрудника по безопасности организаций, поставляющих бортпитание;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 обеспечивающую физическую безопасность и контролирование доступа в производственные помещения организаций, поставляющих бортпитание;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 проверки анкетных данных сотрудников компаний, поставляющих бортпитание;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 досмотра бортпитания и бортовых запасов техническими средствами досмотра либо вручную (визуально) и опломбирования сотрудником САБ контейнера (емкость для размещения) поставленного бортпитания и бортовых запасов;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 опломбирования грузового отделения транспортного средства перевозящего бортпитание и бортовые запасы.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Обеспечение безопасности сооружений и наземных средств авиапредприятия включает в себя: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контрольно-пропускных пунктов (далее - КПП), оборудованных средствами связи, освещением, турникетами, системой тревожной сигнализации, стационарными техническими средствами досмотра, рентгено-телевизионными установками, средствами видеонаблюдения, смотровыми площадками, эстакадами и специальными устройствами для досмотра транспортных средств и грузов, раздвижными (откатные) или распашными воротами с электроприводом, устройствами для их аварийной остановки и открытия вручную, противотаранными устройствами, шлагбаумами, металлическими решетками на окнах, выходящих на внешнюю сторону периметра и дверями повышенной защищенности с запорными устройствами изнутри;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порядок обеспечения пропускного и внутриобъектового режимов в контролируемой зоне и охраняемых зонах ограниченного доступа;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по охране территории (контролируемых зон) аэропорта (аэродрома) и расположенных на ней объектов, включая авиатехнику, зоны рабочих секторов курсовых и глиссадных радиомаяков, объектов УВД, радио и светотехнического оборудования аэродрома, складов ГСМ и коммерческих складов;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ограждения на объектах ГСМ и на коммерческих складах;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схемы территории аэропорта, с указанием расположения объектов и границ контролируемых зон (зон ограниченного доступа);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ограждения по периметру аэропорта и объектов ГА, расположенных на его территории, постовых вышек, освещения, козырька, предупредительных аншлагов патрульной дороги и полос безопасности вдоль ограждения;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дороги с искусственным покрытием с внутренней стороны вдоль периметрового ограждения аэропорта (аэродрома);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охранного освещения и видеонаблюдения вдоль периметрового ограждения аэропорта (аэродрома) обслуживающих более триста тысяч пассажиров в год и/или расположенных в непосредственной близости от жилых районов и/или расположенных в регионах с повышенным уровнем террористической опасности;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запретных зон с внешней и внутренней стороны периметрового ограждения аэропорта (аэродрома), свободной от деревьев и растительности;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системы контроля и управления доступом всех дверей ведущих в контролируемую зону аэропорта (аэродрома);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организацию и состояние контроля доступа лиц и транспортных средств в контролируемые зоны;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 обеспечения безопасности неконтролируемой зоны;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 по защите объектов и средств поставщиков аэронавигационного обслуживания;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инструкции по перевозке на борту воздушного судна оружия, боеприпасов;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специальных патрульных транспортных средств САБ, имеющих высокую проходимость, не менее пяти посадочных мест, включая водителя, надпись "Служба авиационной безопасности", оборудованный проблесковыми огнями желтого цвета, фарой-искателем, средствами радиосвязи с органами обслуживания воздушным движением и дежурным помещением САБ;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служебного оружия и боеприпасов к ним (при наличии);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своевременного профилирования и выявления потенциальных преступников и террористических угроз со стороны пассажиров и посетителей аэропортов проводимые инспекторами-профайлерами службы авиационной безопасности аэропорта;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технологии по поиску и обнаружению взрывчатых веществ и взрывных устройств с применением служебно-розыскных собак кинологического отдела подразделения безопасности службы авиационной безопасности (при наличии);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пропускного и внутриобъектового режима;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стендов с образцами действующих в аэропорту (аэродроме) пропусков, образцами подписей должностных лиц, имеющих право подписи пропусков;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КПП схемы экстренного оповещения, списков работников смен авиаперсонала, представителей пограничной и таможенных служб и организаций, постоянно дислоцированных в аэропорту (аэродроме), осуществляющих деятельность при сменной работе персонала;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систему регистрации всех ключей и замков;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КПП, их оборудование воротами, шлагбаумами, площадками и техническими средствами для производства досмотра обслуживающего персонала и автотранспорта;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проверки анкетных данных всего персонала, имеющие несопровождаемый доступ в зоны ограниченного допуска аэропорта;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проведении профилактической проверки зданий, прилегающей территории, транспортных средств, а также оставленного без присмотра багажа и ручной клади кинологической службой;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наружным освещением мест стоянок ВС, территории отдельно расположенных объектов и контрольно-пропускных пунктов.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Обеспечение безопасности ВС включает в себя: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организацию и состояние охраны ВС на земле;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схему обеспечения охраны ВС;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постов охраны ВС;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за обеспечение безопасности ВС;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организацию и соблюдение порядка приема-передачи ВС на техобслуживание и под охрану (ведение журнала приема-передачи ВС под охрану);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организацию и обеспечение контроля за соблюдением мер АБ на ВС, при их техническом и коммерческом обслуживании в промежуточных аэропортах;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освещения мест стоянок ВС;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организацию и обеспечение контроля доступа к ВС;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авиаперсонала, имеющего допуск к обслуживанию ВС, пропусков с указанием зон допуска и рабочих смен;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организацию и состояние производства предполетного досмотра ВС;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оснащенность специальной стоянки для ВС;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мест специального осмотра ВС;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технологические карты и схемы досмотра используемых типов ВС;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распорядительный документ о создании групп досмотра ВС.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Организация и принятие мер по урегулированию чрезвычайных ситуаций, связанных с актами незаконного вмешательства в деятельность гражданской авиации, включает в себя: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действий по урегулированию ЧС, связанных с актами незаконного вмешательства в деятельность ГА;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инструкции, выписки и памятки по действиям персонала при возникновении ЧС (действия и процедуры, предусмотренные в случаях попыток захвата ВС, диверсий и угроз применения взрывных устройств);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меры по обеспечению АБ, подлежащие применению в периоды повышенной угрозы или в отношении особо важных рейсов и маршрутов, в т.ч. при актах вымогательства и вмешательства в действия сотрудников аэропорта;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командный пункт (специально оборудованного помещения) для обеспечения работы оперативного штаба по урегулированию ЧС;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и структурная схема оперативного штаба;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порядок (схема) оповещения и связи наличие, состояние и использование средств связи;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оснащенность командного пункта средствами обеспечения деятельности;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порядок приведения в действие оперативного штаба;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готовность сил и средств, привлекаемых к урегулированию ЧС;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координацию сил и средств, организацию и учет проведения занятий, тренировок и учений;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мероприятия, проводимые по практической отработке мер АБ с взаимодействующими службами и организациями (орган, ответственный за их подготовку и периодичность проведения тренировок).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35"/>
    <w:bookmarkStart w:name="z21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(*) - не обязательно для данной организации;</w:t>
      </w:r>
    </w:p>
    <w:bookmarkEnd w:id="136"/>
    <w:bookmarkStart w:name="z21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(+) - отвечает требованиям;</w:t>
      </w:r>
    </w:p>
    <w:bookmarkEnd w:id="137"/>
    <w:bookmarkStart w:name="z21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(-1) – несоответствия, сертификационным требованиям, не препятствующее осуществлению деятельности и подлежащее его устранению при совершенствовании производства;</w:t>
      </w:r>
    </w:p>
    <w:bookmarkEnd w:id="138"/>
    <w:bookmarkStart w:name="z21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(-2) - несоответствия, сертификационным требованиям, не препятствующее осуществлению деятельности при условии его устранения в сроки, согласованные с уполномоченной организацией в сфере гражданской авиации или введения ограничений;</w:t>
      </w:r>
    </w:p>
    <w:bookmarkEnd w:id="139"/>
    <w:bookmarkStart w:name="z21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(-3) - несоответствия, сертификационным требованиям, препятствующее осуществлению деятельности.</w:t>
      </w:r>
    </w:p>
    <w:bookmarkEnd w:id="140"/>
    <w:bookmarkStart w:name="z21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141"/>
    <w:bookmarkStart w:name="z21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 - гражданская авиация;</w:t>
      </w:r>
    </w:p>
    <w:bookmarkEnd w:id="142"/>
    <w:bookmarkStart w:name="z21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САБ - служба авиационной безопасности;</w:t>
      </w:r>
    </w:p>
    <w:bookmarkEnd w:id="143"/>
    <w:bookmarkStart w:name="z22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 - авиационная безопасность;</w:t>
      </w:r>
    </w:p>
    <w:bookmarkEnd w:id="144"/>
    <w:bookmarkStart w:name="z22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УВД - управление воздушным движением;</w:t>
      </w:r>
    </w:p>
    <w:bookmarkEnd w:id="145"/>
    <w:bookmarkStart w:name="z22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ГСМ - горючесмазочный материал;</w:t>
      </w:r>
    </w:p>
    <w:bookmarkEnd w:id="146"/>
    <w:bookmarkStart w:name="z22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 - воздушное судно;</w:t>
      </w:r>
    </w:p>
    <w:bookmarkEnd w:id="147"/>
    <w:bookmarkStart w:name="z22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КПП - контрольно-пропускной пункт;</w:t>
      </w:r>
    </w:p>
    <w:bookmarkEnd w:id="148"/>
    <w:bookmarkStart w:name="z22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ЧС - чрезвычайная ситуация.</w:t>
      </w:r>
    </w:p>
    <w:bookmarkEnd w:id="1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сертификации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 сертификата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авиационной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аэропорта (аэродрома)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28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Акт сертификационного обследования</w:t>
      </w:r>
    </w:p>
    <w:bookmarkEnd w:id="150"/>
    <w:p>
      <w:pPr>
        <w:spacing w:after="0"/>
        <w:ind w:left="0"/>
        <w:jc w:val="both"/>
      </w:pPr>
      <w:bookmarkStart w:name="z229" w:id="151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приказом___________________________________________________</w:t>
      </w:r>
    </w:p>
    <w:bookmarkEnd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уполномоченной организации в сфере гражданской авиации)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"___" _____________ 20__ года _____ комиссией в составе: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Председатель:______________________________________________________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имя, отчество (при его наличии) (далее – Ф.И.О.), должность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Члены комиссии: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Ф.И.О., должность Проведено сертификационное обследование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(наименование юридического лица)</w:t>
      </w:r>
    </w:p>
    <w:p>
      <w:pPr>
        <w:spacing w:after="0"/>
        <w:ind w:left="0"/>
        <w:jc w:val="both"/>
      </w:pPr>
      <w:bookmarkStart w:name="z230" w:id="152"/>
      <w:r>
        <w:rPr>
          <w:rFonts w:ascii="Times New Roman"/>
          <w:b w:val="false"/>
          <w:i w:val="false"/>
          <w:color w:val="000000"/>
          <w:sz w:val="28"/>
        </w:rPr>
        <w:t>
      Общие положения_____________________________________</w:t>
      </w:r>
    </w:p>
    <w:bookmarkEnd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Выявленные недостатки________________________________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Заключение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Председатель:______________________________________________________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Ф.И.О., должность</w:t>
      </w:r>
    </w:p>
    <w:p>
      <w:pPr>
        <w:spacing w:after="0"/>
        <w:ind w:left="0"/>
        <w:jc w:val="both"/>
      </w:pPr>
      <w:bookmarkStart w:name="z231" w:id="153"/>
      <w:r>
        <w:rPr>
          <w:rFonts w:ascii="Times New Roman"/>
          <w:b w:val="false"/>
          <w:i w:val="false"/>
          <w:color w:val="000000"/>
          <w:sz w:val="28"/>
        </w:rPr>
        <w:t>
      Члены комиссии: ___________________________________________________</w:t>
      </w:r>
    </w:p>
    <w:bookmarkEnd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Ф.И.О., должность</w:t>
      </w:r>
    </w:p>
    <w:bookmarkStart w:name="z23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Актом ознакомлен:</w:t>
      </w:r>
    </w:p>
    <w:bookmarkEnd w:id="154"/>
    <w:p>
      <w:pPr>
        <w:spacing w:after="0"/>
        <w:ind w:left="0"/>
        <w:jc w:val="both"/>
      </w:pPr>
      <w:bookmarkStart w:name="z233" w:id="155"/>
      <w:r>
        <w:rPr>
          <w:rFonts w:ascii="Times New Roman"/>
          <w:b w:val="false"/>
          <w:i w:val="false"/>
          <w:color w:val="000000"/>
          <w:sz w:val="28"/>
        </w:rPr>
        <w:t>
      Руководитель организации либо лицо им уполномоченное ______________ ____________</w:t>
      </w:r>
    </w:p>
    <w:bookmarkEnd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Ф.И.О.      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сертификации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 сертификата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авиационной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аэропорта (аэродрома)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236" w:id="156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Наименование уполномоченной организации</w:t>
      </w:r>
    </w:p>
    <w:bookmarkStart w:name="z237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СЕРТИФИКАТ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службы авиационной безопасности аэропорта (аэродрома)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      № ___________</w:t>
      </w:r>
    </w:p>
    <w:bookmarkEnd w:id="157"/>
    <w:bookmarkStart w:name="z23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истечения срока действия:</w:t>
      </w:r>
    </w:p>
    <w:bookmarkEnd w:id="158"/>
    <w:bookmarkStart w:name="z23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эксплуатанта:</w:t>
      </w:r>
    </w:p>
    <w:bookmarkEnd w:id="159"/>
    <w:bookmarkStart w:name="z240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эксплуатанта:</w:t>
      </w:r>
    </w:p>
    <w:bookmarkEnd w:id="160"/>
    <w:bookmarkStart w:name="z241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Телефон:</w:t>
      </w:r>
    </w:p>
    <w:bookmarkEnd w:id="161"/>
    <w:bookmarkStart w:name="z242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Факс:</w:t>
      </w:r>
    </w:p>
    <w:bookmarkEnd w:id="162"/>
    <w:bookmarkStart w:name="z243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E-mail:</w:t>
      </w:r>
    </w:p>
    <w:bookmarkEnd w:id="163"/>
    <w:bookmarkStart w:name="z244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Контактная информация:</w:t>
      </w:r>
    </w:p>
    <w:bookmarkEnd w:id="164"/>
    <w:bookmarkStart w:name="z245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сертификат удостоверяет в том, что эксплуатанту аэропорта (аэродрома)</w:t>
      </w:r>
    </w:p>
    <w:bookmarkEnd w:id="165"/>
    <w:p>
      <w:pPr>
        <w:spacing w:after="0"/>
        <w:ind w:left="0"/>
        <w:jc w:val="both"/>
      </w:pPr>
      <w:bookmarkStart w:name="z246" w:id="166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аэропорта (аэродрома) )</w:t>
      </w:r>
    </w:p>
    <w:p>
      <w:pPr>
        <w:spacing w:after="0"/>
        <w:ind w:left="0"/>
        <w:jc w:val="both"/>
      </w:pPr>
      <w:bookmarkStart w:name="z247" w:id="167"/>
      <w:r>
        <w:rPr>
          <w:rFonts w:ascii="Times New Roman"/>
          <w:b w:val="false"/>
          <w:i w:val="false"/>
          <w:color w:val="000000"/>
          <w:sz w:val="28"/>
        </w:rPr>
        <w:t>
      предоставлено право осуществлять мероприятия по установлению и защите охраняемых</w:t>
      </w:r>
    </w:p>
    <w:bookmarkEnd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зон ограниченного доступа, контролируемых зон, обеспечению пропускного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внутриобъектового режимов, охране воздушных судов, обеспечению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радионавигационных средств, оборудования, зданий и сооружений, расположенных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контролируемой зоне аэропорта (аэродрома), а также контролю и досмотру пассажиров,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ручной клади, багажа, членов экипажей воздушных судов, авиаперсонала и сотрудников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иных организаций, проходящих в контролируемые зоны аэропорта, а также досмотру грузов,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почтовых отправлений и контролю в целях безопасности бортового питания, в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от 24 февраля 2015 года № 160 "Об утверждении Правил сертификации и выдачи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сертификата службы авиационной безопасности аэропорта (аэродрома), а также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сертификационных требований к службе авиационной безопасности аэропорта (аэродрома)"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(зарегистрирован в Реестре государственной регистрации нормативных правовых актов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№ 11379).</w:t>
      </w:r>
    </w:p>
    <w:p>
      <w:pPr>
        <w:spacing w:after="0"/>
        <w:ind w:left="0"/>
        <w:jc w:val="both"/>
      </w:pPr>
      <w:bookmarkStart w:name="z248" w:id="168"/>
      <w:r>
        <w:rPr>
          <w:rFonts w:ascii="Times New Roman"/>
          <w:b w:val="false"/>
          <w:i w:val="false"/>
          <w:color w:val="000000"/>
          <w:sz w:val="28"/>
        </w:rPr>
        <w:t>
      Инспекционный контроль осуществляет _____________________________________________</w:t>
      </w:r>
    </w:p>
    <w:bookmarkEnd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уполномоченной организации в сфере гражданской авиации)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(при наличии)</w:t>
      </w:r>
    </w:p>
    <w:p>
      <w:pPr>
        <w:spacing w:after="0"/>
        <w:ind w:left="0"/>
        <w:jc w:val="both"/>
      </w:pPr>
      <w:bookmarkStart w:name="z249" w:id="169"/>
      <w:r>
        <w:rPr>
          <w:rFonts w:ascii="Times New Roman"/>
          <w:b w:val="false"/>
          <w:i w:val="false"/>
          <w:color w:val="000000"/>
          <w:sz w:val="28"/>
        </w:rPr>
        <w:t>
      Руководитель уполномоченной организации в сфере гражданской авиации либо лицо им</w:t>
      </w:r>
    </w:p>
    <w:bookmarkEnd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уполномоченное _________________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(подпись)             Фамилия, имя, отчество (при его наличии)</w:t>
      </w:r>
    </w:p>
    <w:bookmarkStart w:name="z250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выдачи: "__" __________ 20__ года</w:t>
      </w:r>
    </w:p>
    <w:bookmarkEnd w:id="170"/>
    <w:p>
      <w:pPr>
        <w:spacing w:after="0"/>
        <w:ind w:left="0"/>
        <w:jc w:val="both"/>
      </w:pPr>
      <w:bookmarkStart w:name="z251" w:id="171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</w:t>
      </w:r>
    </w:p>
    <w:bookmarkEnd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название эксплуатанта аэропорта (аэродрома),</w:t>
      </w:r>
    </w:p>
    <w:bookmarkStart w:name="z252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Сертификат №___________.</w:t>
      </w:r>
    </w:p>
    <w:bookmarkEnd w:id="1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сертификации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 сертификата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авиационной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аэропорта (аэродрома)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55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Заявка на переоформление сертификата службы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авиационной безопасности аэропорта (аэродрома)</w:t>
      </w:r>
    </w:p>
    <w:bookmarkEnd w:id="173"/>
    <w:p>
      <w:pPr>
        <w:spacing w:after="0"/>
        <w:ind w:left="0"/>
        <w:jc w:val="both"/>
      </w:pPr>
      <w:bookmarkStart w:name="z256" w:id="174"/>
      <w:r>
        <w:rPr>
          <w:rFonts w:ascii="Times New Roman"/>
          <w:b w:val="false"/>
          <w:i w:val="false"/>
          <w:color w:val="000000"/>
          <w:sz w:val="28"/>
        </w:rPr>
        <w:t>
      Прошу внести корректировку в сертификат __________________________________________</w:t>
      </w:r>
    </w:p>
    <w:bookmarkEnd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(полное название организации)</w:t>
      </w:r>
    </w:p>
    <w:p>
      <w:pPr>
        <w:spacing w:after="0"/>
        <w:ind w:left="0"/>
        <w:jc w:val="both"/>
      </w:pPr>
      <w:bookmarkStart w:name="z257" w:id="175"/>
      <w:r>
        <w:rPr>
          <w:rFonts w:ascii="Times New Roman"/>
          <w:b w:val="false"/>
          <w:i w:val="false"/>
          <w:color w:val="000000"/>
          <w:sz w:val="28"/>
        </w:rPr>
        <w:t>
      №________________ от ________________сроком действия до _________________________</w:t>
      </w:r>
    </w:p>
    <w:bookmarkEnd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связи с изменением_____________________________________________________________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 обязуется: отвечать сертификационным требованиям; предоставлять возможность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услугодателю осуществлять контроль за организацией и обеспечением авиационной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безопасности.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(должность/подпись/дата)</w:t>
      </w:r>
    </w:p>
    <w:bookmarkStart w:name="z258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ее наличии)</w:t>
      </w:r>
    </w:p>
    <w:bookmarkEnd w:id="176"/>
    <w:p>
      <w:pPr>
        <w:spacing w:after="0"/>
        <w:ind w:left="0"/>
        <w:jc w:val="both"/>
      </w:pPr>
      <w:bookmarkStart w:name="z259" w:id="177"/>
      <w:r>
        <w:rPr>
          <w:rFonts w:ascii="Times New Roman"/>
          <w:b w:val="false"/>
          <w:i w:val="false"/>
          <w:color w:val="000000"/>
          <w:sz w:val="28"/>
        </w:rPr>
        <w:t>
      Примечание: в случае, если юридическое лицо является субъектом частного</w:t>
      </w:r>
    </w:p>
    <w:bookmarkEnd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предпринимательства, скрепление заявления печатью не требуется.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2023 года № 192</w:t>
            </w:r>
          </w:p>
        </w:tc>
      </w:tr>
    </w:tbl>
    <w:bookmarkStart w:name="z261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Сертификационные требования к службе авиационной безопасности аэропорта (аэродрома)</w:t>
      </w:r>
    </w:p>
    <w:bookmarkEnd w:id="178"/>
    <w:bookmarkStart w:name="z262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79"/>
    <w:bookmarkStart w:name="z263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Сертификационные требования к службе авиационной безопасности аэропорта (аэродрома) (далее - Сертификационные требования) разработаны в соответствии с подпунктом 41-53)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"Об использовании воздушного пространства Республики Казахстан и деятельности авиации" и устанавливают сертификационные требования к службам авиационной безопасности аэропортов (аэродромов).</w:t>
      </w:r>
    </w:p>
    <w:bookmarkEnd w:id="180"/>
    <w:bookmarkStart w:name="z264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Термины и определения, используемые в настоящих сертификационных требованиях: </w:t>
      </w:r>
    </w:p>
    <w:bookmarkEnd w:id="181"/>
    <w:bookmarkStart w:name="z265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контролируемая зона – рабочая площадь аэропорта, прилегающая к ней территория и расположенные вблизи здания или часть их, доступ в которые контролируется;</w:t>
      </w:r>
    </w:p>
    <w:bookmarkEnd w:id="182"/>
    <w:bookmarkStart w:name="z266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технические средства, применяемые при досмотре – специальные устройства, предназначенные для использования самостоятельно или как часть какой-либо системы при осуществлении досмотра пассажиров, ручной клади, груза, багажа, почты, бортовых запасов, членов экипажей воздушных судов, авиационного персонала;</w:t>
      </w:r>
    </w:p>
    <w:bookmarkEnd w:id="183"/>
    <w:bookmarkStart w:name="z267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охраняемая зона ограниченного доступа – участки контролируемой зоны аэропорта, определенные зонами наивысшего риска, в которых, помимо контролирования доступа, применяются другие меры контроля в целях безопасности, зоны, предназначенные для вылетающих пассажиров коммерческой авиации от пунктов досмотра и до воздушного судна, а также перрон, зоны обработки багажа, включая зоны обслуживания воздушных судов, где присутствуют досмотренные багаж и груз, грузовые склады, центры обработки почтовых отправлений, помещения служб бортового питания и уборки самолетов, расположенные в контролируемой зоне аэропорта.</w:t>
      </w:r>
    </w:p>
    <w:bookmarkEnd w:id="184"/>
    <w:bookmarkStart w:name="z268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Сертификационные требования к службе авиационной безопасности аэропорта (аэродрома)</w:t>
      </w:r>
    </w:p>
    <w:bookmarkEnd w:id="185"/>
    <w:bookmarkStart w:name="z269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Сертификационные требования для получения сертификата службы авиационной безопасности аэропорта (аэродрома) предусматривает организацию обеспечения авиационной безопасности, которая включает наличие:</w:t>
      </w:r>
    </w:p>
    <w:bookmarkEnd w:id="186"/>
    <w:bookmarkStart w:name="z270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утвержденного положения о службе авиационной безопасности (далее - САБ), разработанного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26 марта 2015 года № 321 "Об утверждении Типового положения о службе авиационной безопасности" (зарегистрирован в Реестре государственной регистрации нормативных правовых актов за № 11603);</w:t>
      </w:r>
    </w:p>
    <w:bookmarkEnd w:id="187"/>
    <w:bookmarkStart w:name="z271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структуры и штатного расписания САБ аэропорта (аэродрома), утвержденных первым руководителем аэропорта (аэродрома);</w:t>
      </w:r>
    </w:p>
    <w:bookmarkEnd w:id="188"/>
    <w:bookmarkStart w:name="z272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укомплектованной САБ аэропорта (аэродрома) квалифицированным персоналом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26 марта 2015 года № 322 "Об утверждении Перечня должностей руководителей и специалистов служб авиационной безопасности организаций гражданской авиации Республики Казахстан, а также квалификационных требований к таким должностям" (зарегистрирован в Реестре государственной регистрации нормативных правовых актов за № 11440);</w:t>
      </w:r>
    </w:p>
    <w:bookmarkEnd w:id="189"/>
    <w:bookmarkStart w:name="z273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утвержденной программы авиационной безопасности аэропорта (аэродрома), разработанной в соответствии с постановлением Правительства Республики Казахстан от 23 октября 2017 года № 673 ДСП "Об утверждении Программы авиационной безопасности гражданской авиации Республики Казахстан" (далее – Программа безопасности);</w:t>
      </w:r>
    </w:p>
    <w:bookmarkEnd w:id="190"/>
    <w:bookmarkStart w:name="z274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утвержденной программы подготовки и переподготовки по авиационной безопасности САБ аэропорта (аэродрома), разработанной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24 ноября 2015 года № 1083 "Об утверждении Программы подготовки и переподготовки по авиационной безопасности" (зарегистрирован в Реестре государственной регистрации нормативных правовых актов за № 12568);</w:t>
      </w:r>
    </w:p>
    <w:bookmarkEnd w:id="191"/>
    <w:bookmarkStart w:name="z275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утвержденной программы внутреннего контроля качества по авиационной безопасности, разработанной в соответствии с постановлением Правительства Республики Казахстан от 22 апреля 2011 года № 436 дсп "Об утверждении Правил проведения контроля качества за соблюдением авиационной безопасности"; </w:t>
      </w:r>
    </w:p>
    <w:bookmarkEnd w:id="192"/>
    <w:bookmarkStart w:name="z276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сертификатов о прохождении профессиональной подготовки у инспекторов САБ и их руководителей;</w:t>
      </w:r>
    </w:p>
    <w:bookmarkEnd w:id="193"/>
    <w:bookmarkStart w:name="z277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технических средств досмотра, применяемых при досмотре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от 24 февраля 2022 года №103 "Об утверждении требований к техническим средствам, применяемым при досмотре" (зарегистрирован в Реестре государственной регистрации нормативных правовых актов за № 26940);</w:t>
      </w:r>
    </w:p>
    <w:bookmarkEnd w:id="194"/>
    <w:bookmarkStart w:name="z278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утвержденной программы оценки угроз и рисков аэропорта (аэродрома), разработанной в соответствии с Программой безопасности;</w:t>
      </w:r>
    </w:p>
    <w:bookmarkEnd w:id="195"/>
    <w:bookmarkStart w:name="z279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служебных и бытовых помещений САБ аэропорта (аэродрома) в соответствии с требованиями Программы безопасности;</w:t>
      </w:r>
    </w:p>
    <w:bookmarkEnd w:id="196"/>
    <w:bookmarkStart w:name="z280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контрольно-пропускных пунктов, оборудованных в соответствии с требованиями Программы безопасности;</w:t>
      </w:r>
    </w:p>
    <w:bookmarkEnd w:id="197"/>
    <w:bookmarkStart w:name="z281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инструкции по перевозке на борту воздушного судна оружия, боеприпасов в соответствии с требованиями Программы безопасности;</w:t>
      </w:r>
    </w:p>
    <w:bookmarkEnd w:id="198"/>
    <w:bookmarkStart w:name="z282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инструкции по действиям персонала САБ в случае отключения электроэнергии или поломки оборудования для досмотра, утвержденной первым руководителем аэропорта;</w:t>
      </w:r>
    </w:p>
    <w:bookmarkEnd w:id="199"/>
    <w:bookmarkStart w:name="z283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пунктов предполетного досмотра пассажиров, ручной клади, членов экипажей воздушных судов, авиационного персонала, багажа, груза, почты, бортового питания и бортовых запасов, оборудованных средствами связи, тревожной сигнализацией, аварийным освещением и электроснабжением, а также системой видеонаблюдения и видеозаписи, информация на которых сохраняется в течение 30 календарных дней.</w:t>
      </w:r>
    </w:p>
    <w:bookmarkEnd w:id="200"/>
    <w:bookmarkStart w:name="z284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пунктах досмотра поддерживается температурный режим, обеспечивающий нормальные условия труда инспекторам досмотра САБ и рабочее состояние технических средств, применяемых при досмотре в любое время года;</w:t>
      </w:r>
    </w:p>
    <w:bookmarkEnd w:id="201"/>
    <w:bookmarkStart w:name="z285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помещений (комнат) для проведения личного досмотра;</w:t>
      </w:r>
    </w:p>
    <w:bookmarkEnd w:id="202"/>
    <w:bookmarkStart w:name="z286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помещения (комнаты) для приема (выдачи), проверки и оформления оружия, боеприпасов и патронов к нему, которое располагается вблизи пунктов предполетного досмотра в местах, удобных для обслуживания пассажиров;</w:t>
      </w:r>
    </w:p>
    <w:bookmarkEnd w:id="203"/>
    <w:bookmarkStart w:name="z287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помещения для временного хранения изъятых у пассажиров при досмотре запрещенных к воздушной перевозке опасных предметов и веществ;</w:t>
      </w:r>
    </w:p>
    <w:bookmarkEnd w:id="204"/>
    <w:bookmarkStart w:name="z288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зон между пунктами предполетного досмотра пассажиров и воздушными суднами, доступ к которым строго контролируется;</w:t>
      </w:r>
    </w:p>
    <w:bookmarkEnd w:id="205"/>
    <w:bookmarkStart w:name="z289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плакатов со специальной информацией по авиационной безопасности в зонах регистрации пассажиров, в которых указываются:</w:t>
      </w:r>
    </w:p>
    <w:bookmarkEnd w:id="206"/>
    <w:bookmarkStart w:name="z290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опасных веществ и предметов, запрещенных к перевозке на воздушном транспорте;</w:t>
      </w:r>
    </w:p>
    <w:bookmarkEnd w:id="207"/>
    <w:bookmarkStart w:name="z291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перевозки на воздушных судах оружия, боеприпасов, специальных средств, радио-, фото- и видеоаппаратуры, электронно-вычислительной и телевизионной техники, а также допустимые нормы провоза ручной клади;</w:t>
      </w:r>
    </w:p>
    <w:bookmarkEnd w:id="208"/>
    <w:bookmarkStart w:name="z292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ограждения на пунктах досмотра, для исключения контактов пассажиров, прошедших досмотр с пассажирами, не прошедшими досмотр, или провожающими;</w:t>
      </w:r>
    </w:p>
    <w:bookmarkEnd w:id="209"/>
    <w:bookmarkStart w:name="z293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технологии предполетного досмотра пассажиров, ручной клади, членов экипажей воздушных судов и авиационного персонала, утвержденной первым руководителем аэропорта (аэродрома), которая включает:</w:t>
      </w:r>
    </w:p>
    <w:bookmarkEnd w:id="210"/>
    <w:bookmarkStart w:name="z294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укомплектованность персонала каждого пункта досмотра (численность персонала на пункте предполетного досмотра пассажиров должна быть не менее 4 специалистов), порядок регулярной ротации на рабочих местах в течение смены;</w:t>
      </w:r>
    </w:p>
    <w:bookmarkEnd w:id="211"/>
    <w:bookmarkStart w:name="z295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досмотра личных вещей пассажира (обязательный досмотр верхней одежды, головных уборов, обуви, ремней пассажиров, компьютерной и бытовой техники с имитацией работоспособности с использованием технических средств);</w:t>
      </w:r>
    </w:p>
    <w:bookmarkEnd w:id="212"/>
    <w:bookmarkStart w:name="z296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досмотра жидкостей, аэрозолей и гелей;</w:t>
      </w:r>
    </w:p>
    <w:bookmarkEnd w:id="213"/>
    <w:bookmarkStart w:name="z297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действий при обнаружении подозрительных предметов с использованием технических средств, применяемых при досмотре или ручном досмотре вещей;</w:t>
      </w:r>
    </w:p>
    <w:bookmarkEnd w:id="214"/>
    <w:bookmarkStart w:name="z298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в отношении выборочных проверок (не менее 10% пассажиров подвергаются выборочному ручному досмотру) в соответствии с постановлением Правительства Республики Казахстан от 12 мая 2011 года № 507 дсп "Об утверждении Правил авиационной безопасности Республики Казахстан";</w:t>
      </w:r>
    </w:p>
    <w:bookmarkEnd w:id="215"/>
    <w:bookmarkStart w:name="z299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взаимодействия САБ аэропорта со службами аэропорта и другими государственными органами Республики Казахстан;</w:t>
      </w:r>
    </w:p>
    <w:bookmarkEnd w:id="216"/>
    <w:bookmarkStart w:name="z300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процедуры досмотра пассажиров, следующих через зал официальных делегаций;</w:t>
      </w:r>
    </w:p>
    <w:bookmarkEnd w:id="217"/>
    <w:bookmarkStart w:name="z301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досмотра пассажиров, следующих транзитом или трансфертными рейсами;</w:t>
      </w:r>
    </w:p>
    <w:bookmarkEnd w:id="218"/>
    <w:bookmarkStart w:name="z302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оформления, хранения, возврата владельцу и уничтожения, изъятых на пункте досмотра опасных веществ и предметов, запрещенных к перевозке на воздушном транспорте;</w:t>
      </w:r>
    </w:p>
    <w:bookmarkEnd w:id="219"/>
    <w:bookmarkStart w:name="z303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проведения досмотра в период повышенной степени риска совершения акта незаконного вмешательства;</w:t>
      </w:r>
    </w:p>
    <w:bookmarkEnd w:id="220"/>
    <w:bookmarkStart w:name="z304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технологии досмотра багажа, груза, почты и бортовых запасов, утвержденной первым руководителем аэропорта (аэродрома), которая включает:</w:t>
      </w:r>
    </w:p>
    <w:bookmarkEnd w:id="221"/>
    <w:bookmarkStart w:name="z305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требование полного досмотра всех предметов, помещаемых на борт воздушного судна;</w:t>
      </w:r>
    </w:p>
    <w:bookmarkEnd w:id="222"/>
    <w:bookmarkStart w:name="z306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действий при обнаружении подозрительных предметов на рентгеновском оборудовании или ручном досмотре багажа, груза, почты;</w:t>
      </w:r>
    </w:p>
    <w:bookmarkEnd w:id="223"/>
    <w:bookmarkStart w:name="z307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правила, касающиеся перевозимого в грузовом отсеке трансфертного багажа;</w:t>
      </w:r>
    </w:p>
    <w:bookmarkEnd w:id="224"/>
    <w:bookmarkStart w:name="z308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установления принадлежности багажа пассажирам;</w:t>
      </w:r>
    </w:p>
    <w:bookmarkEnd w:id="225"/>
    <w:bookmarkStart w:name="z309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взаимодействия САБ аэропорта со службами аэропорта и другими государственными органами Республики Казахстан;</w:t>
      </w:r>
    </w:p>
    <w:bookmarkEnd w:id="226"/>
    <w:bookmarkStart w:name="z310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оформления и движения карт досмотра багажа, груза и бортового питания (бортовых запасов);</w:t>
      </w:r>
    </w:p>
    <w:bookmarkEnd w:id="227"/>
    <w:bookmarkStart w:name="z311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маркировки номерными стикерами грузов, прошедших досмотр;</w:t>
      </w:r>
    </w:p>
    <w:bookmarkEnd w:id="228"/>
    <w:bookmarkStart w:name="z312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доставки на борт воздушного судна контейнеров с бортовым питанием и товарами для беспошлинной торговли, прошедших процедуры досмотра;</w:t>
      </w:r>
    </w:p>
    <w:bookmarkEnd w:id="229"/>
    <w:bookmarkStart w:name="z313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инструкции по досмотру товаров, поступающих в магазины беспошлинной торговли, находящихся в стерильной зоне аэропорта, утвержденной первым руководителем аэропорта;</w:t>
      </w:r>
    </w:p>
    <w:bookmarkEnd w:id="230"/>
    <w:bookmarkStart w:name="z314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схемы территории аэропорта (аэродрома), с указанием расположения объектов, границ контролируемых зон, охраняемых зон ограниченного доступа и постов охраны воздушных судов;</w:t>
      </w:r>
    </w:p>
    <w:bookmarkEnd w:id="231"/>
    <w:bookmarkStart w:name="z315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утвержденной инструкции по пропускному и внутриобъектовому режиму аэропорта (аэродрома) в соответствии с Программой безопасности;</w:t>
      </w:r>
    </w:p>
    <w:bookmarkEnd w:id="232"/>
    <w:bookmarkStart w:name="z316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ограждения по всему периметру аэропорта (аэродрома), соответствующий требованиям Программы безопасности;</w:t>
      </w:r>
    </w:p>
    <w:bookmarkEnd w:id="233"/>
    <w:bookmarkStart w:name="z317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дополнительных ограждения на объектах горюче-смазочных материалов и на коммерческих складах;</w:t>
      </w:r>
    </w:p>
    <w:bookmarkEnd w:id="234"/>
    <w:bookmarkStart w:name="z318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дороги с искусственным покрытием с внутренней стороны вдоль периметрового ограждения аэропорта (аэродрома);</w:t>
      </w:r>
    </w:p>
    <w:bookmarkEnd w:id="235"/>
    <w:bookmarkStart w:name="z319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охранного освещения и видеонаблюдения вдоль периметрового ограждения аэропорта (аэродрома) обслуживающих более 300 (триста) тысяч пассажиров в год и/или расположенных в непосредственной близости от жилых районов и/или расположенных в регионах с повышенным уровнем террористической опасности;</w:t>
      </w:r>
    </w:p>
    <w:bookmarkEnd w:id="236"/>
    <w:bookmarkStart w:name="z320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запретных зон с внешней и внутренней стороны периметрового ограждения аэропорта (аэродрома), свободной от деревьев и растительности;</w:t>
      </w:r>
    </w:p>
    <w:bookmarkEnd w:id="237"/>
    <w:bookmarkStart w:name="z321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системы контроля и управления доступом всех дверей ведущих в контролируемую зону аэропорта (аэродрома);</w:t>
      </w:r>
    </w:p>
    <w:bookmarkEnd w:id="238"/>
    <w:bookmarkStart w:name="z322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межведомственной аэропортовой комиссии по авиационной безопасности и протоколы их заседаний;</w:t>
      </w:r>
    </w:p>
    <w:bookmarkEnd w:id="239"/>
    <w:bookmarkStart w:name="z323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утвержденных должностных инструкций специалистов САБ аэропорта (аэродрома);</w:t>
      </w:r>
    </w:p>
    <w:bookmarkEnd w:id="240"/>
    <w:bookmarkStart w:name="z324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утвержденной инструкции по специальному досмотру воздушных судов;</w:t>
      </w:r>
    </w:p>
    <w:bookmarkEnd w:id="241"/>
    <w:bookmarkStart w:name="z325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специальных патрульных транспортных средств САБ аэропорта, имеющих высокую проходимость, не менее 5 (пяти) посадочных мест, включая водителя, надпись "Служба авиационной безопасности", оборудованный проблесковыми огнями желтого цвета, фарой-искателем, средствами радиосвязи с органами обслуживания воздушным движением и дежурным помещением САБ аэропорта.</w:t>
      </w:r>
    </w:p>
    <w:bookmarkEnd w:id="24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