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128b" w14:textId="fa21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транспорта и коммуникаций Республики Казахстан от 28 марта 2011 года № 173 "Об утверждении Типовых инструкций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24 марта 2023 года № 176. Зарегистрирован в Министерстве юстиции Республики Казахстан 27 марта 2023 года № 32125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28 марта 2011 года № 173 "Об утверждении Типовых инструкций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 (зарегистрирован в Реестре государственной регистрации нормативных правовых актов под № 6855)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Типовых инструкций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 авиационных учебных центров гражданской авиации, деятельность которых связана с выполнением полетов воздушных судов в ходе предоставления услуг";</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14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"1. Утвердить прилагаемые:</w:t>
      </w:r>
    </w:p>
    <w:bookmarkEnd w:id="4"/>
    <w:bookmarkStart w:name="z12"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Типовую инструкцию</w:t>
      </w:r>
      <w:r>
        <w:rPr>
          <w:rFonts w:ascii="Times New Roman"/>
          <w:b w:val="false"/>
          <w:i w:val="false"/>
          <w:color w:val="000000"/>
          <w:sz w:val="28"/>
        </w:rPr>
        <w:t xml:space="preserve"> по управлению безопасностью полетов эксплуатантов гражданских воздушных судов;</w:t>
      </w:r>
    </w:p>
    <w:bookmarkEnd w:id="5"/>
    <w:bookmarkStart w:name="z13"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Типовую инструкцию</w:t>
      </w:r>
      <w:r>
        <w:rPr>
          <w:rFonts w:ascii="Times New Roman"/>
          <w:b w:val="false"/>
          <w:i w:val="false"/>
          <w:color w:val="000000"/>
          <w:sz w:val="28"/>
        </w:rPr>
        <w:t xml:space="preserve"> по управлению безопасностью полетов в аэропортах;</w:t>
      </w:r>
    </w:p>
    <w:bookmarkEnd w:id="6"/>
    <w:bookmarkStart w:name="z14"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Типовую инструкцию</w:t>
      </w:r>
      <w:r>
        <w:rPr>
          <w:rFonts w:ascii="Times New Roman"/>
          <w:b w:val="false"/>
          <w:i w:val="false"/>
          <w:color w:val="000000"/>
          <w:sz w:val="28"/>
        </w:rPr>
        <w:t xml:space="preserve"> по управлению безопасностью полетов при обслуживании воздушного движения;</w:t>
      </w:r>
    </w:p>
    <w:bookmarkEnd w:id="7"/>
    <w:bookmarkStart w:name="z15"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Типовую инструкцию</w:t>
      </w:r>
      <w:r>
        <w:rPr>
          <w:rFonts w:ascii="Times New Roman"/>
          <w:b w:val="false"/>
          <w:i w:val="false"/>
          <w:color w:val="000000"/>
          <w:sz w:val="28"/>
        </w:rPr>
        <w:t xml:space="preserve"> по управлению безопасностью полетов при техническом обслуживании воздушных судов;</w:t>
      </w:r>
    </w:p>
    <w:bookmarkEnd w:id="8"/>
    <w:bookmarkStart w:name="z16" w:id="9"/>
    <w:p>
      <w:pPr>
        <w:spacing w:after="0"/>
        <w:ind w:left="0"/>
        <w:jc w:val="both"/>
      </w:pPr>
      <w:r>
        <w:rPr>
          <w:rFonts w:ascii="Times New Roman"/>
          <w:b w:val="false"/>
          <w:i w:val="false"/>
          <w:color w:val="000000"/>
          <w:sz w:val="28"/>
        </w:rPr>
        <w:t>
      5) Типовую инструкцию по управлению безопасностью полетов авиационных учебных центров гражданской авиации, деятельность которых связана с выполнением полетов воздушных судов в ходе предоставления услуг.";</w:t>
      </w:r>
    </w:p>
    <w:bookmarkEnd w:id="9"/>
    <w:bookmarkStart w:name="z17" w:id="10"/>
    <w:p>
      <w:pPr>
        <w:spacing w:after="0"/>
        <w:ind w:left="0"/>
        <w:jc w:val="both"/>
      </w:pPr>
      <w:r>
        <w:rPr>
          <w:rFonts w:ascii="Times New Roman"/>
          <w:b w:val="false"/>
          <w:i w:val="false"/>
          <w:color w:val="000000"/>
          <w:sz w:val="28"/>
        </w:rPr>
        <w:t>
      2. Утвердить Типовую инструкцию по управлению безопасностью полетов авиационных учебных центров гражданской авиации, деятельность которых связана с выполнением полетов воздушных судов в ходе предоставления услуг.</w:t>
      </w:r>
    </w:p>
    <w:bookmarkEnd w:id="10"/>
    <w:bookmarkStart w:name="z18" w:id="11"/>
    <w:p>
      <w:pPr>
        <w:spacing w:after="0"/>
        <w:ind w:left="0"/>
        <w:jc w:val="both"/>
      </w:pPr>
      <w:r>
        <w:rPr>
          <w:rFonts w:ascii="Times New Roman"/>
          <w:b w:val="false"/>
          <w:i w:val="false"/>
          <w:color w:val="000000"/>
          <w:sz w:val="28"/>
        </w:rPr>
        <w:t>
      3. Комитету гражданской авиации Министерства индустрии и инфраструктурного развития Республики Казахстан обеспечить в установленном порядке:</w:t>
      </w:r>
    </w:p>
    <w:bookmarkEnd w:id="11"/>
    <w:bookmarkStart w:name="z19"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20" w:id="13"/>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13"/>
    <w:bookmarkStart w:name="z21" w:id="1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4"/>
    <w:bookmarkStart w:name="z22" w:id="1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w:t>
            </w: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both"/>
      </w:pPr>
      <w:bookmarkStart w:name="z24"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марта 2023 года № 176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года 2011 года № 173</w:t>
            </w:r>
          </w:p>
        </w:tc>
      </w:tr>
    </w:tbl>
    <w:bookmarkStart w:name="z27" w:id="17"/>
    <w:p>
      <w:pPr>
        <w:spacing w:after="0"/>
        <w:ind w:left="0"/>
        <w:jc w:val="left"/>
      </w:pPr>
      <w:r>
        <w:rPr>
          <w:rFonts w:ascii="Times New Roman"/>
          <w:b/>
          <w:i w:val="false"/>
          <w:color w:val="000000"/>
        </w:rPr>
        <w:t xml:space="preserve"> Об утверждении Типовой инструкции по управлению безопасностью полетов авиационных учебных центров гражданской авиации, деятельность которых связана с выполнением полетов воздушных судов в ходе предоставления услуг</w:t>
      </w:r>
    </w:p>
    <w:bookmarkEnd w:id="17"/>
    <w:bookmarkStart w:name="z28" w:id="18"/>
    <w:p>
      <w:pPr>
        <w:spacing w:after="0"/>
        <w:ind w:left="0"/>
        <w:jc w:val="left"/>
      </w:pPr>
      <w:r>
        <w:rPr>
          <w:rFonts w:ascii="Times New Roman"/>
          <w:b/>
          <w:i w:val="false"/>
          <w:color w:val="000000"/>
        </w:rPr>
        <w:t xml:space="preserve"> Глава 1. Общие положения</w:t>
      </w:r>
    </w:p>
    <w:bookmarkEnd w:id="18"/>
    <w:bookmarkStart w:name="z29" w:id="19"/>
    <w:p>
      <w:pPr>
        <w:spacing w:after="0"/>
        <w:ind w:left="0"/>
        <w:jc w:val="both"/>
      </w:pPr>
      <w:r>
        <w:rPr>
          <w:rFonts w:ascii="Times New Roman"/>
          <w:b w:val="false"/>
          <w:i w:val="false"/>
          <w:color w:val="000000"/>
          <w:sz w:val="28"/>
        </w:rPr>
        <w:t xml:space="preserve">
      1. Настоящая Типовая инструкция по управлению безопасностью полетов авиационных учебных центров гражданской авиации, деятельность которых связана с выполнением полетов воздушных судов в ходе предоставления услуг (далее - Типовая инструкция) разработана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14 Закона Республики Казахстан от 15 июля 2010 года "Об использовании воздушного пространства Республики Казахстан и деятельности авиации" (далее – Закон), Приложением 19 к Конвенции о международной гражданской авиации (далее – Конвенция), </w:t>
      </w:r>
      <w:r>
        <w:rPr>
          <w:rFonts w:ascii="Times New Roman"/>
          <w:b w:val="false"/>
          <w:i w:val="false"/>
          <w:color w:val="000000"/>
          <w:sz w:val="28"/>
        </w:rPr>
        <w:t>Программой</w:t>
      </w:r>
      <w:r>
        <w:rPr>
          <w:rFonts w:ascii="Times New Roman"/>
          <w:b w:val="false"/>
          <w:i w:val="false"/>
          <w:color w:val="000000"/>
          <w:sz w:val="28"/>
        </w:rPr>
        <w:t xml:space="preserve"> по безопасности полетов в сфере гражданской авиации (далее – ПБП), утвержденной постановлением Правительства Республики Казахстан от 11 марта 2016 года № 136 и ИКАО Doc.9859 "Руководство по управлению безопасностью полетов", ИКАО Doc.9841 "Руководство по утверждению учебных организаций".</w:t>
      </w:r>
    </w:p>
    <w:bookmarkEnd w:id="19"/>
    <w:bookmarkStart w:name="z30" w:id="20"/>
    <w:p>
      <w:pPr>
        <w:spacing w:after="0"/>
        <w:ind w:left="0"/>
        <w:jc w:val="both"/>
      </w:pPr>
      <w:r>
        <w:rPr>
          <w:rFonts w:ascii="Times New Roman"/>
          <w:b w:val="false"/>
          <w:i w:val="false"/>
          <w:color w:val="000000"/>
          <w:sz w:val="28"/>
        </w:rPr>
        <w:t>
      2. Настоящая Типовая инструкция детализирует порядок организации и применения системы управления безопасностью полетов (далее - СУБП) поставщиками обслуживания.</w:t>
      </w:r>
    </w:p>
    <w:bookmarkEnd w:id="20"/>
    <w:bookmarkStart w:name="z31" w:id="21"/>
    <w:p>
      <w:pPr>
        <w:spacing w:after="0"/>
        <w:ind w:left="0"/>
        <w:jc w:val="both"/>
      </w:pPr>
      <w:r>
        <w:rPr>
          <w:rFonts w:ascii="Times New Roman"/>
          <w:b w:val="false"/>
          <w:i w:val="false"/>
          <w:color w:val="000000"/>
          <w:sz w:val="28"/>
        </w:rPr>
        <w:t>
      3. Настоящая Типовая инструкция устанавливает концептуальные рамки, отражающие минимальные требования для внедрения и поддержания функционирования эффективной СУБП поставщика обслуживания:</w:t>
      </w:r>
    </w:p>
    <w:bookmarkEnd w:id="21"/>
    <w:bookmarkStart w:name="z32" w:id="22"/>
    <w:p>
      <w:pPr>
        <w:spacing w:after="0"/>
        <w:ind w:left="0"/>
        <w:jc w:val="both"/>
      </w:pPr>
      <w:r>
        <w:rPr>
          <w:rFonts w:ascii="Times New Roman"/>
          <w:b w:val="false"/>
          <w:i w:val="false"/>
          <w:color w:val="000000"/>
          <w:sz w:val="28"/>
        </w:rPr>
        <w:t>
      1) политика и цели в области безопасности полетов, включая обязательства руководства, ответственность и обязанности по обеспечению безопасности полетов, назначение ведущих сотрудников, ответственных за безопасность полетов, координацию планирования мероприятий на случай аварийной обстановки, документацию по СУБП);</w:t>
      </w:r>
    </w:p>
    <w:bookmarkEnd w:id="22"/>
    <w:bookmarkStart w:name="z33" w:id="23"/>
    <w:p>
      <w:pPr>
        <w:spacing w:after="0"/>
        <w:ind w:left="0"/>
        <w:jc w:val="both"/>
      </w:pPr>
      <w:r>
        <w:rPr>
          <w:rFonts w:ascii="Times New Roman"/>
          <w:b w:val="false"/>
          <w:i w:val="false"/>
          <w:color w:val="000000"/>
          <w:sz w:val="28"/>
        </w:rPr>
        <w:t>
      2) управление факторами риска для безопасности полетов, включая выявление опасных факторов, оценку и уменьшение факторов риска для безопасности полетов;</w:t>
      </w:r>
    </w:p>
    <w:bookmarkEnd w:id="23"/>
    <w:bookmarkStart w:name="z34" w:id="24"/>
    <w:p>
      <w:pPr>
        <w:spacing w:after="0"/>
        <w:ind w:left="0"/>
        <w:jc w:val="both"/>
      </w:pPr>
      <w:r>
        <w:rPr>
          <w:rFonts w:ascii="Times New Roman"/>
          <w:b w:val="false"/>
          <w:i w:val="false"/>
          <w:color w:val="000000"/>
          <w:sz w:val="28"/>
        </w:rPr>
        <w:t>
      3) обеспечение безопасности полетов, включая мониторинг и измерение эффективности обеспечения безопасности полетов, управление изменениями, постоянное совершенствование СУБП;</w:t>
      </w:r>
    </w:p>
    <w:bookmarkEnd w:id="24"/>
    <w:bookmarkStart w:name="z35" w:id="25"/>
    <w:p>
      <w:pPr>
        <w:spacing w:after="0"/>
        <w:ind w:left="0"/>
        <w:jc w:val="both"/>
      </w:pPr>
      <w:r>
        <w:rPr>
          <w:rFonts w:ascii="Times New Roman"/>
          <w:b w:val="false"/>
          <w:i w:val="false"/>
          <w:color w:val="000000"/>
          <w:sz w:val="28"/>
        </w:rPr>
        <w:t>
      4) популяризация вопросов безопасности полетов, включая подготовку и обучение персонала, обмен информацией о безопасности полетов.</w:t>
      </w:r>
    </w:p>
    <w:bookmarkEnd w:id="25"/>
    <w:bookmarkStart w:name="z36" w:id="26"/>
    <w:p>
      <w:pPr>
        <w:spacing w:after="0"/>
        <w:ind w:left="0"/>
        <w:jc w:val="both"/>
      </w:pPr>
      <w:r>
        <w:rPr>
          <w:rFonts w:ascii="Times New Roman"/>
          <w:b w:val="false"/>
          <w:i w:val="false"/>
          <w:color w:val="000000"/>
          <w:sz w:val="28"/>
        </w:rPr>
        <w:t>
      4. Основные понятия, используемые в настоящей Типовой инструкции:</w:t>
      </w:r>
    </w:p>
    <w:bookmarkEnd w:id="26"/>
    <w:bookmarkStart w:name="z37" w:id="27"/>
    <w:p>
      <w:pPr>
        <w:spacing w:after="0"/>
        <w:ind w:left="0"/>
        <w:jc w:val="both"/>
      </w:pPr>
      <w:r>
        <w:rPr>
          <w:rFonts w:ascii="Times New Roman"/>
          <w:b w:val="false"/>
          <w:i w:val="false"/>
          <w:color w:val="000000"/>
          <w:sz w:val="28"/>
        </w:rPr>
        <w:t xml:space="preserve">
      1) справедливая культура – принцип обеспечения безопасности полетов, при котором авиационный персонал и иные работники в сфере гражданской авиации сообщают об ошибках или проступках и не несут ответственности за совершенные ошибки или проступки в сфере гражданской авиации,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27"/>
    <w:bookmarkStart w:name="z38" w:id="28"/>
    <w:p>
      <w:pPr>
        <w:spacing w:after="0"/>
        <w:ind w:left="0"/>
        <w:jc w:val="both"/>
      </w:pPr>
      <w:r>
        <w:rPr>
          <w:rFonts w:ascii="Times New Roman"/>
          <w:b w:val="false"/>
          <w:i w:val="false"/>
          <w:color w:val="000000"/>
          <w:sz w:val="28"/>
        </w:rPr>
        <w:t>
      2)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28"/>
    <w:bookmarkStart w:name="z39" w:id="29"/>
    <w:p>
      <w:pPr>
        <w:spacing w:after="0"/>
        <w:ind w:left="0"/>
        <w:jc w:val="both"/>
      </w:pPr>
      <w:r>
        <w:rPr>
          <w:rFonts w:ascii="Times New Roman"/>
          <w:b w:val="false"/>
          <w:i w:val="false"/>
          <w:color w:val="000000"/>
          <w:sz w:val="28"/>
        </w:rPr>
        <w:t>
      3) ответственный руководитель - единоличное, идентифицируемое должностное лицо, несущее ответственность за действенное и эффективное выполнение СУБП поставщика обслуживания;</w:t>
      </w:r>
    </w:p>
    <w:bookmarkEnd w:id="29"/>
    <w:bookmarkStart w:name="z40" w:id="30"/>
    <w:p>
      <w:pPr>
        <w:spacing w:after="0"/>
        <w:ind w:left="0"/>
        <w:jc w:val="both"/>
      </w:pPr>
      <w:r>
        <w:rPr>
          <w:rFonts w:ascii="Times New Roman"/>
          <w:b w:val="false"/>
          <w:i w:val="false"/>
          <w:color w:val="000000"/>
          <w:sz w:val="28"/>
        </w:rPr>
        <w:t>
      4) программа по безопасности полетов в сфере гражданской авиации Республики Казахстан (далее - ПБП) - единый комплекс правил и мероприятий, направленных на повышение уровня безопасности полетов;</w:t>
      </w:r>
    </w:p>
    <w:bookmarkEnd w:id="30"/>
    <w:bookmarkStart w:name="z41" w:id="31"/>
    <w:p>
      <w:pPr>
        <w:spacing w:after="0"/>
        <w:ind w:left="0"/>
        <w:jc w:val="both"/>
      </w:pPr>
      <w:r>
        <w:rPr>
          <w:rFonts w:ascii="Times New Roman"/>
          <w:b w:val="false"/>
          <w:i w:val="false"/>
          <w:color w:val="000000"/>
          <w:sz w:val="28"/>
        </w:rPr>
        <w:t>
      5) опасность или опасный фактор - состояние или объект, которые могут вызвать авиационный инцидент или авиационное происшествие или способствовать его возникновению;</w:t>
      </w:r>
    </w:p>
    <w:bookmarkEnd w:id="31"/>
    <w:bookmarkStart w:name="z42" w:id="32"/>
    <w:p>
      <w:pPr>
        <w:spacing w:after="0"/>
        <w:ind w:left="0"/>
        <w:jc w:val="both"/>
      </w:pPr>
      <w:r>
        <w:rPr>
          <w:rFonts w:ascii="Times New Roman"/>
          <w:b w:val="false"/>
          <w:i w:val="false"/>
          <w:color w:val="000000"/>
          <w:sz w:val="28"/>
        </w:rPr>
        <w:t>
      6) поставщик обслуживания – авиационный учебный центр, деятельность которого связана с выполнением полетов воздушных судов в ходе предоставления услуг;</w:t>
      </w:r>
    </w:p>
    <w:bookmarkEnd w:id="32"/>
    <w:bookmarkStart w:name="z43" w:id="33"/>
    <w:p>
      <w:pPr>
        <w:spacing w:after="0"/>
        <w:ind w:left="0"/>
        <w:jc w:val="both"/>
      </w:pPr>
      <w:r>
        <w:rPr>
          <w:rFonts w:ascii="Times New Roman"/>
          <w:b w:val="false"/>
          <w:i w:val="false"/>
          <w:color w:val="000000"/>
          <w:sz w:val="28"/>
        </w:rPr>
        <w:t>
      7) система управления безопасностью полетов поставщика обслуживания (далее - СУБП поставщика обслуживания) - совокупность осуществляемых поставщиком обслуживания мероприятий по выявлению потенциальных и фактических опасных факторов, по оценке риска их проявления, по разработке и принятию корректирующих действий, необходимых для поддержания приемлемого уровня безопасности полетов, по оценке эффективности мер по управлению безопасностью полетов;</w:t>
      </w:r>
    </w:p>
    <w:bookmarkEnd w:id="33"/>
    <w:bookmarkStart w:name="z44" w:id="34"/>
    <w:p>
      <w:pPr>
        <w:spacing w:after="0"/>
        <w:ind w:left="0"/>
        <w:jc w:val="both"/>
      </w:pPr>
      <w:r>
        <w:rPr>
          <w:rFonts w:ascii="Times New Roman"/>
          <w:b w:val="false"/>
          <w:i w:val="false"/>
          <w:color w:val="000000"/>
          <w:sz w:val="28"/>
        </w:rPr>
        <w:t>
      8) анализ полетных данных – процесс анализа зарегистрированных полетных данных в целях повышения уровня безопасности полетов;</w:t>
      </w:r>
    </w:p>
    <w:bookmarkEnd w:id="34"/>
    <w:bookmarkStart w:name="z45" w:id="35"/>
    <w:p>
      <w:pPr>
        <w:spacing w:after="0"/>
        <w:ind w:left="0"/>
        <w:jc w:val="both"/>
      </w:pPr>
      <w:r>
        <w:rPr>
          <w:rFonts w:ascii="Times New Roman"/>
          <w:b w:val="false"/>
          <w:i w:val="false"/>
          <w:color w:val="000000"/>
          <w:sz w:val="28"/>
        </w:rPr>
        <w:t>
      9) безопасность полетов – состояние, при котором риск причинения вреда жизни или здоровью людей или нанесения ущерба имуществу снижен до приемлемого уровня и поддерживается на этом либо более низком уровне посредством непрерывного процесса выявления источников опасности и контроля факторов риска;</w:t>
      </w:r>
    </w:p>
    <w:bookmarkEnd w:id="35"/>
    <w:bookmarkStart w:name="z46" w:id="36"/>
    <w:p>
      <w:pPr>
        <w:spacing w:after="0"/>
        <w:ind w:left="0"/>
        <w:jc w:val="both"/>
      </w:pPr>
      <w:r>
        <w:rPr>
          <w:rFonts w:ascii="Times New Roman"/>
          <w:b w:val="false"/>
          <w:i w:val="false"/>
          <w:color w:val="000000"/>
          <w:sz w:val="28"/>
        </w:rPr>
        <w:t>
      10) информация о безопасности полетов - данные о безопасности полетов, обработанные, систематизированные или проанализированные в конкретном контексте с тем, чтобы сделать их пригодными для целей управления безопасностью полетов;</w:t>
      </w:r>
    </w:p>
    <w:bookmarkEnd w:id="36"/>
    <w:bookmarkStart w:name="z47" w:id="37"/>
    <w:p>
      <w:pPr>
        <w:spacing w:after="0"/>
        <w:ind w:left="0"/>
        <w:jc w:val="both"/>
      </w:pPr>
      <w:r>
        <w:rPr>
          <w:rFonts w:ascii="Times New Roman"/>
          <w:b w:val="false"/>
          <w:i w:val="false"/>
          <w:color w:val="000000"/>
          <w:sz w:val="28"/>
        </w:rPr>
        <w:t>
      11) данные о безопасности полетов - определенный набор фактов или значимых результатов, касающихся безопасности полетов и полученных из различных связанных с авиацией источников, используемый для поддержания или повышения уровня безопасности полетов, сбор которых осуществляется в ходе связанных с безопасностью полетов мероприятий проактивного или реагирующего характера, включая, расследования авиационных происшествий или инцидентов; отчетность в области безопасности полетов; представление данных о поддержании летной годности; мониторинг эксплуатационных характеристик; инспекции, проверки, обследования; исследования и обзоры состояния безопасности полетов;</w:t>
      </w:r>
    </w:p>
    <w:bookmarkEnd w:id="37"/>
    <w:bookmarkStart w:name="z48" w:id="38"/>
    <w:p>
      <w:pPr>
        <w:spacing w:after="0"/>
        <w:ind w:left="0"/>
        <w:jc w:val="both"/>
      </w:pPr>
      <w:r>
        <w:rPr>
          <w:rFonts w:ascii="Times New Roman"/>
          <w:b w:val="false"/>
          <w:i w:val="false"/>
          <w:color w:val="000000"/>
          <w:sz w:val="28"/>
        </w:rPr>
        <w:t>
      12) система сбора и обработки данных о безопасности полетов (далее - ССОДБП) – система, реализуемая в целях обеспечения сбора, хранения, агрегирования и анализа информации о безопасности полетов;</w:t>
      </w:r>
    </w:p>
    <w:bookmarkEnd w:id="38"/>
    <w:bookmarkStart w:name="z49" w:id="39"/>
    <w:p>
      <w:pPr>
        <w:spacing w:after="0"/>
        <w:ind w:left="0"/>
        <w:jc w:val="both"/>
      </w:pPr>
      <w:r>
        <w:rPr>
          <w:rFonts w:ascii="Times New Roman"/>
          <w:b w:val="false"/>
          <w:i w:val="false"/>
          <w:color w:val="000000"/>
          <w:sz w:val="28"/>
        </w:rPr>
        <w:t>
      13) анализ данных о безопасности полетов - процесс использования, представленных из системы сбора и обработки данных о безопасности полетов (далее – ССОДБП) и иных соответствующих баз, данных о безопасности полетов для выявления распространенных проблем или тенденций, которые могут послужить основанием для дальнейшего расследования. Анализ данных о безопасности полетов осуществляется как уполномоченной организацией в сфере гражданской авиации, так и поставщиком обслуживания;</w:t>
      </w:r>
    </w:p>
    <w:bookmarkEnd w:id="39"/>
    <w:bookmarkStart w:name="z50" w:id="40"/>
    <w:p>
      <w:pPr>
        <w:spacing w:after="0"/>
        <w:ind w:left="0"/>
        <w:jc w:val="both"/>
      </w:pPr>
      <w:r>
        <w:rPr>
          <w:rFonts w:ascii="Times New Roman"/>
          <w:b w:val="false"/>
          <w:i w:val="false"/>
          <w:color w:val="000000"/>
          <w:sz w:val="28"/>
        </w:rPr>
        <w:t>
      14) риск для безопасности полетов - предполагаемая вероятность и серьезность последствий или результатов опасности;</w:t>
      </w:r>
    </w:p>
    <w:bookmarkEnd w:id="40"/>
    <w:bookmarkStart w:name="z51" w:id="41"/>
    <w:p>
      <w:pPr>
        <w:spacing w:after="0"/>
        <w:ind w:left="0"/>
        <w:jc w:val="both"/>
      </w:pPr>
      <w:r>
        <w:rPr>
          <w:rFonts w:ascii="Times New Roman"/>
          <w:b w:val="false"/>
          <w:i w:val="false"/>
          <w:color w:val="000000"/>
          <w:sz w:val="28"/>
        </w:rPr>
        <w:t>
      15) система управления безопасностью полетов (далее - СУБП) - системный подход к управлению безопасностью полетов, включая необходимую организационную структуру, иерархию ответственности, обязанности, руководящие принципы и процедуры;</w:t>
      </w:r>
    </w:p>
    <w:bookmarkEnd w:id="41"/>
    <w:bookmarkStart w:name="z52" w:id="42"/>
    <w:p>
      <w:pPr>
        <w:spacing w:after="0"/>
        <w:ind w:left="0"/>
        <w:jc w:val="both"/>
      </w:pPr>
      <w:r>
        <w:rPr>
          <w:rFonts w:ascii="Times New Roman"/>
          <w:b w:val="false"/>
          <w:i w:val="false"/>
          <w:color w:val="000000"/>
          <w:sz w:val="28"/>
        </w:rPr>
        <w:t>
      16) руководство по системе управления безопасностью полетов (далее - РУБП) – документ поставщика обслуживания, описывающий организацию системы управления безопасностью полетов;</w:t>
      </w:r>
    </w:p>
    <w:bookmarkEnd w:id="42"/>
    <w:bookmarkStart w:name="z53" w:id="43"/>
    <w:p>
      <w:pPr>
        <w:spacing w:after="0"/>
        <w:ind w:left="0"/>
        <w:jc w:val="both"/>
      </w:pPr>
      <w:r>
        <w:rPr>
          <w:rFonts w:ascii="Times New Roman"/>
          <w:b w:val="false"/>
          <w:i w:val="false"/>
          <w:color w:val="000000"/>
          <w:sz w:val="28"/>
        </w:rPr>
        <w:t>
      17) эффективность обеспечения безопасности полетов - достигнутый уполномоченным органом в сфере гражданской авиации или поставщиком обслуживания уровень безопасности полетов, определяемый установленными ими целевыми уровнями эффективности обеспечения безопасности полетов и показателями эффективности обеспечения безопасности полетов;</w:t>
      </w:r>
    </w:p>
    <w:bookmarkEnd w:id="43"/>
    <w:bookmarkStart w:name="z54" w:id="44"/>
    <w:p>
      <w:pPr>
        <w:spacing w:after="0"/>
        <w:ind w:left="0"/>
        <w:jc w:val="both"/>
      </w:pPr>
      <w:r>
        <w:rPr>
          <w:rFonts w:ascii="Times New Roman"/>
          <w:b w:val="false"/>
          <w:i w:val="false"/>
          <w:color w:val="000000"/>
          <w:sz w:val="28"/>
        </w:rPr>
        <w:t>
      18) показатель эффективности обеспечения безопасности полетов (ПЭБП) - основанный на фактических данных параметр безопасности полетов, используемый для мониторинга и оценки эффективности обеспечения безопасности полетов;</w:t>
      </w:r>
    </w:p>
    <w:bookmarkEnd w:id="44"/>
    <w:bookmarkStart w:name="z55" w:id="45"/>
    <w:p>
      <w:pPr>
        <w:spacing w:after="0"/>
        <w:ind w:left="0"/>
        <w:jc w:val="both"/>
      </w:pPr>
      <w:r>
        <w:rPr>
          <w:rFonts w:ascii="Times New Roman"/>
          <w:b w:val="false"/>
          <w:i w:val="false"/>
          <w:color w:val="000000"/>
          <w:sz w:val="28"/>
        </w:rPr>
        <w:t>
      19) целевой уровень эффективности обеспечения безопасности полетов- планируемая или предполагаемая уполномоченным органом в сфере гражданской авиации или поставщиком обслуживания целевая установка для показателя эффективности обеспечения безопасности полетов на заданный период, отражающий цели в области безопасности полетов;</w:t>
      </w:r>
    </w:p>
    <w:bookmarkEnd w:id="45"/>
    <w:bookmarkStart w:name="z56" w:id="46"/>
    <w:p>
      <w:pPr>
        <w:spacing w:after="0"/>
        <w:ind w:left="0"/>
        <w:jc w:val="both"/>
      </w:pPr>
      <w:r>
        <w:rPr>
          <w:rFonts w:ascii="Times New Roman"/>
          <w:b w:val="false"/>
          <w:i w:val="false"/>
          <w:color w:val="000000"/>
          <w:sz w:val="28"/>
        </w:rPr>
        <w:t>
      20) анализ безопасности полетов – процесс применения статистических или иных аналитических методов для проверки, изучения, описания, преобразования, сжатия, оценки и визуализации данных и информации о безопасности полетов в целях выявления полезной информации, формулирования заключений и поддержки основанного на данных процесса принятия решений;</w:t>
      </w:r>
    </w:p>
    <w:bookmarkEnd w:id="46"/>
    <w:bookmarkStart w:name="z57" w:id="47"/>
    <w:p>
      <w:pPr>
        <w:spacing w:after="0"/>
        <w:ind w:left="0"/>
        <w:jc w:val="both"/>
      </w:pPr>
      <w:r>
        <w:rPr>
          <w:rFonts w:ascii="Times New Roman"/>
          <w:b w:val="false"/>
          <w:i w:val="false"/>
          <w:color w:val="000000"/>
          <w:sz w:val="28"/>
        </w:rPr>
        <w:t>
      21) приемлемый уровень обеспечения эффективности безопасности полетов (Acceptable Level of Safety Performance - ALoSP) – согласованный с уполномоченной организацией в сфере гражданской авиации и установленный программой по безопасности полетов (ПБП) уровень обеспечения эффективности безопасности полетов, которого предполагается достичь в гражданской авиации Республики Казахстан, выраженный в виде целевого уровня и показателей эффективности обеспечения безопасности полетов.</w:t>
      </w:r>
    </w:p>
    <w:bookmarkEnd w:id="47"/>
    <w:bookmarkStart w:name="z58" w:id="48"/>
    <w:p>
      <w:pPr>
        <w:spacing w:after="0"/>
        <w:ind w:left="0"/>
        <w:jc w:val="left"/>
      </w:pPr>
      <w:r>
        <w:rPr>
          <w:rFonts w:ascii="Times New Roman"/>
          <w:b/>
          <w:i w:val="false"/>
          <w:color w:val="000000"/>
        </w:rPr>
        <w:t xml:space="preserve"> Глава 2. Внедрение системы управления безопасностью полетов</w:t>
      </w:r>
    </w:p>
    <w:bookmarkEnd w:id="48"/>
    <w:bookmarkStart w:name="z59" w:id="49"/>
    <w:p>
      <w:pPr>
        <w:spacing w:after="0"/>
        <w:ind w:left="0"/>
        <w:jc w:val="both"/>
      </w:pPr>
      <w:r>
        <w:rPr>
          <w:rFonts w:ascii="Times New Roman"/>
          <w:b w:val="false"/>
          <w:i w:val="false"/>
          <w:color w:val="000000"/>
          <w:sz w:val="28"/>
        </w:rPr>
        <w:t>
      5. Авиационный учебный центр (далее – АУЦ), использующий воздушные суда для летной подготовки или проводящий обучение курсантов-диспетчеров управления воздушным движением, в ходе которого фактически осуществляется управление воздушными судами в зоне аэродрома (вертодрома), эксплуатируемого АУЦ, внедряет и поддерживает функционирование СУБП в соответствии с главой 5 ИКАО Doc.9841 "Руководство по утверждению учебных организаций" и проводит оценку рисков безопасности полетов в зависимости от утвержденных учебных программ.</w:t>
      </w:r>
    </w:p>
    <w:bookmarkEnd w:id="49"/>
    <w:bookmarkStart w:name="z60" w:id="50"/>
    <w:p>
      <w:pPr>
        <w:spacing w:after="0"/>
        <w:ind w:left="0"/>
        <w:jc w:val="both"/>
      </w:pPr>
      <w:r>
        <w:rPr>
          <w:rFonts w:ascii="Times New Roman"/>
          <w:b w:val="false"/>
          <w:i w:val="false"/>
          <w:color w:val="000000"/>
          <w:sz w:val="28"/>
        </w:rPr>
        <w:t>
      6. Подготовка членов летных экипажей в АУЦ по утвержденной программе с использованием только пилотажных тренажеров не представляет непосредственный риск для безопасной эксплуатации воздушного судна, разработка СУБП не является обязательной.</w:t>
      </w:r>
    </w:p>
    <w:bookmarkEnd w:id="50"/>
    <w:bookmarkStart w:name="z61" w:id="51"/>
    <w:p>
      <w:pPr>
        <w:spacing w:after="0"/>
        <w:ind w:left="0"/>
        <w:jc w:val="both"/>
      </w:pPr>
      <w:r>
        <w:rPr>
          <w:rFonts w:ascii="Times New Roman"/>
          <w:b w:val="false"/>
          <w:i w:val="false"/>
          <w:color w:val="000000"/>
          <w:sz w:val="28"/>
        </w:rPr>
        <w:t>
      СУБП АУЦ, выполняющих тренировки на тренажерах, отличных от категории полнопилотажных (Full Flight Simulator - FFS) (включая тренаж в кабине обесточенного воздушного судна), включает оценку рисков безопасности полетов, связанных с невозможностью использования тренажера данного типа или класса гражданского воздушного судна. АУЦ в качестве мер по снижению рисков безопасности полетов разрабатывают учебные программы с увеличением объема учебных часов и/или количества дисциплин или упражнений.</w:t>
      </w:r>
    </w:p>
    <w:bookmarkEnd w:id="51"/>
    <w:bookmarkStart w:name="z62" w:id="52"/>
    <w:p>
      <w:pPr>
        <w:spacing w:after="0"/>
        <w:ind w:left="0"/>
        <w:jc w:val="both"/>
      </w:pPr>
      <w:r>
        <w:rPr>
          <w:rFonts w:ascii="Times New Roman"/>
          <w:b w:val="false"/>
          <w:i w:val="false"/>
          <w:color w:val="000000"/>
          <w:sz w:val="28"/>
        </w:rPr>
        <w:t>
      7. Для этапов проведения практической подготовки и стажировки (On-the-job training - OJT) на рабочем месте организации по техническому обслуживанию и ремонту авиационной техники и поставщики аэронавигационного обслуживания проводят в рамках собственной СУБП оценку рисков безопасности полетов, связанных с привлечением (временным допуском) несертифицированного неквалифицированного авиационного персонала к работе на авиационной технике (воздушных судах) и управлению воздушным движением соответственно.</w:t>
      </w:r>
    </w:p>
    <w:bookmarkEnd w:id="52"/>
    <w:bookmarkStart w:name="z63" w:id="53"/>
    <w:p>
      <w:pPr>
        <w:spacing w:after="0"/>
        <w:ind w:left="0"/>
        <w:jc w:val="both"/>
      </w:pPr>
      <w:r>
        <w:rPr>
          <w:rFonts w:ascii="Times New Roman"/>
          <w:b w:val="false"/>
          <w:i w:val="false"/>
          <w:color w:val="000000"/>
          <w:sz w:val="28"/>
        </w:rPr>
        <w:t>
      8. Некоммерческие организации, объединяющие эксплуатантов воздушных судов, участвующих в профессиональной подготовке авиационного персонала, проводят оценку рисков безопасности полетов, связанной с эксплуатацией несертифицируемых и временных аэродромов (вертодромов) и посадочных площадок, и принимают меры по снижению потенциальных воздействий на безопасность полетов.</w:t>
      </w:r>
    </w:p>
    <w:bookmarkEnd w:id="53"/>
    <w:bookmarkStart w:name="z64" w:id="54"/>
    <w:p>
      <w:pPr>
        <w:spacing w:after="0"/>
        <w:ind w:left="0"/>
        <w:jc w:val="both"/>
      </w:pPr>
      <w:r>
        <w:rPr>
          <w:rFonts w:ascii="Times New Roman"/>
          <w:b w:val="false"/>
          <w:i w:val="false"/>
          <w:color w:val="000000"/>
          <w:sz w:val="28"/>
        </w:rPr>
        <w:t>
      9. Внедрение СУБП поставщика обслуживания осуществляется согласно Плана реализации СУБП, разработанного на основе применимых действующих нормативных правовых актов Республики Казахстан, стандартов и рекомендуемой практики ИКАО, а также плана обеспечения безопасности полетов Республики Казахстан. План реализации СУБП утверждается ответственным руководителем поставщика обслуживания.</w:t>
      </w:r>
    </w:p>
    <w:bookmarkEnd w:id="54"/>
    <w:bookmarkStart w:name="z65" w:id="55"/>
    <w:p>
      <w:pPr>
        <w:spacing w:after="0"/>
        <w:ind w:left="0"/>
        <w:jc w:val="both"/>
      </w:pPr>
      <w:r>
        <w:rPr>
          <w:rFonts w:ascii="Times New Roman"/>
          <w:b w:val="false"/>
          <w:i w:val="false"/>
          <w:color w:val="000000"/>
          <w:sz w:val="28"/>
        </w:rPr>
        <w:t>
      10. Разработка плана реализации СУБП способствует:</w:t>
      </w:r>
    </w:p>
    <w:bookmarkEnd w:id="55"/>
    <w:bookmarkStart w:name="z66" w:id="56"/>
    <w:p>
      <w:pPr>
        <w:spacing w:after="0"/>
        <w:ind w:left="0"/>
        <w:jc w:val="both"/>
      </w:pPr>
      <w:r>
        <w:rPr>
          <w:rFonts w:ascii="Times New Roman"/>
          <w:b w:val="false"/>
          <w:i w:val="false"/>
          <w:color w:val="000000"/>
          <w:sz w:val="28"/>
        </w:rPr>
        <w:t>
      1) подготовке реалистичной стратегии реализации СУБП, которая будет отвечать целям поставщика обслуживания в области безопасности полетов;</w:t>
      </w:r>
    </w:p>
    <w:bookmarkEnd w:id="56"/>
    <w:bookmarkStart w:name="z67" w:id="57"/>
    <w:p>
      <w:pPr>
        <w:spacing w:after="0"/>
        <w:ind w:left="0"/>
        <w:jc w:val="both"/>
      </w:pPr>
      <w:r>
        <w:rPr>
          <w:rFonts w:ascii="Times New Roman"/>
          <w:b w:val="false"/>
          <w:i w:val="false"/>
          <w:color w:val="000000"/>
          <w:sz w:val="28"/>
        </w:rPr>
        <w:t>
      2) планированию ряда контролируемых шагов, необходимых для реализации СУБП;</w:t>
      </w:r>
    </w:p>
    <w:bookmarkEnd w:id="57"/>
    <w:bookmarkStart w:name="z68" w:id="58"/>
    <w:p>
      <w:pPr>
        <w:spacing w:after="0"/>
        <w:ind w:left="0"/>
        <w:jc w:val="both"/>
      </w:pPr>
      <w:r>
        <w:rPr>
          <w:rFonts w:ascii="Times New Roman"/>
          <w:b w:val="false"/>
          <w:i w:val="false"/>
          <w:color w:val="000000"/>
          <w:sz w:val="28"/>
        </w:rPr>
        <w:t>
      3) определению границ ответственности для реализации СУБП.</w:t>
      </w:r>
    </w:p>
    <w:bookmarkEnd w:id="58"/>
    <w:bookmarkStart w:name="z69" w:id="59"/>
    <w:p>
      <w:pPr>
        <w:spacing w:after="0"/>
        <w:ind w:left="0"/>
        <w:jc w:val="both"/>
      </w:pPr>
      <w:r>
        <w:rPr>
          <w:rFonts w:ascii="Times New Roman"/>
          <w:b w:val="false"/>
          <w:i w:val="false"/>
          <w:color w:val="000000"/>
          <w:sz w:val="28"/>
        </w:rPr>
        <w:t>
      11. План реализации СУБП включает в себя следующие этапы:</w:t>
      </w:r>
    </w:p>
    <w:bookmarkEnd w:id="59"/>
    <w:bookmarkStart w:name="z70" w:id="60"/>
    <w:p>
      <w:pPr>
        <w:spacing w:after="0"/>
        <w:ind w:left="0"/>
        <w:jc w:val="both"/>
      </w:pPr>
      <w:r>
        <w:rPr>
          <w:rFonts w:ascii="Times New Roman"/>
          <w:b w:val="false"/>
          <w:i w:val="false"/>
          <w:color w:val="000000"/>
          <w:sz w:val="28"/>
        </w:rPr>
        <w:t>
      1) планирование реализации СУБП;</w:t>
      </w:r>
    </w:p>
    <w:bookmarkEnd w:id="60"/>
    <w:bookmarkStart w:name="z71" w:id="61"/>
    <w:p>
      <w:pPr>
        <w:spacing w:after="0"/>
        <w:ind w:left="0"/>
        <w:jc w:val="both"/>
      </w:pPr>
      <w:r>
        <w:rPr>
          <w:rFonts w:ascii="Times New Roman"/>
          <w:b w:val="false"/>
          <w:i w:val="false"/>
          <w:color w:val="000000"/>
          <w:sz w:val="28"/>
        </w:rPr>
        <w:t>
      2) реагирующие процессы управления безопасностью полетов;</w:t>
      </w:r>
    </w:p>
    <w:bookmarkEnd w:id="61"/>
    <w:bookmarkStart w:name="z72" w:id="62"/>
    <w:p>
      <w:pPr>
        <w:spacing w:after="0"/>
        <w:ind w:left="0"/>
        <w:jc w:val="both"/>
      </w:pPr>
      <w:r>
        <w:rPr>
          <w:rFonts w:ascii="Times New Roman"/>
          <w:b w:val="false"/>
          <w:i w:val="false"/>
          <w:color w:val="000000"/>
          <w:sz w:val="28"/>
        </w:rPr>
        <w:t>
      3) проактивные процессы управления безопасностью полетов;</w:t>
      </w:r>
    </w:p>
    <w:bookmarkEnd w:id="62"/>
    <w:bookmarkStart w:name="z73" w:id="63"/>
    <w:p>
      <w:pPr>
        <w:spacing w:after="0"/>
        <w:ind w:left="0"/>
        <w:jc w:val="both"/>
      </w:pPr>
      <w:r>
        <w:rPr>
          <w:rFonts w:ascii="Times New Roman"/>
          <w:b w:val="false"/>
          <w:i w:val="false"/>
          <w:color w:val="000000"/>
          <w:sz w:val="28"/>
        </w:rPr>
        <w:t>
      4) обеспечение безопасности полетов в эксплуатационных условиях.</w:t>
      </w:r>
    </w:p>
    <w:bookmarkEnd w:id="63"/>
    <w:bookmarkStart w:name="z74" w:id="64"/>
    <w:p>
      <w:pPr>
        <w:spacing w:after="0"/>
        <w:ind w:left="0"/>
        <w:jc w:val="both"/>
      </w:pPr>
      <w:r>
        <w:rPr>
          <w:rFonts w:ascii="Times New Roman"/>
          <w:b w:val="false"/>
          <w:i w:val="false"/>
          <w:color w:val="000000"/>
          <w:sz w:val="28"/>
        </w:rPr>
        <w:t>
      12. В целях планирования реализации СУБП ответственный руководитель поставщика обслуживания:</w:t>
      </w:r>
    </w:p>
    <w:bookmarkEnd w:id="64"/>
    <w:bookmarkStart w:name="z75" w:id="65"/>
    <w:p>
      <w:pPr>
        <w:spacing w:after="0"/>
        <w:ind w:left="0"/>
        <w:jc w:val="both"/>
      </w:pPr>
      <w:r>
        <w:rPr>
          <w:rFonts w:ascii="Times New Roman"/>
          <w:b w:val="false"/>
          <w:i w:val="false"/>
          <w:color w:val="000000"/>
          <w:sz w:val="28"/>
        </w:rPr>
        <w:t>
      1) назначает руководителя, ответственного за СУБП поставщика обслуживания или группу по безопасности полетов для разработки плана реализации СУБП;</w:t>
      </w:r>
    </w:p>
    <w:bookmarkEnd w:id="65"/>
    <w:bookmarkStart w:name="z76" w:id="66"/>
    <w:p>
      <w:pPr>
        <w:spacing w:after="0"/>
        <w:ind w:left="0"/>
        <w:jc w:val="both"/>
      </w:pPr>
      <w:r>
        <w:rPr>
          <w:rFonts w:ascii="Times New Roman"/>
          <w:b w:val="false"/>
          <w:i w:val="false"/>
          <w:color w:val="000000"/>
          <w:sz w:val="28"/>
        </w:rPr>
        <w:t>
      2) проводит описание авиационной системы поставщика обслуживания и анализ пробелов.</w:t>
      </w:r>
    </w:p>
    <w:bookmarkEnd w:id="66"/>
    <w:bookmarkStart w:name="z77" w:id="67"/>
    <w:p>
      <w:pPr>
        <w:spacing w:after="0"/>
        <w:ind w:left="0"/>
        <w:jc w:val="both"/>
      </w:pPr>
      <w:r>
        <w:rPr>
          <w:rFonts w:ascii="Times New Roman"/>
          <w:b w:val="false"/>
          <w:i w:val="false"/>
          <w:color w:val="000000"/>
          <w:sz w:val="28"/>
        </w:rPr>
        <w:t>
      Описание авиационной системы включает в себя область деятельности, применяемые средства и организационные структуры поставщика обслуживания, на которые распространяется область действия СУБП, а также взаимодействия внутри собственной авиационной системы и с другими системами в сфере гражданской авиации.</w:t>
      </w:r>
    </w:p>
    <w:bookmarkEnd w:id="67"/>
    <w:bookmarkStart w:name="z78" w:id="68"/>
    <w:p>
      <w:pPr>
        <w:spacing w:after="0"/>
        <w:ind w:left="0"/>
        <w:jc w:val="both"/>
      </w:pPr>
      <w:r>
        <w:rPr>
          <w:rFonts w:ascii="Times New Roman"/>
          <w:b w:val="false"/>
          <w:i w:val="false"/>
          <w:color w:val="000000"/>
          <w:sz w:val="28"/>
        </w:rPr>
        <w:t>
      На основании результатов анализа пробелов назначенный руководитель, ответственный за СУБП или группа по безопасности полетов разрабатывает, утверждает и доводит до сведения заинтересованных сторон план реализации СУБП с учетом выявления потенциальных пробелов, которые могут воспрепятствовать реализации СУБП и разработки мер по устранению таких пробелов.</w:t>
      </w:r>
    </w:p>
    <w:bookmarkEnd w:id="68"/>
    <w:bookmarkStart w:name="z79" w:id="69"/>
    <w:p>
      <w:pPr>
        <w:spacing w:after="0"/>
        <w:ind w:left="0"/>
        <w:jc w:val="both"/>
      </w:pPr>
      <w:r>
        <w:rPr>
          <w:rFonts w:ascii="Times New Roman"/>
          <w:b w:val="false"/>
          <w:i w:val="false"/>
          <w:color w:val="000000"/>
          <w:sz w:val="28"/>
        </w:rPr>
        <w:t>
      13. Работа по определению цели в области безопасности полетов включает в себя:</w:t>
      </w:r>
    </w:p>
    <w:bookmarkEnd w:id="69"/>
    <w:bookmarkStart w:name="z80" w:id="70"/>
    <w:p>
      <w:pPr>
        <w:spacing w:after="0"/>
        <w:ind w:left="0"/>
        <w:jc w:val="both"/>
      </w:pPr>
      <w:r>
        <w:rPr>
          <w:rFonts w:ascii="Times New Roman"/>
          <w:b w:val="false"/>
          <w:i w:val="false"/>
          <w:color w:val="000000"/>
          <w:sz w:val="28"/>
        </w:rPr>
        <w:t>
      1) установление для СУБП цели в области безопасности полетов путем определения уровня безопасности полетов в виде показателей эффективности обеспечения безопасности полетов; целевых задач безопасности полетов; планов действий;</w:t>
      </w:r>
    </w:p>
    <w:bookmarkEnd w:id="70"/>
    <w:bookmarkStart w:name="z81" w:id="71"/>
    <w:p>
      <w:pPr>
        <w:spacing w:after="0"/>
        <w:ind w:left="0"/>
        <w:jc w:val="both"/>
      </w:pPr>
      <w:r>
        <w:rPr>
          <w:rFonts w:ascii="Times New Roman"/>
          <w:b w:val="false"/>
          <w:i w:val="false"/>
          <w:color w:val="000000"/>
          <w:sz w:val="28"/>
        </w:rPr>
        <w:t>
      2) установление требований СУБП для подрядчиков в виде установления порядка включения в подряды требований СУБП;</w:t>
      </w:r>
    </w:p>
    <w:bookmarkEnd w:id="71"/>
    <w:bookmarkStart w:name="z82" w:id="72"/>
    <w:p>
      <w:pPr>
        <w:spacing w:after="0"/>
        <w:ind w:left="0"/>
        <w:jc w:val="both"/>
      </w:pPr>
      <w:r>
        <w:rPr>
          <w:rFonts w:ascii="Times New Roman"/>
          <w:b w:val="false"/>
          <w:i w:val="false"/>
          <w:color w:val="000000"/>
          <w:sz w:val="28"/>
        </w:rPr>
        <w:t>
      3) предусмотрения требований СУБП в тендерной документации на получение подрядов.</w:t>
      </w:r>
    </w:p>
    <w:bookmarkEnd w:id="72"/>
    <w:bookmarkStart w:name="z83" w:id="73"/>
    <w:p>
      <w:pPr>
        <w:spacing w:after="0"/>
        <w:ind w:left="0"/>
        <w:jc w:val="both"/>
      </w:pPr>
      <w:r>
        <w:rPr>
          <w:rFonts w:ascii="Times New Roman"/>
          <w:b w:val="false"/>
          <w:i w:val="false"/>
          <w:color w:val="000000"/>
          <w:sz w:val="28"/>
        </w:rPr>
        <w:t>
      14. Формирование организационной структуры СУБП включает в себя следующие действия:</w:t>
      </w:r>
    </w:p>
    <w:bookmarkEnd w:id="73"/>
    <w:bookmarkStart w:name="z84" w:id="74"/>
    <w:p>
      <w:pPr>
        <w:spacing w:after="0"/>
        <w:ind w:left="0"/>
        <w:jc w:val="both"/>
      </w:pPr>
      <w:r>
        <w:rPr>
          <w:rFonts w:ascii="Times New Roman"/>
          <w:b w:val="false"/>
          <w:i w:val="false"/>
          <w:color w:val="000000"/>
          <w:sz w:val="28"/>
        </w:rPr>
        <w:t>
      1) определение ответственного руководителя, который несет общую ответственность за безопасность полетов и наличие эффективной СУБП у поставщика обслуживания;</w:t>
      </w:r>
    </w:p>
    <w:bookmarkEnd w:id="74"/>
    <w:bookmarkStart w:name="z85" w:id="75"/>
    <w:p>
      <w:pPr>
        <w:spacing w:after="0"/>
        <w:ind w:left="0"/>
        <w:jc w:val="both"/>
      </w:pPr>
      <w:r>
        <w:rPr>
          <w:rFonts w:ascii="Times New Roman"/>
          <w:b w:val="false"/>
          <w:i w:val="false"/>
          <w:color w:val="000000"/>
          <w:sz w:val="28"/>
        </w:rPr>
        <w:t>
      2) создание координационного органа - совета по безопасности полетов (Safety Review Board - SRB) - под руководством ответственного руководителя поставщика обслуживания и органа оперативного управления СУБП - группы по безопасности полетов (Safety Action Group - SAG) - под контролем назначенного руководителя, ответственного за СУБП поставщика обслуживания. Поставщик обслуживания обеспечивает работу группы и совета, состоящих из числа работников и иных заинтересованных лиц при необходимости.</w:t>
      </w:r>
    </w:p>
    <w:bookmarkEnd w:id="75"/>
    <w:bookmarkStart w:name="z86" w:id="76"/>
    <w:p>
      <w:pPr>
        <w:spacing w:after="0"/>
        <w:ind w:left="0"/>
        <w:jc w:val="both"/>
      </w:pPr>
      <w:r>
        <w:rPr>
          <w:rFonts w:ascii="Times New Roman"/>
          <w:b w:val="false"/>
          <w:i w:val="false"/>
          <w:color w:val="000000"/>
          <w:sz w:val="28"/>
        </w:rPr>
        <w:t>
      3) назначение руководителя, ответственного за СУБП поставщика обслуживания, который является ответственным лицом и координатором по вопросам разработки и обеспечения эффективного функционирования СУБП. В зависимости от размера, характера и сложности организации поставщик при необходимости создает постоянно действующее структурное подразделение для обеспечения непрерывной операционной работы по обеспечению безопасности полетов в виде инспекции, службы, отдела (офиса) или департамента.</w:t>
      </w:r>
    </w:p>
    <w:bookmarkEnd w:id="76"/>
    <w:bookmarkStart w:name="z87" w:id="77"/>
    <w:p>
      <w:pPr>
        <w:spacing w:after="0"/>
        <w:ind w:left="0"/>
        <w:jc w:val="both"/>
      </w:pPr>
      <w:r>
        <w:rPr>
          <w:rFonts w:ascii="Times New Roman"/>
          <w:b w:val="false"/>
          <w:i w:val="false"/>
          <w:color w:val="000000"/>
          <w:sz w:val="28"/>
        </w:rPr>
        <w:t>
      4) установление порядка взаимодействия между органами управления СУБП, структурными подразделениями и ответственным руководителем;</w:t>
      </w:r>
    </w:p>
    <w:bookmarkEnd w:id="77"/>
    <w:bookmarkStart w:name="z88" w:id="78"/>
    <w:p>
      <w:pPr>
        <w:spacing w:after="0"/>
        <w:ind w:left="0"/>
        <w:jc w:val="both"/>
      </w:pPr>
      <w:r>
        <w:rPr>
          <w:rFonts w:ascii="Times New Roman"/>
          <w:b w:val="false"/>
          <w:i w:val="false"/>
          <w:color w:val="000000"/>
          <w:sz w:val="28"/>
        </w:rPr>
        <w:t>
      5) обеспечение соответствия функциональных линий связи масштабам организации и сложности предоставляемых услуг;</w:t>
      </w:r>
    </w:p>
    <w:bookmarkEnd w:id="78"/>
    <w:bookmarkStart w:name="z89" w:id="79"/>
    <w:p>
      <w:pPr>
        <w:spacing w:after="0"/>
        <w:ind w:left="0"/>
        <w:jc w:val="both"/>
      </w:pPr>
      <w:r>
        <w:rPr>
          <w:rFonts w:ascii="Times New Roman"/>
          <w:b w:val="false"/>
          <w:i w:val="false"/>
          <w:color w:val="000000"/>
          <w:sz w:val="28"/>
        </w:rPr>
        <w:t>
      6) документальное оформление полномочий в области безопасности полетов и доведение их до сведения всей организации, определив при этом уровень руководителей, обладающих полномочиями принимать решения относительно допустимости факторов риска для безопасности полетов.</w:t>
      </w:r>
    </w:p>
    <w:bookmarkEnd w:id="79"/>
    <w:bookmarkStart w:name="z90" w:id="80"/>
    <w:p>
      <w:pPr>
        <w:spacing w:after="0"/>
        <w:ind w:left="0"/>
        <w:jc w:val="both"/>
      </w:pPr>
      <w:r>
        <w:rPr>
          <w:rFonts w:ascii="Times New Roman"/>
          <w:b w:val="false"/>
          <w:i w:val="false"/>
          <w:color w:val="000000"/>
          <w:sz w:val="28"/>
        </w:rPr>
        <w:t>
      15. Работы по разработке плана реализации СУБП включают в себя:</w:t>
      </w:r>
    </w:p>
    <w:bookmarkEnd w:id="80"/>
    <w:bookmarkStart w:name="z91" w:id="81"/>
    <w:p>
      <w:pPr>
        <w:spacing w:after="0"/>
        <w:ind w:left="0"/>
        <w:jc w:val="both"/>
      </w:pPr>
      <w:r>
        <w:rPr>
          <w:rFonts w:ascii="Times New Roman"/>
          <w:b w:val="false"/>
          <w:i w:val="false"/>
          <w:color w:val="000000"/>
          <w:sz w:val="28"/>
        </w:rPr>
        <w:t>
      1) назначение ответственных за разработку плана реализации СУБП лиц;</w:t>
      </w:r>
    </w:p>
    <w:bookmarkEnd w:id="81"/>
    <w:bookmarkStart w:name="z92" w:id="82"/>
    <w:p>
      <w:pPr>
        <w:spacing w:after="0"/>
        <w:ind w:left="0"/>
        <w:jc w:val="both"/>
      </w:pPr>
      <w:r>
        <w:rPr>
          <w:rFonts w:ascii="Times New Roman"/>
          <w:b w:val="false"/>
          <w:i w:val="false"/>
          <w:color w:val="000000"/>
          <w:sz w:val="28"/>
        </w:rPr>
        <w:t>
      2) проведение регулярных совещаний с руководящим составом для рассмотрения хода выполнения;</w:t>
      </w:r>
    </w:p>
    <w:bookmarkEnd w:id="82"/>
    <w:bookmarkStart w:name="z93" w:id="83"/>
    <w:p>
      <w:pPr>
        <w:spacing w:after="0"/>
        <w:ind w:left="0"/>
        <w:jc w:val="both"/>
      </w:pPr>
      <w:r>
        <w:rPr>
          <w:rFonts w:ascii="Times New Roman"/>
          <w:b w:val="false"/>
          <w:i w:val="false"/>
          <w:color w:val="000000"/>
          <w:sz w:val="28"/>
        </w:rPr>
        <w:t>
      3) актуализация плана развития поставщика обслуживания на основе плана реализации СУБП;</w:t>
      </w:r>
    </w:p>
    <w:bookmarkEnd w:id="83"/>
    <w:bookmarkStart w:name="z94" w:id="84"/>
    <w:p>
      <w:pPr>
        <w:spacing w:after="0"/>
        <w:ind w:left="0"/>
        <w:jc w:val="both"/>
      </w:pPr>
      <w:r>
        <w:rPr>
          <w:rFonts w:ascii="Times New Roman"/>
          <w:b w:val="false"/>
          <w:i w:val="false"/>
          <w:color w:val="000000"/>
          <w:sz w:val="28"/>
        </w:rPr>
        <w:t>
      4) утверждение первоначального бюджета для реализации СУБП;</w:t>
      </w:r>
    </w:p>
    <w:bookmarkEnd w:id="84"/>
    <w:bookmarkStart w:name="z95" w:id="85"/>
    <w:p>
      <w:pPr>
        <w:spacing w:after="0"/>
        <w:ind w:left="0"/>
        <w:jc w:val="both"/>
      </w:pPr>
      <w:r>
        <w:rPr>
          <w:rFonts w:ascii="Times New Roman"/>
          <w:b w:val="false"/>
          <w:i w:val="false"/>
          <w:color w:val="000000"/>
          <w:sz w:val="28"/>
        </w:rPr>
        <w:t>
      5) представление плана реализации СУБП на утверждение ответственному руководителю поставщика обслуживания;</w:t>
      </w:r>
    </w:p>
    <w:bookmarkEnd w:id="85"/>
    <w:bookmarkStart w:name="z96" w:id="86"/>
    <w:p>
      <w:pPr>
        <w:spacing w:after="0"/>
        <w:ind w:left="0"/>
        <w:jc w:val="both"/>
      </w:pPr>
      <w:r>
        <w:rPr>
          <w:rFonts w:ascii="Times New Roman"/>
          <w:b w:val="false"/>
          <w:i w:val="false"/>
          <w:color w:val="000000"/>
          <w:sz w:val="28"/>
        </w:rPr>
        <w:t>
      6) составление проекта РУБП согласно главе 11 настоящей Типовой инструкции с целью доведения до сведения личного состава подхода к организации безопасности полетов;</w:t>
      </w:r>
    </w:p>
    <w:bookmarkEnd w:id="86"/>
    <w:bookmarkStart w:name="z97" w:id="87"/>
    <w:p>
      <w:pPr>
        <w:spacing w:after="0"/>
        <w:ind w:left="0"/>
        <w:jc w:val="both"/>
      </w:pPr>
      <w:r>
        <w:rPr>
          <w:rFonts w:ascii="Times New Roman"/>
          <w:b w:val="false"/>
          <w:i w:val="false"/>
          <w:color w:val="000000"/>
          <w:sz w:val="28"/>
        </w:rPr>
        <w:t>
      7) по мере осуществления поэтапного подхода к СУБП расширение, пересмотр и изменение содержания РУБП.</w:t>
      </w:r>
    </w:p>
    <w:bookmarkEnd w:id="87"/>
    <w:bookmarkStart w:name="z98" w:id="88"/>
    <w:p>
      <w:pPr>
        <w:spacing w:after="0"/>
        <w:ind w:left="0"/>
        <w:jc w:val="both"/>
      </w:pPr>
      <w:r>
        <w:rPr>
          <w:rFonts w:ascii="Times New Roman"/>
          <w:b w:val="false"/>
          <w:i w:val="false"/>
          <w:color w:val="000000"/>
          <w:sz w:val="28"/>
        </w:rPr>
        <w:t>
      16. Результаты, получаемые при окончании планирования реализации СУБП:</w:t>
      </w:r>
    </w:p>
    <w:bookmarkEnd w:id="88"/>
    <w:bookmarkStart w:name="z99" w:id="89"/>
    <w:p>
      <w:pPr>
        <w:spacing w:after="0"/>
        <w:ind w:left="0"/>
        <w:jc w:val="both"/>
      </w:pPr>
      <w:r>
        <w:rPr>
          <w:rFonts w:ascii="Times New Roman"/>
          <w:b w:val="false"/>
          <w:i w:val="false"/>
          <w:color w:val="000000"/>
          <w:sz w:val="28"/>
        </w:rPr>
        <w:t>
      1) подписанный ответственным руководителем поставщика обслуживания документ, содержащий план реализации СУБП;</w:t>
      </w:r>
    </w:p>
    <w:bookmarkEnd w:id="89"/>
    <w:bookmarkStart w:name="z100" w:id="90"/>
    <w:p>
      <w:pPr>
        <w:spacing w:after="0"/>
        <w:ind w:left="0"/>
        <w:jc w:val="both"/>
      </w:pPr>
      <w:r>
        <w:rPr>
          <w:rFonts w:ascii="Times New Roman"/>
          <w:b w:val="false"/>
          <w:i w:val="false"/>
          <w:color w:val="000000"/>
          <w:sz w:val="28"/>
        </w:rPr>
        <w:t>
      2) доведение до сведения всех сотрудников утвержденного плана реализации СУБП;</w:t>
      </w:r>
    </w:p>
    <w:bookmarkEnd w:id="90"/>
    <w:bookmarkStart w:name="z101" w:id="91"/>
    <w:p>
      <w:pPr>
        <w:spacing w:after="0"/>
        <w:ind w:left="0"/>
        <w:jc w:val="both"/>
      </w:pPr>
      <w:r>
        <w:rPr>
          <w:rFonts w:ascii="Times New Roman"/>
          <w:b w:val="false"/>
          <w:i w:val="false"/>
          <w:color w:val="000000"/>
          <w:sz w:val="28"/>
        </w:rPr>
        <w:t>
      3) создание организационной структуры СУБП;</w:t>
      </w:r>
    </w:p>
    <w:bookmarkEnd w:id="91"/>
    <w:bookmarkStart w:name="z102" w:id="92"/>
    <w:p>
      <w:pPr>
        <w:spacing w:after="0"/>
        <w:ind w:left="0"/>
        <w:jc w:val="both"/>
      </w:pPr>
      <w:r>
        <w:rPr>
          <w:rFonts w:ascii="Times New Roman"/>
          <w:b w:val="false"/>
          <w:i w:val="false"/>
          <w:color w:val="000000"/>
          <w:sz w:val="28"/>
        </w:rPr>
        <w:t>
      4) опубликование первоначального варианта РУБП, согласованного с уполномоченной организацией в сфере гражданской авиации;</w:t>
      </w:r>
    </w:p>
    <w:bookmarkEnd w:id="92"/>
    <w:bookmarkStart w:name="z103" w:id="93"/>
    <w:p>
      <w:pPr>
        <w:spacing w:after="0"/>
        <w:ind w:left="0"/>
        <w:jc w:val="both"/>
      </w:pPr>
      <w:r>
        <w:rPr>
          <w:rFonts w:ascii="Times New Roman"/>
          <w:b w:val="false"/>
          <w:i w:val="false"/>
          <w:color w:val="000000"/>
          <w:sz w:val="28"/>
        </w:rPr>
        <w:t>
      5) создание средств распространения организационной информации по вопросам безопасности полетов.</w:t>
      </w:r>
    </w:p>
    <w:bookmarkEnd w:id="93"/>
    <w:bookmarkStart w:name="z104" w:id="94"/>
    <w:p>
      <w:pPr>
        <w:spacing w:after="0"/>
        <w:ind w:left="0"/>
        <w:jc w:val="both"/>
      </w:pPr>
      <w:r>
        <w:rPr>
          <w:rFonts w:ascii="Times New Roman"/>
          <w:b w:val="false"/>
          <w:i w:val="false"/>
          <w:color w:val="000000"/>
          <w:sz w:val="28"/>
        </w:rPr>
        <w:t>
      17. Выявление и анализ опасных факторов на основе реагирующих и проактивных подходов управления безопасностью полетов включают в себя:</w:t>
      </w:r>
    </w:p>
    <w:bookmarkEnd w:id="94"/>
    <w:bookmarkStart w:name="z105" w:id="95"/>
    <w:p>
      <w:pPr>
        <w:spacing w:after="0"/>
        <w:ind w:left="0"/>
        <w:jc w:val="both"/>
      </w:pPr>
      <w:r>
        <w:rPr>
          <w:rFonts w:ascii="Times New Roman"/>
          <w:b w:val="false"/>
          <w:i w:val="false"/>
          <w:color w:val="000000"/>
          <w:sz w:val="28"/>
        </w:rPr>
        <w:t>
      1) определение внутренних и внешних источников, для дальнейшего использования их при сборе реагирующей и прогностической информации об опасных факторах;</w:t>
      </w:r>
    </w:p>
    <w:bookmarkEnd w:id="95"/>
    <w:bookmarkStart w:name="z106" w:id="96"/>
    <w:p>
      <w:pPr>
        <w:spacing w:after="0"/>
        <w:ind w:left="0"/>
        <w:jc w:val="both"/>
      </w:pPr>
      <w:r>
        <w:rPr>
          <w:rFonts w:ascii="Times New Roman"/>
          <w:b w:val="false"/>
          <w:i w:val="false"/>
          <w:color w:val="000000"/>
          <w:sz w:val="28"/>
        </w:rPr>
        <w:t>
      2) реализацию упорядоченного подхода к реагирующему и проактивному выявлению опасных факторов.</w:t>
      </w:r>
    </w:p>
    <w:bookmarkEnd w:id="96"/>
    <w:bookmarkStart w:name="z107" w:id="97"/>
    <w:p>
      <w:pPr>
        <w:spacing w:after="0"/>
        <w:ind w:left="0"/>
        <w:jc w:val="both"/>
      </w:pPr>
      <w:r>
        <w:rPr>
          <w:rFonts w:ascii="Times New Roman"/>
          <w:b w:val="false"/>
          <w:i w:val="false"/>
          <w:color w:val="000000"/>
          <w:sz w:val="28"/>
        </w:rPr>
        <w:t>
      18. Для управления рисками для безопасности полетов на основе реагирующих и проактивных процессов, включающее в себя оценку риска для безопасности полетов поставщики обслуживания разрабатывают и утверждают матрицу оценки рисков, соответствующую эксплуатационной среде организации и процедуру по оценке и управлению рисками для безопасности полетов.</w:t>
      </w:r>
    </w:p>
    <w:bookmarkEnd w:id="97"/>
    <w:bookmarkStart w:name="z108" w:id="98"/>
    <w:p>
      <w:pPr>
        <w:spacing w:after="0"/>
        <w:ind w:left="0"/>
        <w:jc w:val="both"/>
      </w:pPr>
      <w:r>
        <w:rPr>
          <w:rFonts w:ascii="Times New Roman"/>
          <w:b w:val="false"/>
          <w:i w:val="false"/>
          <w:color w:val="000000"/>
          <w:sz w:val="28"/>
        </w:rPr>
        <w:t xml:space="preserve">
      19. Программа подготовки поставщика обслуживания в области безопасности полетов для руководящего состава, назначенного руководителя, ответственного за СУБП, персонала ИБП, членов группы по БП обеспечивается в соответствии с требованиями Типовых программ профессиональной подготовки авиационного персонала, участвующего в обеспечении безопасности полетов,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сентября 2013 года № 764 "Об утверждении Типовых программ профессиональной подготовки авиационного персонала, участвующего в обеспечении безопасности полетов" (зарегистрирован в Реестре государственной регистрации нормативных правовых актов Республики Казахстан под № 8785) (далее – Типовые программы).</w:t>
      </w:r>
    </w:p>
    <w:bookmarkEnd w:id="98"/>
    <w:bookmarkStart w:name="z109" w:id="99"/>
    <w:p>
      <w:pPr>
        <w:spacing w:after="0"/>
        <w:ind w:left="0"/>
        <w:jc w:val="both"/>
      </w:pPr>
      <w:r>
        <w:rPr>
          <w:rFonts w:ascii="Times New Roman"/>
          <w:b w:val="false"/>
          <w:i w:val="false"/>
          <w:color w:val="000000"/>
          <w:sz w:val="28"/>
        </w:rPr>
        <w:t>
      Программа подготовки поставщика обслуживания в области безопасности полетов для остального персонала включает:</w:t>
      </w:r>
    </w:p>
    <w:bookmarkEnd w:id="99"/>
    <w:bookmarkStart w:name="z110" w:id="100"/>
    <w:p>
      <w:pPr>
        <w:spacing w:after="0"/>
        <w:ind w:left="0"/>
        <w:jc w:val="both"/>
      </w:pPr>
      <w:r>
        <w:rPr>
          <w:rFonts w:ascii="Times New Roman"/>
          <w:b w:val="false"/>
          <w:i w:val="false"/>
          <w:color w:val="000000"/>
          <w:sz w:val="28"/>
        </w:rPr>
        <w:t>
      1) политика, обязанности и ответственность в области безопасности полетов;</w:t>
      </w:r>
    </w:p>
    <w:bookmarkEnd w:id="100"/>
    <w:bookmarkStart w:name="z111" w:id="101"/>
    <w:p>
      <w:pPr>
        <w:spacing w:after="0"/>
        <w:ind w:left="0"/>
        <w:jc w:val="both"/>
      </w:pPr>
      <w:r>
        <w:rPr>
          <w:rFonts w:ascii="Times New Roman"/>
          <w:b w:val="false"/>
          <w:i w:val="false"/>
          <w:color w:val="000000"/>
          <w:sz w:val="28"/>
        </w:rPr>
        <w:t>
      2) выявление опасных факторов для безопасности полетов и форма представления данных об опасных факторах;</w:t>
      </w:r>
    </w:p>
    <w:bookmarkEnd w:id="101"/>
    <w:bookmarkStart w:name="z112" w:id="102"/>
    <w:p>
      <w:pPr>
        <w:spacing w:after="0"/>
        <w:ind w:left="0"/>
        <w:jc w:val="both"/>
      </w:pPr>
      <w:r>
        <w:rPr>
          <w:rFonts w:ascii="Times New Roman"/>
          <w:b w:val="false"/>
          <w:i w:val="false"/>
          <w:color w:val="000000"/>
          <w:sz w:val="28"/>
        </w:rPr>
        <w:t>
      3) анализы по безопасности полетов, результаты расследований, извлеченные уроки.</w:t>
      </w:r>
    </w:p>
    <w:bookmarkEnd w:id="102"/>
    <w:bookmarkStart w:name="z113" w:id="103"/>
    <w:p>
      <w:pPr>
        <w:spacing w:after="0"/>
        <w:ind w:left="0"/>
        <w:jc w:val="both"/>
      </w:pPr>
      <w:r>
        <w:rPr>
          <w:rFonts w:ascii="Times New Roman"/>
          <w:b w:val="false"/>
          <w:i w:val="false"/>
          <w:color w:val="000000"/>
          <w:sz w:val="28"/>
        </w:rPr>
        <w:t>
      20. Результаты и документация, получаемые при реализации реагирующих процессов управления безопасностью полетов:</w:t>
      </w:r>
    </w:p>
    <w:bookmarkEnd w:id="103"/>
    <w:bookmarkStart w:name="z114" w:id="104"/>
    <w:p>
      <w:pPr>
        <w:spacing w:after="0"/>
        <w:ind w:left="0"/>
        <w:jc w:val="both"/>
      </w:pPr>
      <w:r>
        <w:rPr>
          <w:rFonts w:ascii="Times New Roman"/>
          <w:b w:val="false"/>
          <w:i w:val="false"/>
          <w:color w:val="000000"/>
          <w:sz w:val="28"/>
        </w:rPr>
        <w:t>
      1) создание базы данных о безопасности полетов, разработка документации по обеспечению безопасности полетов в эксплуатационных условиях;</w:t>
      </w:r>
    </w:p>
    <w:bookmarkEnd w:id="104"/>
    <w:bookmarkStart w:name="z115" w:id="105"/>
    <w:p>
      <w:pPr>
        <w:spacing w:after="0"/>
        <w:ind w:left="0"/>
        <w:jc w:val="both"/>
      </w:pPr>
      <w:r>
        <w:rPr>
          <w:rFonts w:ascii="Times New Roman"/>
          <w:b w:val="false"/>
          <w:i w:val="false"/>
          <w:color w:val="000000"/>
          <w:sz w:val="28"/>
        </w:rPr>
        <w:t>
      2) сбор информации о реагирующих процессах управления факторами риска для безопасности полетов в РУБП;</w:t>
      </w:r>
    </w:p>
    <w:bookmarkEnd w:id="105"/>
    <w:bookmarkStart w:name="z116" w:id="106"/>
    <w:p>
      <w:pPr>
        <w:spacing w:after="0"/>
        <w:ind w:left="0"/>
        <w:jc w:val="both"/>
      </w:pPr>
      <w:r>
        <w:rPr>
          <w:rFonts w:ascii="Times New Roman"/>
          <w:b w:val="false"/>
          <w:i w:val="false"/>
          <w:color w:val="000000"/>
          <w:sz w:val="28"/>
        </w:rPr>
        <w:t>
      3) формирование требований в отношении основанного на реагирующих процессах выявления опасных факторов и управления факторами риска для безопасности полетов в тендерную документацию для подрядчиков и уведомление об этом в письменном виде подрядчиков и субподрядчиков.</w:t>
      </w:r>
    </w:p>
    <w:bookmarkEnd w:id="106"/>
    <w:bookmarkStart w:name="z117" w:id="107"/>
    <w:p>
      <w:pPr>
        <w:spacing w:after="0"/>
        <w:ind w:left="0"/>
        <w:jc w:val="both"/>
      </w:pPr>
      <w:r>
        <w:rPr>
          <w:rFonts w:ascii="Times New Roman"/>
          <w:b w:val="false"/>
          <w:i w:val="false"/>
          <w:color w:val="000000"/>
          <w:sz w:val="28"/>
        </w:rPr>
        <w:t>
      4) управление факторами риска для безопасности полетов на основе реагирующих процессов;</w:t>
      </w:r>
    </w:p>
    <w:bookmarkEnd w:id="107"/>
    <w:bookmarkStart w:name="z118" w:id="108"/>
    <w:p>
      <w:pPr>
        <w:spacing w:after="0"/>
        <w:ind w:left="0"/>
        <w:jc w:val="both"/>
      </w:pPr>
      <w:r>
        <w:rPr>
          <w:rFonts w:ascii="Times New Roman"/>
          <w:b w:val="false"/>
          <w:i w:val="false"/>
          <w:color w:val="000000"/>
          <w:sz w:val="28"/>
        </w:rPr>
        <w:t>
      5) распространение в организации критической для безопасности полетов информации на основе аналитических данных, собранных в ходе реагирующих процессов;</w:t>
      </w:r>
    </w:p>
    <w:bookmarkEnd w:id="108"/>
    <w:bookmarkStart w:name="z119" w:id="109"/>
    <w:p>
      <w:pPr>
        <w:spacing w:after="0"/>
        <w:ind w:left="0"/>
        <w:jc w:val="both"/>
      </w:pPr>
      <w:r>
        <w:rPr>
          <w:rFonts w:ascii="Times New Roman"/>
          <w:b w:val="false"/>
          <w:i w:val="false"/>
          <w:color w:val="000000"/>
          <w:sz w:val="28"/>
        </w:rPr>
        <w:t>
      6) достигнутое соглашение с уполномоченной организацией в сфере гражданской авиации по показателям эффективности обеспечения безопасности полетов и задачам обеспечения безопасности полетов.</w:t>
      </w:r>
    </w:p>
    <w:bookmarkEnd w:id="109"/>
    <w:bookmarkStart w:name="z120" w:id="110"/>
    <w:p>
      <w:pPr>
        <w:spacing w:after="0"/>
        <w:ind w:left="0"/>
        <w:jc w:val="both"/>
      </w:pPr>
      <w:r>
        <w:rPr>
          <w:rFonts w:ascii="Times New Roman"/>
          <w:b w:val="false"/>
          <w:i w:val="false"/>
          <w:color w:val="000000"/>
          <w:sz w:val="28"/>
        </w:rPr>
        <w:t>
      21. Результаты и документация, получаемые при реализации проактивных процессов управления безопасностью полетов:</w:t>
      </w:r>
    </w:p>
    <w:bookmarkEnd w:id="110"/>
    <w:bookmarkStart w:name="z121" w:id="111"/>
    <w:p>
      <w:pPr>
        <w:spacing w:after="0"/>
        <w:ind w:left="0"/>
        <w:jc w:val="both"/>
      </w:pPr>
      <w:r>
        <w:rPr>
          <w:rFonts w:ascii="Times New Roman"/>
          <w:b w:val="false"/>
          <w:i w:val="false"/>
          <w:color w:val="000000"/>
          <w:sz w:val="28"/>
        </w:rPr>
        <w:t>
      1) включение в базу данных о безопасности полетов сведений и информации, полученных в результате управления факторами риска для безопасности полетов на основе проактивных процессов;</w:t>
      </w:r>
    </w:p>
    <w:bookmarkEnd w:id="111"/>
    <w:bookmarkStart w:name="z122" w:id="112"/>
    <w:p>
      <w:pPr>
        <w:spacing w:after="0"/>
        <w:ind w:left="0"/>
        <w:jc w:val="both"/>
      </w:pPr>
      <w:r>
        <w:rPr>
          <w:rFonts w:ascii="Times New Roman"/>
          <w:b w:val="false"/>
          <w:i w:val="false"/>
          <w:color w:val="000000"/>
          <w:sz w:val="28"/>
        </w:rPr>
        <w:t>
      2) включение в РУБП информации о проактивных процессах управления факторами риска для безопасности полетов;</w:t>
      </w:r>
    </w:p>
    <w:bookmarkEnd w:id="112"/>
    <w:bookmarkStart w:name="z123" w:id="113"/>
    <w:p>
      <w:pPr>
        <w:spacing w:after="0"/>
        <w:ind w:left="0"/>
        <w:jc w:val="both"/>
      </w:pPr>
      <w:r>
        <w:rPr>
          <w:rFonts w:ascii="Times New Roman"/>
          <w:b w:val="false"/>
          <w:i w:val="false"/>
          <w:color w:val="000000"/>
          <w:sz w:val="28"/>
        </w:rPr>
        <w:t>
      3) разработка показателей эффективности и целевых уровней обеспечения безопасности полетов;</w:t>
      </w:r>
    </w:p>
    <w:bookmarkEnd w:id="113"/>
    <w:bookmarkStart w:name="z124" w:id="114"/>
    <w:p>
      <w:pPr>
        <w:spacing w:after="0"/>
        <w:ind w:left="0"/>
        <w:jc w:val="both"/>
      </w:pPr>
      <w:r>
        <w:rPr>
          <w:rFonts w:ascii="Times New Roman"/>
          <w:b w:val="false"/>
          <w:i w:val="false"/>
          <w:color w:val="000000"/>
          <w:sz w:val="28"/>
        </w:rPr>
        <w:t>
      4) введение требований в отношении выявления опасных факторов и управления факторами риска для безопасности полетов на основе проактивных процессов в тендерную документацию для получения подрядов и письменно уведомить об этом подрядчиков и субподрядчиков;</w:t>
      </w:r>
    </w:p>
    <w:bookmarkEnd w:id="114"/>
    <w:bookmarkStart w:name="z125" w:id="115"/>
    <w:p>
      <w:pPr>
        <w:spacing w:after="0"/>
        <w:ind w:left="0"/>
        <w:jc w:val="both"/>
      </w:pPr>
      <w:r>
        <w:rPr>
          <w:rFonts w:ascii="Times New Roman"/>
          <w:b w:val="false"/>
          <w:i w:val="false"/>
          <w:color w:val="000000"/>
          <w:sz w:val="28"/>
        </w:rPr>
        <w:t>
      5) распространение критичной для безопасности полетов информации, основанной на данных о безопасности полетов, собранных с помощью реагирующих, проактивных процессов.</w:t>
      </w:r>
    </w:p>
    <w:bookmarkEnd w:id="115"/>
    <w:bookmarkStart w:name="z126" w:id="116"/>
    <w:p>
      <w:pPr>
        <w:spacing w:after="0"/>
        <w:ind w:left="0"/>
        <w:jc w:val="left"/>
      </w:pPr>
      <w:r>
        <w:rPr>
          <w:rFonts w:ascii="Times New Roman"/>
          <w:b/>
          <w:i w:val="false"/>
          <w:color w:val="000000"/>
        </w:rPr>
        <w:t xml:space="preserve"> Глава 3. Системы сбора и обработки данных и информации о безопасности полетов</w:t>
      </w:r>
    </w:p>
    <w:bookmarkEnd w:id="116"/>
    <w:bookmarkStart w:name="z127" w:id="117"/>
    <w:p>
      <w:pPr>
        <w:spacing w:after="0"/>
        <w:ind w:left="0"/>
        <w:jc w:val="both"/>
      </w:pPr>
      <w:r>
        <w:rPr>
          <w:rFonts w:ascii="Times New Roman"/>
          <w:b w:val="false"/>
          <w:i w:val="false"/>
          <w:color w:val="000000"/>
          <w:sz w:val="28"/>
        </w:rPr>
        <w:t xml:space="preserve">
      22. Уполномоченный орган в сфере гражданской авиации совместно с уполномоченной организацией в сфере гражданской авиации в соответствии с пунктом 11 статьи 92-1 Закона, ПБП и главой 7 Правил представления данных и расследования авиационных происшествий и инцидентов в гражданской и экспериментальной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июля 2017 года № 505 "Об утверждении Правил расследования авиационных происшествий и инцидентов в гражданской и экспериментальной авиации" (зарегистрирован в Реестре государственной регистрации нормативных правовых актов Республики Казахстан под № 15597) (далее – ПРАПИ), создают механизм для независимого сбора, оценки, обработки, анализа и хранения данных и информации о безопасности полетов (далее - ССОДБП).</w:t>
      </w:r>
    </w:p>
    <w:bookmarkEnd w:id="117"/>
    <w:bookmarkStart w:name="z128" w:id="118"/>
    <w:p>
      <w:pPr>
        <w:spacing w:after="0"/>
        <w:ind w:left="0"/>
        <w:jc w:val="both"/>
      </w:pPr>
      <w:r>
        <w:rPr>
          <w:rFonts w:ascii="Times New Roman"/>
          <w:b w:val="false"/>
          <w:i w:val="false"/>
          <w:color w:val="000000"/>
          <w:sz w:val="28"/>
        </w:rPr>
        <w:t>
      ССОДБП означает систему обработки и представления данных, базы данных о безопасности полетов, методы обмена информацией и зарегистрированную информацию, включая, в частности:</w:t>
      </w:r>
    </w:p>
    <w:bookmarkEnd w:id="118"/>
    <w:bookmarkStart w:name="z129" w:id="119"/>
    <w:p>
      <w:pPr>
        <w:spacing w:after="0"/>
        <w:ind w:left="0"/>
        <w:jc w:val="both"/>
      </w:pPr>
      <w:r>
        <w:rPr>
          <w:rFonts w:ascii="Times New Roman"/>
          <w:b w:val="false"/>
          <w:i w:val="false"/>
          <w:color w:val="000000"/>
          <w:sz w:val="28"/>
        </w:rPr>
        <w:t>
      1) данные и информацию, относящиеся к расследованиям авиационных происшествий и инцидентов;</w:t>
      </w:r>
    </w:p>
    <w:bookmarkEnd w:id="119"/>
    <w:bookmarkStart w:name="z130" w:id="120"/>
    <w:p>
      <w:pPr>
        <w:spacing w:after="0"/>
        <w:ind w:left="0"/>
        <w:jc w:val="both"/>
      </w:pPr>
      <w:r>
        <w:rPr>
          <w:rFonts w:ascii="Times New Roman"/>
          <w:b w:val="false"/>
          <w:i w:val="false"/>
          <w:color w:val="000000"/>
          <w:sz w:val="28"/>
        </w:rPr>
        <w:t>
      2) данные и информацию, относящиеся к расследованиям в области безопасности полетов, проводимым полномочным органом по расследованию или поставщиками обслуживания;</w:t>
      </w:r>
    </w:p>
    <w:bookmarkEnd w:id="120"/>
    <w:bookmarkStart w:name="z131" w:id="121"/>
    <w:p>
      <w:pPr>
        <w:spacing w:after="0"/>
        <w:ind w:left="0"/>
        <w:jc w:val="both"/>
      </w:pPr>
      <w:r>
        <w:rPr>
          <w:rFonts w:ascii="Times New Roman"/>
          <w:b w:val="false"/>
          <w:i w:val="false"/>
          <w:color w:val="000000"/>
          <w:sz w:val="28"/>
        </w:rPr>
        <w:t>
      3) системы обязательного представления данных об авиационных событиях;</w:t>
      </w:r>
    </w:p>
    <w:bookmarkEnd w:id="121"/>
    <w:bookmarkStart w:name="z132" w:id="122"/>
    <w:p>
      <w:pPr>
        <w:spacing w:after="0"/>
        <w:ind w:left="0"/>
        <w:jc w:val="both"/>
      </w:pPr>
      <w:r>
        <w:rPr>
          <w:rFonts w:ascii="Times New Roman"/>
          <w:b w:val="false"/>
          <w:i w:val="false"/>
          <w:color w:val="000000"/>
          <w:sz w:val="28"/>
        </w:rPr>
        <w:t>
      4) системы добровольного представления данных об авиационных событиях;</w:t>
      </w:r>
    </w:p>
    <w:bookmarkEnd w:id="122"/>
    <w:bookmarkStart w:name="z133" w:id="123"/>
    <w:p>
      <w:pPr>
        <w:spacing w:after="0"/>
        <w:ind w:left="0"/>
        <w:jc w:val="both"/>
      </w:pPr>
      <w:r>
        <w:rPr>
          <w:rFonts w:ascii="Times New Roman"/>
          <w:b w:val="false"/>
          <w:i w:val="false"/>
          <w:color w:val="000000"/>
          <w:sz w:val="28"/>
        </w:rPr>
        <w:t>
      5) системы представления данных на индивидуальной основе, включая автоматизированные системы сбора данных и неавтоматизированные системы сбора данных.</w:t>
      </w:r>
    </w:p>
    <w:bookmarkEnd w:id="123"/>
    <w:bookmarkStart w:name="z134" w:id="124"/>
    <w:p>
      <w:pPr>
        <w:spacing w:after="0"/>
        <w:ind w:left="0"/>
        <w:jc w:val="both"/>
      </w:pPr>
      <w:r>
        <w:rPr>
          <w:rFonts w:ascii="Times New Roman"/>
          <w:b w:val="false"/>
          <w:i w:val="false"/>
          <w:color w:val="000000"/>
          <w:sz w:val="28"/>
        </w:rPr>
        <w:t>
      23. На уровне поставщика обслуживания создаются аналогичные соразмерные ССОДБП, включающие указанную выше информацию, а также другую информацию в соответствии с утвержденным РУБП поставщика обслуживания.</w:t>
      </w:r>
    </w:p>
    <w:bookmarkEnd w:id="124"/>
    <w:bookmarkStart w:name="z135" w:id="125"/>
    <w:p>
      <w:pPr>
        <w:spacing w:after="0"/>
        <w:ind w:left="0"/>
        <w:jc w:val="both"/>
      </w:pPr>
      <w:r>
        <w:rPr>
          <w:rFonts w:ascii="Times New Roman"/>
          <w:b w:val="false"/>
          <w:i w:val="false"/>
          <w:color w:val="000000"/>
          <w:sz w:val="28"/>
        </w:rPr>
        <w:t>
      ССОДБП поставщика обслуживания является основным источником данных о безопасности полетов для ССОДБП уполномоченного органа и уполномоченной организации в сфере гражданской авиации.</w:t>
      </w:r>
    </w:p>
    <w:bookmarkEnd w:id="125"/>
    <w:bookmarkStart w:name="z136" w:id="126"/>
    <w:p>
      <w:pPr>
        <w:spacing w:after="0"/>
        <w:ind w:left="0"/>
        <w:jc w:val="both"/>
      </w:pPr>
      <w:r>
        <w:rPr>
          <w:rFonts w:ascii="Times New Roman"/>
          <w:b w:val="false"/>
          <w:i w:val="false"/>
          <w:color w:val="000000"/>
          <w:sz w:val="28"/>
        </w:rPr>
        <w:t>
      24. Поставщик обслуживания определяет тип и вид данных и информации о безопасности полетов, подлежащих сбору для поддержания процесса управления эффективностью обеспечения безопасности полетов и принимать решения по обеспечению безопасности полетов для более точной оценки воздействия (степени вероятности и серьезности) и определения соответствующих факторов риска либо в целях содействия созданию или доработке ПЭБП.</w:t>
      </w:r>
    </w:p>
    <w:bookmarkEnd w:id="126"/>
    <w:bookmarkStart w:name="z137" w:id="127"/>
    <w:p>
      <w:pPr>
        <w:spacing w:after="0"/>
        <w:ind w:left="0"/>
        <w:jc w:val="both"/>
      </w:pPr>
      <w:r>
        <w:rPr>
          <w:rFonts w:ascii="Times New Roman"/>
          <w:b w:val="false"/>
          <w:i w:val="false"/>
          <w:color w:val="000000"/>
          <w:sz w:val="28"/>
        </w:rPr>
        <w:t>
      Поставщики обслуживания для более точного представления о своих факторах риска для безопасности полетов и о ходе достижения своих целей в области безопасности полетов рассматривают возможность применения интегрированного подхода к сбору данных о безопасности полетов, поступающих из внутренних и внешних источников.</w:t>
      </w:r>
    </w:p>
    <w:bookmarkEnd w:id="127"/>
    <w:bookmarkStart w:name="z138" w:id="128"/>
    <w:p>
      <w:pPr>
        <w:spacing w:after="0"/>
        <w:ind w:left="0"/>
        <w:jc w:val="both"/>
      </w:pPr>
      <w:r>
        <w:rPr>
          <w:rFonts w:ascii="Times New Roman"/>
          <w:b w:val="false"/>
          <w:i w:val="false"/>
          <w:color w:val="000000"/>
          <w:sz w:val="28"/>
        </w:rPr>
        <w:t>
      25. ССОДБП поставщиков обслуживания (авиационных учебных центров) содержит следующие типовые данные и информацию о безопасности полетов: обязательные отчеты о событиях, добровольные отчеты, реестр опасностей и (или) рисков, анализ ПЭБП, анализ тенденций, данные, связанные с подготовкой курсантов, отчеты по обеспечению качества.</w:t>
      </w:r>
    </w:p>
    <w:bookmarkEnd w:id="128"/>
    <w:bookmarkStart w:name="z139" w:id="129"/>
    <w:p>
      <w:pPr>
        <w:spacing w:after="0"/>
        <w:ind w:left="0"/>
        <w:jc w:val="both"/>
      </w:pPr>
      <w:r>
        <w:rPr>
          <w:rFonts w:ascii="Times New Roman"/>
          <w:b w:val="false"/>
          <w:i w:val="false"/>
          <w:color w:val="000000"/>
          <w:sz w:val="28"/>
        </w:rPr>
        <w:t>
      Во избежание дублирования усилий поставщик обслуживания координирует работу своих структурных подразделений в целях оптимизации деятельности по представлению и сбору данных о безопасности полетов.</w:t>
      </w:r>
    </w:p>
    <w:bookmarkEnd w:id="129"/>
    <w:bookmarkStart w:name="z140" w:id="130"/>
    <w:p>
      <w:pPr>
        <w:spacing w:after="0"/>
        <w:ind w:left="0"/>
        <w:jc w:val="both"/>
      </w:pPr>
      <w:r>
        <w:rPr>
          <w:rFonts w:ascii="Times New Roman"/>
          <w:b w:val="false"/>
          <w:i w:val="false"/>
          <w:color w:val="000000"/>
          <w:sz w:val="28"/>
        </w:rPr>
        <w:t>
      26. В СУБП поставщика обслуживания описывается порядок и ответственность должностных лиц по представлению качественных классифицированных согласно системы ИКАО Accident/Incident Data Reporting (далее - ADREP) данных и информации о безопасности полетов поставщика обслуживания.</w:t>
      </w:r>
    </w:p>
    <w:bookmarkEnd w:id="130"/>
    <w:bookmarkStart w:name="z141" w:id="131"/>
    <w:p>
      <w:pPr>
        <w:spacing w:after="0"/>
        <w:ind w:left="0"/>
        <w:jc w:val="both"/>
      </w:pPr>
      <w:r>
        <w:rPr>
          <w:rFonts w:ascii="Times New Roman"/>
          <w:b w:val="false"/>
          <w:i w:val="false"/>
          <w:color w:val="000000"/>
          <w:sz w:val="28"/>
        </w:rPr>
        <w:t>
      27. Поставщики обслуживания представляют данные о безопасности полетов, включая данные об авиационных событиях, в порядке, установленном ПРАПИ и РУБП поставщика обслуживания.</w:t>
      </w:r>
    </w:p>
    <w:bookmarkEnd w:id="131"/>
    <w:bookmarkStart w:name="z142" w:id="132"/>
    <w:p>
      <w:pPr>
        <w:spacing w:after="0"/>
        <w:ind w:left="0"/>
        <w:jc w:val="both"/>
      </w:pPr>
      <w:r>
        <w:rPr>
          <w:rFonts w:ascii="Times New Roman"/>
          <w:b w:val="false"/>
          <w:i w:val="false"/>
          <w:color w:val="000000"/>
          <w:sz w:val="28"/>
        </w:rPr>
        <w:t>
      28. Поставщики обслуживания проводят обработку полученных данных о безопасности полетов в целях анализа и получения содержательной информации о безопасности полетов в форме диаграмм, отчетов или таблиц.</w:t>
      </w:r>
    </w:p>
    <w:bookmarkEnd w:id="132"/>
    <w:bookmarkStart w:name="z143" w:id="133"/>
    <w:p>
      <w:pPr>
        <w:spacing w:after="0"/>
        <w:ind w:left="0"/>
        <w:jc w:val="both"/>
      </w:pPr>
      <w:r>
        <w:rPr>
          <w:rFonts w:ascii="Times New Roman"/>
          <w:b w:val="false"/>
          <w:i w:val="false"/>
          <w:color w:val="000000"/>
          <w:sz w:val="28"/>
        </w:rPr>
        <w:t>
      29. Поставщик обслуживания осуществляет управление полученными данными и информацией о безопасности полетов в целях оценки достижения целей в области безопасности полетов и эффективности СУБП, а также для принятия обоснованных решений по обеспечению безопасности полетов в организации. Поставщик обслуживания обобщает доступные данные из ССОДБП в анализ состояния безопасности полетов, порядок разработки которого приведен в пункте 53 настоящей Типовой инструкции.</w:t>
      </w:r>
    </w:p>
    <w:bookmarkEnd w:id="133"/>
    <w:bookmarkStart w:name="z144" w:id="134"/>
    <w:p>
      <w:pPr>
        <w:spacing w:after="0"/>
        <w:ind w:left="0"/>
        <w:jc w:val="left"/>
      </w:pPr>
      <w:r>
        <w:rPr>
          <w:rFonts w:ascii="Times New Roman"/>
          <w:b/>
          <w:i w:val="false"/>
          <w:color w:val="000000"/>
        </w:rPr>
        <w:t xml:space="preserve"> Глава 4. Защита данных и информации о безопасности полетов и соответствующих источников</w:t>
      </w:r>
    </w:p>
    <w:bookmarkEnd w:id="134"/>
    <w:bookmarkStart w:name="z145" w:id="135"/>
    <w:p>
      <w:pPr>
        <w:spacing w:after="0"/>
        <w:ind w:left="0"/>
        <w:jc w:val="both"/>
      </w:pPr>
      <w:r>
        <w:rPr>
          <w:rFonts w:ascii="Times New Roman"/>
          <w:b w:val="false"/>
          <w:i w:val="false"/>
          <w:color w:val="000000"/>
          <w:sz w:val="28"/>
        </w:rPr>
        <w:t>
      30. Данные или информацию о безопасности полетов, собранные, хранящиеся или анализируемые в рамках ССОДБП не предоставляют или не используют в целях, не относящихся к поддержанию или повышению уровня безопасности полетов, за исключением случаев, когда уполномоченный орган или уполномоченная организация в сфере гражданской авиации определяет, что применяется принцип освобождения. Уполномоченный орган или уполномоченная организация в сфере гражданской авиации используют данные или информацию о безопасности полетов для принятия предупредительных, корректирующих мер или мер по устранению недостатков, которые необходимы для поддержания или повышения уровня безопасности полетов.</w:t>
      </w:r>
    </w:p>
    <w:bookmarkEnd w:id="135"/>
    <w:bookmarkStart w:name="z146" w:id="136"/>
    <w:p>
      <w:pPr>
        <w:spacing w:after="0"/>
        <w:ind w:left="0"/>
        <w:jc w:val="both"/>
      </w:pPr>
      <w:r>
        <w:rPr>
          <w:rFonts w:ascii="Times New Roman"/>
          <w:b w:val="false"/>
          <w:i w:val="false"/>
          <w:color w:val="000000"/>
          <w:sz w:val="28"/>
        </w:rPr>
        <w:t>
      31. Поставщики обслуживания указывают в РУБП и принимают меры, включая содействие формированию справедливой культуры безопасности полетов, направленные на поощрение представления данных о безопасности полетов.</w:t>
      </w:r>
    </w:p>
    <w:bookmarkEnd w:id="136"/>
    <w:bookmarkStart w:name="z147" w:id="137"/>
    <w:p>
      <w:pPr>
        <w:spacing w:after="0"/>
        <w:ind w:left="0"/>
        <w:jc w:val="left"/>
      </w:pPr>
      <w:r>
        <w:rPr>
          <w:rFonts w:ascii="Times New Roman"/>
          <w:b/>
          <w:i w:val="false"/>
          <w:color w:val="000000"/>
        </w:rPr>
        <w:t xml:space="preserve"> Глава 5. Политика и цели в области безопасности полетов</w:t>
      </w:r>
    </w:p>
    <w:bookmarkEnd w:id="137"/>
    <w:bookmarkStart w:name="z148" w:id="138"/>
    <w:p>
      <w:pPr>
        <w:spacing w:after="0"/>
        <w:ind w:left="0"/>
        <w:jc w:val="both"/>
      </w:pPr>
      <w:r>
        <w:rPr>
          <w:rFonts w:ascii="Times New Roman"/>
          <w:b w:val="false"/>
          <w:i w:val="false"/>
          <w:color w:val="000000"/>
          <w:sz w:val="28"/>
        </w:rPr>
        <w:t>
      32. Поставщик обслуживания определяет свою политику в области безопасности полетов в соответствии с требованиями применимых действующих нормативных правовых актов Республики Казахстан и стандартов и рекомендуемой практики ИКАО, которая:</w:t>
      </w:r>
    </w:p>
    <w:bookmarkEnd w:id="138"/>
    <w:bookmarkStart w:name="z149" w:id="139"/>
    <w:p>
      <w:pPr>
        <w:spacing w:after="0"/>
        <w:ind w:left="0"/>
        <w:jc w:val="both"/>
      </w:pPr>
      <w:r>
        <w:rPr>
          <w:rFonts w:ascii="Times New Roman"/>
          <w:b w:val="false"/>
          <w:i w:val="false"/>
          <w:color w:val="000000"/>
          <w:sz w:val="28"/>
        </w:rPr>
        <w:t>
      1) отражает обязательство поставщика обслуживания по обеспечению безопасности полетов, включая содействие формированию справедливой культуры безопасности полетов;</w:t>
      </w:r>
    </w:p>
    <w:bookmarkEnd w:id="139"/>
    <w:bookmarkStart w:name="z150" w:id="140"/>
    <w:p>
      <w:pPr>
        <w:spacing w:after="0"/>
        <w:ind w:left="0"/>
        <w:jc w:val="both"/>
      </w:pPr>
      <w:r>
        <w:rPr>
          <w:rFonts w:ascii="Times New Roman"/>
          <w:b w:val="false"/>
          <w:i w:val="false"/>
          <w:color w:val="000000"/>
          <w:sz w:val="28"/>
        </w:rPr>
        <w:t>
      2) направлена на постоянное повышение эффективности обеспечения безопасности полетов;</w:t>
      </w:r>
    </w:p>
    <w:bookmarkEnd w:id="140"/>
    <w:bookmarkStart w:name="z151" w:id="141"/>
    <w:p>
      <w:pPr>
        <w:spacing w:after="0"/>
        <w:ind w:left="0"/>
        <w:jc w:val="both"/>
      </w:pPr>
      <w:r>
        <w:rPr>
          <w:rFonts w:ascii="Times New Roman"/>
          <w:b w:val="false"/>
          <w:i w:val="false"/>
          <w:color w:val="000000"/>
          <w:sz w:val="28"/>
        </w:rPr>
        <w:t>
      3) содержит заявление о предоставлении ресурсов, необходимых для реализации политики в области безопасности полетов;</w:t>
      </w:r>
    </w:p>
    <w:bookmarkEnd w:id="141"/>
    <w:bookmarkStart w:name="z152" w:id="142"/>
    <w:p>
      <w:pPr>
        <w:spacing w:after="0"/>
        <w:ind w:left="0"/>
        <w:jc w:val="both"/>
      </w:pPr>
      <w:r>
        <w:rPr>
          <w:rFonts w:ascii="Times New Roman"/>
          <w:b w:val="false"/>
          <w:i w:val="false"/>
          <w:color w:val="000000"/>
          <w:sz w:val="28"/>
        </w:rPr>
        <w:t>
      4) гарантирует, что обеспечение безопасности полетов является первоочередной обязанностью всех руководителей;</w:t>
      </w:r>
    </w:p>
    <w:bookmarkEnd w:id="142"/>
    <w:bookmarkStart w:name="z153" w:id="143"/>
    <w:p>
      <w:pPr>
        <w:spacing w:after="0"/>
        <w:ind w:left="0"/>
        <w:jc w:val="both"/>
      </w:pPr>
      <w:r>
        <w:rPr>
          <w:rFonts w:ascii="Times New Roman"/>
          <w:b w:val="false"/>
          <w:i w:val="false"/>
          <w:color w:val="000000"/>
          <w:sz w:val="28"/>
        </w:rPr>
        <w:t>
      5) отражает обязательство поставщика обслуживания по обеспечению на всех организационных уровнях понимание, внедрение и соблюдение политики в области обеспечения безопасности полетов;</w:t>
      </w:r>
    </w:p>
    <w:bookmarkEnd w:id="143"/>
    <w:bookmarkStart w:name="z154" w:id="144"/>
    <w:p>
      <w:pPr>
        <w:spacing w:after="0"/>
        <w:ind w:left="0"/>
        <w:jc w:val="both"/>
      </w:pPr>
      <w:r>
        <w:rPr>
          <w:rFonts w:ascii="Times New Roman"/>
          <w:b w:val="false"/>
          <w:i w:val="false"/>
          <w:color w:val="000000"/>
          <w:sz w:val="28"/>
        </w:rPr>
        <w:t>
      6) включает процедуры отчетности в области безопасности полетов;</w:t>
      </w:r>
    </w:p>
    <w:bookmarkEnd w:id="144"/>
    <w:bookmarkStart w:name="z155" w:id="145"/>
    <w:p>
      <w:pPr>
        <w:spacing w:after="0"/>
        <w:ind w:left="0"/>
        <w:jc w:val="both"/>
      </w:pPr>
      <w:r>
        <w:rPr>
          <w:rFonts w:ascii="Times New Roman"/>
          <w:b w:val="false"/>
          <w:i w:val="false"/>
          <w:color w:val="000000"/>
          <w:sz w:val="28"/>
        </w:rPr>
        <w:t>
      7) определяет виды недопустимого поведения при осуществлении поставщиком обслуживания авиационной деятельности, и обстоятельства, при которых не будут приниматься дисциплинарные меры;</w:t>
      </w:r>
    </w:p>
    <w:bookmarkEnd w:id="145"/>
    <w:bookmarkStart w:name="z156" w:id="146"/>
    <w:p>
      <w:pPr>
        <w:spacing w:after="0"/>
        <w:ind w:left="0"/>
        <w:jc w:val="both"/>
      </w:pPr>
      <w:r>
        <w:rPr>
          <w:rFonts w:ascii="Times New Roman"/>
          <w:b w:val="false"/>
          <w:i w:val="false"/>
          <w:color w:val="000000"/>
          <w:sz w:val="28"/>
        </w:rPr>
        <w:t>
      8) подписывается ответственным руководителем поставщика обслуживания;</w:t>
      </w:r>
    </w:p>
    <w:bookmarkEnd w:id="146"/>
    <w:bookmarkStart w:name="z157" w:id="147"/>
    <w:p>
      <w:pPr>
        <w:spacing w:after="0"/>
        <w:ind w:left="0"/>
        <w:jc w:val="both"/>
      </w:pPr>
      <w:r>
        <w:rPr>
          <w:rFonts w:ascii="Times New Roman"/>
          <w:b w:val="false"/>
          <w:i w:val="false"/>
          <w:color w:val="000000"/>
          <w:sz w:val="28"/>
        </w:rPr>
        <w:t>
      9) рассылается по всей организации и доступна на видном месте в любое время;</w:t>
      </w:r>
    </w:p>
    <w:bookmarkEnd w:id="147"/>
    <w:bookmarkStart w:name="z158" w:id="148"/>
    <w:p>
      <w:pPr>
        <w:spacing w:after="0"/>
        <w:ind w:left="0"/>
        <w:jc w:val="both"/>
      </w:pPr>
      <w:r>
        <w:rPr>
          <w:rFonts w:ascii="Times New Roman"/>
          <w:b w:val="false"/>
          <w:i w:val="false"/>
          <w:color w:val="000000"/>
          <w:sz w:val="28"/>
        </w:rPr>
        <w:t>
      10) периодически пересматривается на предмет сохранения актуальности и соответствия деятельности поставщика обслуживания.</w:t>
      </w:r>
    </w:p>
    <w:bookmarkEnd w:id="148"/>
    <w:bookmarkStart w:name="z159" w:id="149"/>
    <w:p>
      <w:pPr>
        <w:spacing w:after="0"/>
        <w:ind w:left="0"/>
        <w:jc w:val="both"/>
      </w:pPr>
      <w:r>
        <w:rPr>
          <w:rFonts w:ascii="Times New Roman"/>
          <w:b w:val="false"/>
          <w:i w:val="false"/>
          <w:color w:val="000000"/>
          <w:sz w:val="28"/>
        </w:rPr>
        <w:t>
      33. Поставщик обслуживания с учетом положений политики в области обеспечения безопасности полетов, определяет цели обеспечения безопасности полетов, которые:</w:t>
      </w:r>
    </w:p>
    <w:bookmarkEnd w:id="149"/>
    <w:bookmarkStart w:name="z160" w:id="150"/>
    <w:p>
      <w:pPr>
        <w:spacing w:after="0"/>
        <w:ind w:left="0"/>
        <w:jc w:val="both"/>
      </w:pPr>
      <w:r>
        <w:rPr>
          <w:rFonts w:ascii="Times New Roman"/>
          <w:b w:val="false"/>
          <w:i w:val="false"/>
          <w:color w:val="000000"/>
          <w:sz w:val="28"/>
        </w:rPr>
        <w:t>
      1) создают основу для мониторинга эффективности обеспечения безопасности полетов и определения ее показателей;</w:t>
      </w:r>
    </w:p>
    <w:bookmarkEnd w:id="150"/>
    <w:bookmarkStart w:name="z161" w:id="151"/>
    <w:p>
      <w:pPr>
        <w:spacing w:after="0"/>
        <w:ind w:left="0"/>
        <w:jc w:val="both"/>
      </w:pPr>
      <w:r>
        <w:rPr>
          <w:rFonts w:ascii="Times New Roman"/>
          <w:b w:val="false"/>
          <w:i w:val="false"/>
          <w:color w:val="000000"/>
          <w:sz w:val="28"/>
        </w:rPr>
        <w:t>
      2) отражают обязательство поставщика обслуживания по поддержанию или постоянному повышению общей эффективности СУБП;</w:t>
      </w:r>
    </w:p>
    <w:bookmarkEnd w:id="151"/>
    <w:bookmarkStart w:name="z162" w:id="152"/>
    <w:p>
      <w:pPr>
        <w:spacing w:after="0"/>
        <w:ind w:left="0"/>
        <w:jc w:val="both"/>
      </w:pPr>
      <w:r>
        <w:rPr>
          <w:rFonts w:ascii="Times New Roman"/>
          <w:b w:val="false"/>
          <w:i w:val="false"/>
          <w:color w:val="000000"/>
          <w:sz w:val="28"/>
        </w:rPr>
        <w:t>
      3) доводятся до сведения всех сотрудников поставщика обслуживания;</w:t>
      </w:r>
    </w:p>
    <w:bookmarkEnd w:id="152"/>
    <w:bookmarkStart w:name="z163" w:id="153"/>
    <w:p>
      <w:pPr>
        <w:spacing w:after="0"/>
        <w:ind w:left="0"/>
        <w:jc w:val="both"/>
      </w:pPr>
      <w:r>
        <w:rPr>
          <w:rFonts w:ascii="Times New Roman"/>
          <w:b w:val="false"/>
          <w:i w:val="false"/>
          <w:color w:val="000000"/>
          <w:sz w:val="28"/>
        </w:rPr>
        <w:t>
      4) периодически, не реже одного раза в год, пересматриваются на предмет сохранения актуальности и соответствия деятельности поставщика обслуживания.</w:t>
      </w:r>
    </w:p>
    <w:bookmarkEnd w:id="153"/>
    <w:bookmarkStart w:name="z164" w:id="154"/>
    <w:p>
      <w:pPr>
        <w:spacing w:after="0"/>
        <w:ind w:left="0"/>
        <w:jc w:val="both"/>
      </w:pPr>
      <w:r>
        <w:rPr>
          <w:rFonts w:ascii="Times New Roman"/>
          <w:b w:val="false"/>
          <w:i w:val="false"/>
          <w:color w:val="000000"/>
          <w:sz w:val="28"/>
        </w:rPr>
        <w:t>
      34. В организационном плане поставщик обслуживания при разработке политики в области безопасности полетов:</w:t>
      </w:r>
    </w:p>
    <w:bookmarkEnd w:id="154"/>
    <w:bookmarkStart w:name="z165" w:id="155"/>
    <w:p>
      <w:pPr>
        <w:spacing w:after="0"/>
        <w:ind w:left="0"/>
        <w:jc w:val="both"/>
      </w:pPr>
      <w:r>
        <w:rPr>
          <w:rFonts w:ascii="Times New Roman"/>
          <w:b w:val="false"/>
          <w:i w:val="false"/>
          <w:color w:val="000000"/>
          <w:sz w:val="28"/>
        </w:rPr>
        <w:t>
      1) определяет ответственного руководителя, который, независимо от других выполняемых им функций, несет ответственность от имени организации за внедрение и поддержание функционирования эффективной СУБП;</w:t>
      </w:r>
    </w:p>
    <w:bookmarkEnd w:id="155"/>
    <w:bookmarkStart w:name="z166" w:id="156"/>
    <w:p>
      <w:pPr>
        <w:spacing w:after="0"/>
        <w:ind w:left="0"/>
        <w:jc w:val="both"/>
      </w:pPr>
      <w:r>
        <w:rPr>
          <w:rFonts w:ascii="Times New Roman"/>
          <w:b w:val="false"/>
          <w:i w:val="false"/>
          <w:color w:val="000000"/>
          <w:sz w:val="28"/>
        </w:rPr>
        <w:t>
      2) устанавливает четкую иерархию ответственности во всей организации, включая прямую ответственность всех руководителей за безопасность полетов;</w:t>
      </w:r>
    </w:p>
    <w:bookmarkEnd w:id="156"/>
    <w:bookmarkStart w:name="z167" w:id="157"/>
    <w:p>
      <w:pPr>
        <w:spacing w:after="0"/>
        <w:ind w:left="0"/>
        <w:jc w:val="both"/>
      </w:pPr>
      <w:r>
        <w:rPr>
          <w:rFonts w:ascii="Times New Roman"/>
          <w:b w:val="false"/>
          <w:i w:val="false"/>
          <w:color w:val="000000"/>
          <w:sz w:val="28"/>
        </w:rPr>
        <w:t>
      3) определяет обязанности всех руководителей, независимо от других выполняемых ими функций, а также сотрудников в отношении эффективности организации в области обеспечения безопасности полетов;</w:t>
      </w:r>
    </w:p>
    <w:bookmarkEnd w:id="157"/>
    <w:bookmarkStart w:name="z168" w:id="158"/>
    <w:p>
      <w:pPr>
        <w:spacing w:after="0"/>
        <w:ind w:left="0"/>
        <w:jc w:val="both"/>
      </w:pPr>
      <w:r>
        <w:rPr>
          <w:rFonts w:ascii="Times New Roman"/>
          <w:b w:val="false"/>
          <w:i w:val="false"/>
          <w:color w:val="000000"/>
          <w:sz w:val="28"/>
        </w:rPr>
        <w:t>
      4) документально оформляет и доводит до сведения всех сотрудников организации, иерархию ответственности, обязанности и полномочия в области обеспечения безопасности полетов;</w:t>
      </w:r>
    </w:p>
    <w:bookmarkEnd w:id="158"/>
    <w:bookmarkStart w:name="z169" w:id="159"/>
    <w:p>
      <w:pPr>
        <w:spacing w:after="0"/>
        <w:ind w:left="0"/>
        <w:jc w:val="both"/>
      </w:pPr>
      <w:r>
        <w:rPr>
          <w:rFonts w:ascii="Times New Roman"/>
          <w:b w:val="false"/>
          <w:i w:val="false"/>
          <w:color w:val="000000"/>
          <w:sz w:val="28"/>
        </w:rPr>
        <w:t>
      5) определяет уровень руководителей, уполномоченных принимать решения относительно приемлемости рисков для безопасности полетов.</w:t>
      </w:r>
    </w:p>
    <w:bookmarkEnd w:id="159"/>
    <w:bookmarkStart w:name="z170" w:id="16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Закона поставщик обслуживания назначает руководителя, отвечающего за безопасность полетов и обеспечивающего внедрение и поддержание функционирования эффективной СУБП.</w:t>
      </w:r>
    </w:p>
    <w:bookmarkEnd w:id="160"/>
    <w:bookmarkStart w:name="z171" w:id="161"/>
    <w:p>
      <w:pPr>
        <w:spacing w:after="0"/>
        <w:ind w:left="0"/>
        <w:jc w:val="both"/>
      </w:pPr>
      <w:r>
        <w:rPr>
          <w:rFonts w:ascii="Times New Roman"/>
          <w:b w:val="false"/>
          <w:i w:val="false"/>
          <w:color w:val="000000"/>
          <w:sz w:val="28"/>
        </w:rPr>
        <w:t>
      В зависимости от масштабов деятельности поставщика обслуживания и сложности предоставляемых им авиационных услуг обязанности по внедрению и поддержанию функционирования СУБП возлагаются на одно или нескольких лиц, выполняющих функцию назначенного руководителя, ответственного за СУБП, является их единственной функцией или функцией, совмещенной с выполнением других служебных обязанностей, если при этом не возникает конфликта интересов.</w:t>
      </w:r>
    </w:p>
    <w:bookmarkEnd w:id="161"/>
    <w:bookmarkStart w:name="z172" w:id="162"/>
    <w:p>
      <w:pPr>
        <w:spacing w:after="0"/>
        <w:ind w:left="0"/>
        <w:jc w:val="both"/>
      </w:pPr>
      <w:r>
        <w:rPr>
          <w:rFonts w:ascii="Times New Roman"/>
          <w:b w:val="false"/>
          <w:i w:val="false"/>
          <w:color w:val="000000"/>
          <w:sz w:val="28"/>
        </w:rPr>
        <w:t>
      Поставщик обслуживания, от которого согласно главе 12 настоящей Типовой инструкции требуется создание и поддержание актуальности плана мероприятий на случай аварийной обстановки (далее – ПМАО), обусловленной авиационным происшествием или инцидентом, связанным с эксплуатацией воздушных судов, или другой чрезвычайной ситуацией в авиации, обеспечивает надлежащую координацию ПМАО с планами мероприятий на случай аварийной обстановки организаций, с которыми он взаимодействует при предоставлении своих услуг.</w:t>
      </w:r>
    </w:p>
    <w:bookmarkEnd w:id="162"/>
    <w:bookmarkStart w:name="z173" w:id="163"/>
    <w:p>
      <w:pPr>
        <w:spacing w:after="0"/>
        <w:ind w:left="0"/>
        <w:jc w:val="both"/>
      </w:pPr>
      <w:r>
        <w:rPr>
          <w:rFonts w:ascii="Times New Roman"/>
          <w:b w:val="false"/>
          <w:i w:val="false"/>
          <w:color w:val="000000"/>
          <w:sz w:val="28"/>
        </w:rPr>
        <w:t>
      35. Поставщик обслуживания разрабатывает и, не реже одного раза в год, обновляет документацию по СУБП, содержащую следующую информацию:</w:t>
      </w:r>
    </w:p>
    <w:bookmarkEnd w:id="163"/>
    <w:bookmarkStart w:name="z174" w:id="164"/>
    <w:p>
      <w:pPr>
        <w:spacing w:after="0"/>
        <w:ind w:left="0"/>
        <w:jc w:val="both"/>
      </w:pPr>
      <w:r>
        <w:rPr>
          <w:rFonts w:ascii="Times New Roman"/>
          <w:b w:val="false"/>
          <w:i w:val="false"/>
          <w:color w:val="000000"/>
          <w:sz w:val="28"/>
        </w:rPr>
        <w:t>
      1) политику и цели в области обеспечения безопасности полетов;</w:t>
      </w:r>
    </w:p>
    <w:bookmarkEnd w:id="164"/>
    <w:bookmarkStart w:name="z175" w:id="165"/>
    <w:p>
      <w:pPr>
        <w:spacing w:after="0"/>
        <w:ind w:left="0"/>
        <w:jc w:val="both"/>
      </w:pPr>
      <w:r>
        <w:rPr>
          <w:rFonts w:ascii="Times New Roman"/>
          <w:b w:val="false"/>
          <w:i w:val="false"/>
          <w:color w:val="000000"/>
          <w:sz w:val="28"/>
        </w:rPr>
        <w:t>
      2) требования к СУБП;</w:t>
      </w:r>
    </w:p>
    <w:bookmarkEnd w:id="165"/>
    <w:bookmarkStart w:name="z176" w:id="166"/>
    <w:p>
      <w:pPr>
        <w:spacing w:after="0"/>
        <w:ind w:left="0"/>
        <w:jc w:val="both"/>
      </w:pPr>
      <w:r>
        <w:rPr>
          <w:rFonts w:ascii="Times New Roman"/>
          <w:b w:val="false"/>
          <w:i w:val="false"/>
          <w:color w:val="000000"/>
          <w:sz w:val="28"/>
        </w:rPr>
        <w:t>
      3) процессы и процедуры СУБП;</w:t>
      </w:r>
    </w:p>
    <w:bookmarkEnd w:id="166"/>
    <w:bookmarkStart w:name="z177" w:id="167"/>
    <w:p>
      <w:pPr>
        <w:spacing w:after="0"/>
        <w:ind w:left="0"/>
        <w:jc w:val="both"/>
      </w:pPr>
      <w:r>
        <w:rPr>
          <w:rFonts w:ascii="Times New Roman"/>
          <w:b w:val="false"/>
          <w:i w:val="false"/>
          <w:color w:val="000000"/>
          <w:sz w:val="28"/>
        </w:rPr>
        <w:t>
      4) иерархию ответственности, обязанности и полномочия в отношении процессов и процедур СУБП.</w:t>
      </w:r>
    </w:p>
    <w:bookmarkEnd w:id="167"/>
    <w:bookmarkStart w:name="z178" w:id="168"/>
    <w:p>
      <w:pPr>
        <w:spacing w:after="0"/>
        <w:ind w:left="0"/>
        <w:jc w:val="both"/>
      </w:pPr>
      <w:r>
        <w:rPr>
          <w:rFonts w:ascii="Times New Roman"/>
          <w:b w:val="false"/>
          <w:i w:val="false"/>
          <w:color w:val="000000"/>
          <w:sz w:val="28"/>
        </w:rPr>
        <w:t>
      Поставщик обслуживания разрабатывает и обновляет документацию оперативного учета по СУБП, являющееся частью документации по СУБП. В целях описания СУБП применительно к сертифицируемой области деятельности и в развитие плана реализации СУБП в зависимости от масштабов деятельности поставщика обслуживания и сложности предоставляемых им авиационных услуг РУБП и документация оперативного учета по СУБП могут представлять собой отдельные документы или являться составной частью других документов (или документации) организации.</w:t>
      </w:r>
    </w:p>
    <w:bookmarkEnd w:id="168"/>
    <w:bookmarkStart w:name="z179" w:id="169"/>
    <w:p>
      <w:pPr>
        <w:spacing w:after="0"/>
        <w:ind w:left="0"/>
        <w:jc w:val="both"/>
      </w:pPr>
      <w:r>
        <w:rPr>
          <w:rFonts w:ascii="Times New Roman"/>
          <w:b w:val="false"/>
          <w:i w:val="false"/>
          <w:color w:val="000000"/>
          <w:sz w:val="28"/>
        </w:rPr>
        <w:t>
      36. В соответствии с ПБП поставщики обслуживания разрабатывают и вводят в действие внутренние документы в исполнение требований нормативных правовых актов в сфере гражданской авиации Республики Казахстан. Поставщики обслуживания направляют в установленном порядке на согласование с уполномоченной организацией в сфере гражданской авиации, следующие документы СУБП:</w:t>
      </w:r>
    </w:p>
    <w:bookmarkEnd w:id="169"/>
    <w:bookmarkStart w:name="z180" w:id="170"/>
    <w:p>
      <w:pPr>
        <w:spacing w:after="0"/>
        <w:ind w:left="0"/>
        <w:jc w:val="both"/>
      </w:pPr>
      <w:r>
        <w:rPr>
          <w:rFonts w:ascii="Times New Roman"/>
          <w:b w:val="false"/>
          <w:i w:val="false"/>
          <w:color w:val="000000"/>
          <w:sz w:val="28"/>
        </w:rPr>
        <w:t>
      1) РУБП, содержащее Политику и цели СУБП, Обязательство ответственного руководителя, Процедуру управления рисками, Процедуру аудитов безопасности полетов, Процедуру доклада об авиационных событиях);</w:t>
      </w:r>
    </w:p>
    <w:bookmarkEnd w:id="170"/>
    <w:bookmarkStart w:name="z181" w:id="171"/>
    <w:p>
      <w:pPr>
        <w:spacing w:after="0"/>
        <w:ind w:left="0"/>
        <w:jc w:val="both"/>
      </w:pPr>
      <w:r>
        <w:rPr>
          <w:rFonts w:ascii="Times New Roman"/>
          <w:b w:val="false"/>
          <w:i w:val="false"/>
          <w:color w:val="000000"/>
          <w:sz w:val="28"/>
        </w:rPr>
        <w:t>
      2) План реализации СУБП с установленными показателями эффективности и целевыми уровнями обеспечения безопасности полетов;</w:t>
      </w:r>
    </w:p>
    <w:bookmarkEnd w:id="171"/>
    <w:bookmarkStart w:name="z182" w:id="172"/>
    <w:p>
      <w:pPr>
        <w:spacing w:after="0"/>
        <w:ind w:left="0"/>
        <w:jc w:val="both"/>
      </w:pPr>
      <w:r>
        <w:rPr>
          <w:rFonts w:ascii="Times New Roman"/>
          <w:b w:val="false"/>
          <w:i w:val="false"/>
          <w:color w:val="000000"/>
          <w:sz w:val="28"/>
        </w:rPr>
        <w:t>
      3) ПМАО.</w:t>
      </w:r>
    </w:p>
    <w:bookmarkEnd w:id="172"/>
    <w:bookmarkStart w:name="z183" w:id="173"/>
    <w:p>
      <w:pPr>
        <w:spacing w:after="0"/>
        <w:ind w:left="0"/>
        <w:jc w:val="left"/>
      </w:pPr>
      <w:r>
        <w:rPr>
          <w:rFonts w:ascii="Times New Roman"/>
          <w:b/>
          <w:i w:val="false"/>
          <w:color w:val="000000"/>
        </w:rPr>
        <w:t xml:space="preserve"> Глава 6. Управление эффективностью обеспечения безопасности полетов и СУБП</w:t>
      </w:r>
    </w:p>
    <w:bookmarkEnd w:id="173"/>
    <w:bookmarkStart w:name="z184" w:id="174"/>
    <w:p>
      <w:pPr>
        <w:spacing w:after="0"/>
        <w:ind w:left="0"/>
        <w:jc w:val="both"/>
      </w:pPr>
      <w:r>
        <w:rPr>
          <w:rFonts w:ascii="Times New Roman"/>
          <w:b w:val="false"/>
          <w:i w:val="false"/>
          <w:color w:val="000000"/>
          <w:sz w:val="28"/>
        </w:rPr>
        <w:t>
      37. Уполномоченная организация в сфере гражданской авиации в рамках исполнения контрольно-надзорных функций разрабатывает инструктивный материал по оценке уровня соответствия СУБП поставщика обслуживания применительно к утвержденной области деятельности.</w:t>
      </w:r>
    </w:p>
    <w:bookmarkEnd w:id="174"/>
    <w:bookmarkStart w:name="z185" w:id="175"/>
    <w:p>
      <w:pPr>
        <w:spacing w:after="0"/>
        <w:ind w:left="0"/>
        <w:jc w:val="both"/>
      </w:pPr>
      <w:r>
        <w:rPr>
          <w:rFonts w:ascii="Times New Roman"/>
          <w:b w:val="false"/>
          <w:i w:val="false"/>
          <w:color w:val="000000"/>
          <w:sz w:val="28"/>
        </w:rPr>
        <w:t>
      Инструктивный материал по оценке СУБП основывается на сертификационных требованиях к поставщикам обслуживания, а также применимых требованиях стандартов и рекомендуемой практики ИКАО.</w:t>
      </w:r>
    </w:p>
    <w:bookmarkEnd w:id="175"/>
    <w:bookmarkStart w:name="z186" w:id="176"/>
    <w:p>
      <w:pPr>
        <w:spacing w:after="0"/>
        <w:ind w:left="0"/>
        <w:jc w:val="both"/>
      </w:pPr>
      <w:r>
        <w:rPr>
          <w:rFonts w:ascii="Times New Roman"/>
          <w:b w:val="false"/>
          <w:i w:val="false"/>
          <w:color w:val="000000"/>
          <w:sz w:val="28"/>
        </w:rPr>
        <w:t>
      38. Результаты оценки соответствия СУБП применяются при периодическом пересмотре показателей эффективности обеспечения безопасности полетов, установленных поставщиками обслуживания в РУБП.</w:t>
      </w:r>
    </w:p>
    <w:bookmarkEnd w:id="176"/>
    <w:bookmarkStart w:name="z187" w:id="177"/>
    <w:p>
      <w:pPr>
        <w:spacing w:after="0"/>
        <w:ind w:left="0"/>
        <w:jc w:val="both"/>
      </w:pPr>
      <w:r>
        <w:rPr>
          <w:rFonts w:ascii="Times New Roman"/>
          <w:b w:val="false"/>
          <w:i w:val="false"/>
          <w:color w:val="000000"/>
          <w:sz w:val="28"/>
        </w:rPr>
        <w:t>
      39. Поставщик обслуживания в зависимости от политики в области безопасности полетов, масштабов деятельности и сложности предоставляемых им авиационных услуг принимает решение об объединении СУБП, систему качества и другие системы менеджмента в единую функцию менеджмента по обеспечению безопасности полетов, качества услуг и других процессов (интегрированная система менеджмента) с целью оптимизации ресурсов и внедрения структурированного подхода к обеспечению того, чтобы эти процессы и процедуры функционировали должным образом, исправлению любых несоответствий.</w:t>
      </w:r>
    </w:p>
    <w:bookmarkEnd w:id="177"/>
    <w:bookmarkStart w:name="z188" w:id="178"/>
    <w:p>
      <w:pPr>
        <w:spacing w:after="0"/>
        <w:ind w:left="0"/>
        <w:jc w:val="both"/>
      </w:pPr>
      <w:r>
        <w:rPr>
          <w:rFonts w:ascii="Times New Roman"/>
          <w:b w:val="false"/>
          <w:i w:val="false"/>
          <w:color w:val="000000"/>
          <w:sz w:val="28"/>
        </w:rPr>
        <w:t>
      40. Эффективность обеспечения безопасности полетов в рамках СУБП включает в себя:</w:t>
      </w:r>
    </w:p>
    <w:bookmarkEnd w:id="178"/>
    <w:bookmarkStart w:name="z189" w:id="179"/>
    <w:p>
      <w:pPr>
        <w:spacing w:after="0"/>
        <w:ind w:left="0"/>
        <w:jc w:val="both"/>
      </w:pPr>
      <w:r>
        <w:rPr>
          <w:rFonts w:ascii="Times New Roman"/>
          <w:b w:val="false"/>
          <w:i w:val="false"/>
          <w:color w:val="000000"/>
          <w:sz w:val="28"/>
        </w:rPr>
        <w:t>
      1) установление и согласование с уполномоченной организацией в сфере гражданской авиации показателей эффективности обеспечения безопасности полетов;</w:t>
      </w:r>
    </w:p>
    <w:bookmarkEnd w:id="179"/>
    <w:bookmarkStart w:name="z190" w:id="180"/>
    <w:p>
      <w:pPr>
        <w:spacing w:after="0"/>
        <w:ind w:left="0"/>
        <w:jc w:val="both"/>
      </w:pPr>
      <w:r>
        <w:rPr>
          <w:rFonts w:ascii="Times New Roman"/>
          <w:b w:val="false"/>
          <w:i w:val="false"/>
          <w:color w:val="000000"/>
          <w:sz w:val="28"/>
        </w:rPr>
        <w:t>
      2) установление целевых задач безопасности полетов;</w:t>
      </w:r>
    </w:p>
    <w:bookmarkEnd w:id="180"/>
    <w:bookmarkStart w:name="z191" w:id="181"/>
    <w:p>
      <w:pPr>
        <w:spacing w:after="0"/>
        <w:ind w:left="0"/>
        <w:jc w:val="both"/>
      </w:pPr>
      <w:r>
        <w:rPr>
          <w:rFonts w:ascii="Times New Roman"/>
          <w:b w:val="false"/>
          <w:i w:val="false"/>
          <w:color w:val="000000"/>
          <w:sz w:val="28"/>
        </w:rPr>
        <w:t>
      3) разработку планов действий по повышению эффективности обеспечения безопасности полетов;</w:t>
      </w:r>
    </w:p>
    <w:bookmarkEnd w:id="181"/>
    <w:bookmarkStart w:name="z192" w:id="182"/>
    <w:p>
      <w:pPr>
        <w:spacing w:after="0"/>
        <w:ind w:left="0"/>
        <w:jc w:val="both"/>
      </w:pPr>
      <w:r>
        <w:rPr>
          <w:rFonts w:ascii="Times New Roman"/>
          <w:b w:val="false"/>
          <w:i w:val="false"/>
          <w:color w:val="000000"/>
          <w:sz w:val="28"/>
        </w:rPr>
        <w:t>
      4) определение по мере необходимости мер оценки надежности, готовности и/или точности планов действий.</w:t>
      </w:r>
    </w:p>
    <w:bookmarkEnd w:id="182"/>
    <w:bookmarkStart w:name="z193" w:id="183"/>
    <w:p>
      <w:pPr>
        <w:spacing w:after="0"/>
        <w:ind w:left="0"/>
        <w:jc w:val="both"/>
      </w:pPr>
      <w:r>
        <w:rPr>
          <w:rFonts w:ascii="Times New Roman"/>
          <w:b w:val="false"/>
          <w:i w:val="false"/>
          <w:color w:val="000000"/>
          <w:sz w:val="28"/>
        </w:rPr>
        <w:t>
      41. Поставщик обслуживания осуществляет постоянный мониторинг и представляет согласно пункта 53 настоящей Типовой инструкции в уполномоченную организацию в сфере гражданской авиации анализ состояния безопасности полетов.</w:t>
      </w:r>
    </w:p>
    <w:bookmarkEnd w:id="183"/>
    <w:bookmarkStart w:name="z194" w:id="184"/>
    <w:p>
      <w:pPr>
        <w:spacing w:after="0"/>
        <w:ind w:left="0"/>
        <w:jc w:val="both"/>
      </w:pPr>
      <w:r>
        <w:rPr>
          <w:rFonts w:ascii="Times New Roman"/>
          <w:b w:val="false"/>
          <w:i w:val="false"/>
          <w:color w:val="000000"/>
          <w:sz w:val="28"/>
        </w:rPr>
        <w:t>
      Уполномоченная организация совместно с уполномоченным органом в сфере гражданской авиации готовит и выпускает ежеквартальный, полугодовой и годовой анализы состояния безопасности полетов воздушных судов гражданской авиации Республики Казахстан на основании представленных анализов состояния безопасности полетов поставщиков обслуживания.</w:t>
      </w:r>
    </w:p>
    <w:bookmarkEnd w:id="184"/>
    <w:bookmarkStart w:name="z195" w:id="185"/>
    <w:p>
      <w:pPr>
        <w:spacing w:after="0"/>
        <w:ind w:left="0"/>
        <w:jc w:val="both"/>
      </w:pPr>
      <w:r>
        <w:rPr>
          <w:rFonts w:ascii="Times New Roman"/>
          <w:b w:val="false"/>
          <w:i w:val="false"/>
          <w:color w:val="000000"/>
          <w:sz w:val="28"/>
        </w:rPr>
        <w:t>
      42. Поставщик обслуживания в зависимости от вида деятельности и сложности выполняемых работ разрабатывает, внедряет и контролирует применимые показатели эффективности обеспечения безопасности полетов (далее – ПЭБП), установленные в РУБП поставщика обслуживания.</w:t>
      </w:r>
    </w:p>
    <w:bookmarkEnd w:id="185"/>
    <w:bookmarkStart w:name="z196" w:id="186"/>
    <w:p>
      <w:pPr>
        <w:spacing w:after="0"/>
        <w:ind w:left="0"/>
        <w:jc w:val="both"/>
      </w:pPr>
      <w:r>
        <w:rPr>
          <w:rFonts w:ascii="Times New Roman"/>
          <w:b w:val="false"/>
          <w:i w:val="false"/>
          <w:color w:val="000000"/>
          <w:sz w:val="28"/>
        </w:rPr>
        <w:t>
      Поставщик обслуживания контролирует достижение целевых уровней эффективности обеспечения безопасности полетов через оценку ПЭБП, включающую в себя определение и установление источника информации о ПЭБП для мониторинга.</w:t>
      </w:r>
    </w:p>
    <w:bookmarkEnd w:id="186"/>
    <w:bookmarkStart w:name="z197" w:id="187"/>
    <w:p>
      <w:pPr>
        <w:spacing w:after="0"/>
        <w:ind w:left="0"/>
        <w:jc w:val="left"/>
      </w:pPr>
      <w:r>
        <w:rPr>
          <w:rFonts w:ascii="Times New Roman"/>
          <w:b/>
          <w:i w:val="false"/>
          <w:color w:val="000000"/>
        </w:rPr>
        <w:t xml:space="preserve"> Глава 7. Управление факторами риска для безопасности полетов</w:t>
      </w:r>
    </w:p>
    <w:bookmarkEnd w:id="187"/>
    <w:bookmarkStart w:name="z198" w:id="188"/>
    <w:p>
      <w:pPr>
        <w:spacing w:after="0"/>
        <w:ind w:left="0"/>
        <w:jc w:val="both"/>
      </w:pPr>
      <w:r>
        <w:rPr>
          <w:rFonts w:ascii="Times New Roman"/>
          <w:b w:val="false"/>
          <w:i w:val="false"/>
          <w:color w:val="000000"/>
          <w:sz w:val="28"/>
        </w:rPr>
        <w:t>
      43. Поставщик обслуживания определяет и осуществляет процесс выявления источников опасности, связанных с авиационными услугами, которые он предоставляет. Выявление источников опасности основывается на сочетании реагирующих и проактивных методов.</w:t>
      </w:r>
    </w:p>
    <w:bookmarkEnd w:id="188"/>
    <w:bookmarkStart w:name="z199" w:id="189"/>
    <w:p>
      <w:pPr>
        <w:spacing w:after="0"/>
        <w:ind w:left="0"/>
        <w:jc w:val="both"/>
      </w:pPr>
      <w:r>
        <w:rPr>
          <w:rFonts w:ascii="Times New Roman"/>
          <w:b w:val="false"/>
          <w:i w:val="false"/>
          <w:color w:val="000000"/>
          <w:sz w:val="28"/>
        </w:rPr>
        <w:t>
      Поставщик обслуживания определяет и осуществляет процесс, обеспечивающий анализ, оценку и контроль рисков для безопасности полетов, связанных с выявленными источниками опасности.</w:t>
      </w:r>
    </w:p>
    <w:bookmarkEnd w:id="189"/>
    <w:bookmarkStart w:name="z200" w:id="190"/>
    <w:p>
      <w:pPr>
        <w:spacing w:after="0"/>
        <w:ind w:left="0"/>
        <w:jc w:val="both"/>
      </w:pPr>
      <w:r>
        <w:rPr>
          <w:rFonts w:ascii="Times New Roman"/>
          <w:b w:val="false"/>
          <w:i w:val="false"/>
          <w:color w:val="000000"/>
          <w:sz w:val="28"/>
        </w:rPr>
        <w:t>
      44. Уполномоченная организация в сфере гражданской авиации согласовывает приемлемые показатели эффективности обеспечения безопасности полетов и целевые уровни ПБП, которые учитываются при оценке СУБП поставщика обслуживания.</w:t>
      </w:r>
    </w:p>
    <w:bookmarkEnd w:id="190"/>
    <w:bookmarkStart w:name="z201" w:id="191"/>
    <w:p>
      <w:pPr>
        <w:spacing w:after="0"/>
        <w:ind w:left="0"/>
        <w:jc w:val="both"/>
      </w:pPr>
      <w:r>
        <w:rPr>
          <w:rFonts w:ascii="Times New Roman"/>
          <w:b w:val="false"/>
          <w:i w:val="false"/>
          <w:color w:val="000000"/>
          <w:sz w:val="28"/>
        </w:rPr>
        <w:t>
      Уполномоченная организация в сфере гражданской авиации контролирует критерии внедрения и уровень соответствия СУБП в рамках регулярного инспекционного контроля и надзора за деятельностью поставщика обслуживания.</w:t>
      </w:r>
    </w:p>
    <w:bookmarkEnd w:id="191"/>
    <w:bookmarkStart w:name="z202" w:id="192"/>
    <w:p>
      <w:pPr>
        <w:spacing w:after="0"/>
        <w:ind w:left="0"/>
        <w:jc w:val="both"/>
      </w:pPr>
      <w:r>
        <w:rPr>
          <w:rFonts w:ascii="Times New Roman"/>
          <w:b w:val="false"/>
          <w:i w:val="false"/>
          <w:color w:val="000000"/>
          <w:sz w:val="28"/>
        </w:rPr>
        <w:t>
      45. В рамках СУБП поставщики обслуживания:</w:t>
      </w:r>
    </w:p>
    <w:bookmarkEnd w:id="192"/>
    <w:bookmarkStart w:name="z203" w:id="193"/>
    <w:p>
      <w:pPr>
        <w:spacing w:after="0"/>
        <w:ind w:left="0"/>
        <w:jc w:val="both"/>
      </w:pPr>
      <w:r>
        <w:rPr>
          <w:rFonts w:ascii="Times New Roman"/>
          <w:b w:val="false"/>
          <w:i w:val="false"/>
          <w:color w:val="000000"/>
          <w:sz w:val="28"/>
        </w:rPr>
        <w:t>
      1) устанавливают порядок внутреннего расследования авиационных происшествий и инцидентов в целях содействия управлению безопасностью полетов в Республике Казахстан.</w:t>
      </w:r>
    </w:p>
    <w:bookmarkEnd w:id="193"/>
    <w:bookmarkStart w:name="z204" w:id="194"/>
    <w:p>
      <w:pPr>
        <w:spacing w:after="0"/>
        <w:ind w:left="0"/>
        <w:jc w:val="both"/>
      </w:pPr>
      <w:r>
        <w:rPr>
          <w:rFonts w:ascii="Times New Roman"/>
          <w:b w:val="false"/>
          <w:i w:val="false"/>
          <w:color w:val="000000"/>
          <w:sz w:val="28"/>
        </w:rPr>
        <w:t>
      2) создают и осуществляют процесс выявления источников опасности из собранных данных о безопасности полетов;</w:t>
      </w:r>
    </w:p>
    <w:bookmarkEnd w:id="194"/>
    <w:bookmarkStart w:name="z205" w:id="195"/>
    <w:p>
      <w:pPr>
        <w:spacing w:after="0"/>
        <w:ind w:left="0"/>
        <w:jc w:val="both"/>
      </w:pPr>
      <w:r>
        <w:rPr>
          <w:rFonts w:ascii="Times New Roman"/>
          <w:b w:val="false"/>
          <w:i w:val="false"/>
          <w:color w:val="000000"/>
          <w:sz w:val="28"/>
        </w:rPr>
        <w:t>
      3) разрабатывают и осуществляют процесс, обеспечивающий оценку рисков для безопасности полетов, связанных с выявленными опасностями и при изменениях в организации;</w:t>
      </w:r>
    </w:p>
    <w:bookmarkEnd w:id="195"/>
    <w:bookmarkStart w:name="z206" w:id="196"/>
    <w:p>
      <w:pPr>
        <w:spacing w:after="0"/>
        <w:ind w:left="0"/>
        <w:jc w:val="both"/>
      </w:pPr>
      <w:r>
        <w:rPr>
          <w:rFonts w:ascii="Times New Roman"/>
          <w:b w:val="false"/>
          <w:i w:val="false"/>
          <w:color w:val="000000"/>
          <w:sz w:val="28"/>
        </w:rPr>
        <w:t>
      4) устанавливают механизмы разрешения проблем безопасности полетов;</w:t>
      </w:r>
    </w:p>
    <w:bookmarkEnd w:id="196"/>
    <w:bookmarkStart w:name="z207" w:id="197"/>
    <w:p>
      <w:pPr>
        <w:spacing w:after="0"/>
        <w:ind w:left="0"/>
        <w:jc w:val="both"/>
      </w:pPr>
      <w:r>
        <w:rPr>
          <w:rFonts w:ascii="Times New Roman"/>
          <w:b w:val="false"/>
          <w:i w:val="false"/>
          <w:color w:val="000000"/>
          <w:sz w:val="28"/>
        </w:rPr>
        <w:t>
      5) разрабатывают и осуществляют процесс, обеспечивающий управление рисками для безопасности полетов;</w:t>
      </w:r>
    </w:p>
    <w:bookmarkEnd w:id="197"/>
    <w:bookmarkStart w:name="z208" w:id="198"/>
    <w:p>
      <w:pPr>
        <w:spacing w:after="0"/>
        <w:ind w:left="0"/>
        <w:jc w:val="both"/>
      </w:pPr>
      <w:r>
        <w:rPr>
          <w:rFonts w:ascii="Times New Roman"/>
          <w:b w:val="false"/>
          <w:i w:val="false"/>
          <w:color w:val="000000"/>
          <w:sz w:val="28"/>
        </w:rPr>
        <w:t>
      6) устанавливают подлежащий достижению приемлемый уровень обеспечения эффективности безопасности полетов, соответствующий ПБП;</w:t>
      </w:r>
    </w:p>
    <w:bookmarkEnd w:id="198"/>
    <w:bookmarkStart w:name="z209" w:id="199"/>
    <w:p>
      <w:pPr>
        <w:spacing w:after="0"/>
        <w:ind w:left="0"/>
        <w:jc w:val="both"/>
      </w:pPr>
      <w:r>
        <w:rPr>
          <w:rFonts w:ascii="Times New Roman"/>
          <w:b w:val="false"/>
          <w:i w:val="false"/>
          <w:color w:val="000000"/>
          <w:sz w:val="28"/>
        </w:rPr>
        <w:t>
      7) способствуют повышению осведомленности о безопасности полетов и совместному использованию информации о безопасности полетов и обмену ею в рамках авиационного сообщества в целях содействия поддержанию и повышению уровня безопасности полетов и формирования справедливой культуры безопасности полетов.</w:t>
      </w:r>
    </w:p>
    <w:bookmarkEnd w:id="199"/>
    <w:bookmarkStart w:name="z210" w:id="200"/>
    <w:p>
      <w:pPr>
        <w:spacing w:after="0"/>
        <w:ind w:left="0"/>
        <w:jc w:val="both"/>
      </w:pPr>
      <w:r>
        <w:rPr>
          <w:rFonts w:ascii="Times New Roman"/>
          <w:b w:val="false"/>
          <w:i w:val="false"/>
          <w:color w:val="000000"/>
          <w:sz w:val="28"/>
        </w:rPr>
        <w:t>
      46. Действия, предпринимаемые при управлении рисками для безопасности полетов, включают принятие риска, уменьшение уровня риска, избежание риска или перевод риска.</w:t>
      </w:r>
    </w:p>
    <w:bookmarkEnd w:id="200"/>
    <w:bookmarkStart w:name="z211" w:id="201"/>
    <w:p>
      <w:pPr>
        <w:spacing w:after="0"/>
        <w:ind w:left="0"/>
        <w:jc w:val="both"/>
      </w:pPr>
      <w:r>
        <w:rPr>
          <w:rFonts w:ascii="Times New Roman"/>
          <w:b w:val="false"/>
          <w:i w:val="false"/>
          <w:color w:val="000000"/>
          <w:sz w:val="28"/>
        </w:rPr>
        <w:t>
      47. СУБП поставщика обслуживания:</w:t>
      </w:r>
    </w:p>
    <w:bookmarkEnd w:id="201"/>
    <w:bookmarkStart w:name="z212" w:id="202"/>
    <w:p>
      <w:pPr>
        <w:spacing w:after="0"/>
        <w:ind w:left="0"/>
        <w:jc w:val="both"/>
      </w:pPr>
      <w:r>
        <w:rPr>
          <w:rFonts w:ascii="Times New Roman"/>
          <w:b w:val="false"/>
          <w:i w:val="false"/>
          <w:color w:val="000000"/>
          <w:sz w:val="28"/>
        </w:rPr>
        <w:t>
      1) создается в соответствии с элементами концептуальных рамок, содержащимися в настоящей Типовой инструкции;</w:t>
      </w:r>
    </w:p>
    <w:bookmarkEnd w:id="202"/>
    <w:bookmarkStart w:name="z213" w:id="203"/>
    <w:p>
      <w:pPr>
        <w:spacing w:after="0"/>
        <w:ind w:left="0"/>
        <w:jc w:val="both"/>
      </w:pPr>
      <w:r>
        <w:rPr>
          <w:rFonts w:ascii="Times New Roman"/>
          <w:b w:val="false"/>
          <w:i w:val="false"/>
          <w:color w:val="000000"/>
          <w:sz w:val="28"/>
        </w:rPr>
        <w:t>
      2) соответствует масштабам деятельности поставщика обслуживания и сложности предоставляемых им авиационных услуг.</w:t>
      </w:r>
    </w:p>
    <w:bookmarkEnd w:id="203"/>
    <w:bookmarkStart w:name="z214" w:id="204"/>
    <w:p>
      <w:pPr>
        <w:spacing w:after="0"/>
        <w:ind w:left="0"/>
        <w:jc w:val="both"/>
      </w:pPr>
      <w:r>
        <w:rPr>
          <w:rFonts w:ascii="Times New Roman"/>
          <w:b w:val="false"/>
          <w:i w:val="false"/>
          <w:color w:val="000000"/>
          <w:sz w:val="28"/>
        </w:rPr>
        <w:t>
      3) подлежит согласованию с уполномоченной организацией в сфере гражданской авиации.</w:t>
      </w:r>
    </w:p>
    <w:bookmarkEnd w:id="204"/>
    <w:bookmarkStart w:name="z215" w:id="205"/>
    <w:p>
      <w:pPr>
        <w:spacing w:after="0"/>
        <w:ind w:left="0"/>
        <w:jc w:val="left"/>
      </w:pPr>
      <w:r>
        <w:rPr>
          <w:rFonts w:ascii="Times New Roman"/>
          <w:b/>
          <w:i w:val="false"/>
          <w:color w:val="000000"/>
        </w:rPr>
        <w:t xml:space="preserve"> Глава 8. Анализ безопасности полетов</w:t>
      </w:r>
    </w:p>
    <w:bookmarkEnd w:id="205"/>
    <w:bookmarkStart w:name="z216" w:id="206"/>
    <w:p>
      <w:pPr>
        <w:spacing w:after="0"/>
        <w:ind w:left="0"/>
        <w:jc w:val="both"/>
      </w:pPr>
      <w:r>
        <w:rPr>
          <w:rFonts w:ascii="Times New Roman"/>
          <w:b w:val="false"/>
          <w:i w:val="false"/>
          <w:color w:val="000000"/>
          <w:sz w:val="28"/>
        </w:rPr>
        <w:t>
      48. Поставщик обслуживания в рамках собственной СУБП, исходя из объема и сложности своей деятельности, проводит анализ безопасности полетов для проверки, изучения, описания, преобразования, сжатия, оценки и визуализации данных и информации о безопасности полетов в целях выявления полезной информации, формулирования заключений и поддержки основанного на данных процесса принятия решений. Анализ безопасности полетов обеспечивает практически полезную информацию о безопасности полетов в форме статистических показателей, графиков, карт и презентаций в целях развития культуры безопасности поставщика обслуживания.</w:t>
      </w:r>
    </w:p>
    <w:bookmarkEnd w:id="206"/>
    <w:bookmarkStart w:name="z217" w:id="207"/>
    <w:p>
      <w:pPr>
        <w:spacing w:after="0"/>
        <w:ind w:left="0"/>
        <w:jc w:val="both"/>
      </w:pPr>
      <w:r>
        <w:rPr>
          <w:rFonts w:ascii="Times New Roman"/>
          <w:b w:val="false"/>
          <w:i w:val="false"/>
          <w:color w:val="000000"/>
          <w:sz w:val="28"/>
        </w:rPr>
        <w:t>
      Анализ безопасности полетов проводят с целью:</w:t>
      </w:r>
    </w:p>
    <w:bookmarkEnd w:id="207"/>
    <w:bookmarkStart w:name="z218" w:id="208"/>
    <w:p>
      <w:pPr>
        <w:spacing w:after="0"/>
        <w:ind w:left="0"/>
        <w:jc w:val="both"/>
      </w:pPr>
      <w:r>
        <w:rPr>
          <w:rFonts w:ascii="Times New Roman"/>
          <w:b w:val="false"/>
          <w:i w:val="false"/>
          <w:color w:val="000000"/>
          <w:sz w:val="28"/>
        </w:rPr>
        <w:t>
      1) определения причин и способствующих факторов, связанных с опасными факторами и элементами, препятствующими постоянному повышению уровня безопасности полетов;</w:t>
      </w:r>
    </w:p>
    <w:bookmarkEnd w:id="208"/>
    <w:bookmarkStart w:name="z219" w:id="209"/>
    <w:p>
      <w:pPr>
        <w:spacing w:after="0"/>
        <w:ind w:left="0"/>
        <w:jc w:val="both"/>
      </w:pPr>
      <w:r>
        <w:rPr>
          <w:rFonts w:ascii="Times New Roman"/>
          <w:b w:val="false"/>
          <w:i w:val="false"/>
          <w:color w:val="000000"/>
          <w:sz w:val="28"/>
        </w:rPr>
        <w:t>
      2) изучения областей, подлежащих улучшению, и повышения эффективности средств контроля за обеспечением безопасности полетов;</w:t>
      </w:r>
    </w:p>
    <w:bookmarkEnd w:id="209"/>
    <w:bookmarkStart w:name="z220" w:id="210"/>
    <w:p>
      <w:pPr>
        <w:spacing w:after="0"/>
        <w:ind w:left="0"/>
        <w:jc w:val="both"/>
      </w:pPr>
      <w:r>
        <w:rPr>
          <w:rFonts w:ascii="Times New Roman"/>
          <w:b w:val="false"/>
          <w:i w:val="false"/>
          <w:color w:val="000000"/>
          <w:sz w:val="28"/>
        </w:rPr>
        <w:t>
      3) поддержания постоянного мониторинга эффективности обеспечения безопасности полетов и тенденций в этой области.</w:t>
      </w:r>
    </w:p>
    <w:bookmarkEnd w:id="210"/>
    <w:bookmarkStart w:name="z221" w:id="211"/>
    <w:p>
      <w:pPr>
        <w:spacing w:after="0"/>
        <w:ind w:left="0"/>
        <w:jc w:val="both"/>
      </w:pPr>
      <w:r>
        <w:rPr>
          <w:rFonts w:ascii="Times New Roman"/>
          <w:b w:val="false"/>
          <w:i w:val="false"/>
          <w:color w:val="000000"/>
          <w:sz w:val="28"/>
        </w:rPr>
        <w:t>
      Анализ безопасности полетов осуществляется назначенным руководителем, ответственным за СУБП или группой по безопасности полетов поставщика обслуживания. При этом поставщик обслуживания обеспечивает требуемую квалификацию и навыки персонала, вовлеченного в выполнение такого анализа.</w:t>
      </w:r>
    </w:p>
    <w:bookmarkEnd w:id="211"/>
    <w:bookmarkStart w:name="z222" w:id="212"/>
    <w:p>
      <w:pPr>
        <w:spacing w:after="0"/>
        <w:ind w:left="0"/>
        <w:jc w:val="both"/>
      </w:pPr>
      <w:r>
        <w:rPr>
          <w:rFonts w:ascii="Times New Roman"/>
          <w:b w:val="false"/>
          <w:i w:val="false"/>
          <w:color w:val="000000"/>
          <w:sz w:val="28"/>
        </w:rPr>
        <w:t>
      49. При анализе безопасности полетов поставщик обслуживания принимает во внимание различные источники данных и информации о безопасности полетов, определенные в РУБП, включая, но не ограничиваясь:</w:t>
      </w:r>
    </w:p>
    <w:bookmarkEnd w:id="212"/>
    <w:bookmarkStart w:name="z223" w:id="213"/>
    <w:p>
      <w:pPr>
        <w:spacing w:after="0"/>
        <w:ind w:left="0"/>
        <w:jc w:val="both"/>
      </w:pPr>
      <w:r>
        <w:rPr>
          <w:rFonts w:ascii="Times New Roman"/>
          <w:b w:val="false"/>
          <w:i w:val="false"/>
          <w:color w:val="000000"/>
          <w:sz w:val="28"/>
        </w:rPr>
        <w:t>
      1) выявленными рисками и опасными факторами безопасности полетов,</w:t>
      </w:r>
    </w:p>
    <w:bookmarkEnd w:id="213"/>
    <w:bookmarkStart w:name="z224" w:id="214"/>
    <w:p>
      <w:pPr>
        <w:spacing w:after="0"/>
        <w:ind w:left="0"/>
        <w:jc w:val="both"/>
      </w:pPr>
      <w:r>
        <w:rPr>
          <w:rFonts w:ascii="Times New Roman"/>
          <w:b w:val="false"/>
          <w:i w:val="false"/>
          <w:color w:val="000000"/>
          <w:sz w:val="28"/>
        </w:rPr>
        <w:t>
      2) данными об авиационных событиях, представленными в обязательном и добровольном порядке в соответствии с ПРАПИ и РУБП поставщика обслуживания,</w:t>
      </w:r>
    </w:p>
    <w:bookmarkEnd w:id="214"/>
    <w:bookmarkStart w:name="z225" w:id="215"/>
    <w:p>
      <w:pPr>
        <w:spacing w:after="0"/>
        <w:ind w:left="0"/>
        <w:jc w:val="both"/>
      </w:pPr>
      <w:r>
        <w:rPr>
          <w:rFonts w:ascii="Times New Roman"/>
          <w:b w:val="false"/>
          <w:i w:val="false"/>
          <w:color w:val="000000"/>
          <w:sz w:val="28"/>
        </w:rPr>
        <w:t>
      3) сведениями об авиационных происшествиях и инцидентах, имеющих отношение к СУБП поставщика обслуживания,</w:t>
      </w:r>
    </w:p>
    <w:bookmarkEnd w:id="215"/>
    <w:bookmarkStart w:name="z226" w:id="216"/>
    <w:p>
      <w:pPr>
        <w:spacing w:after="0"/>
        <w:ind w:left="0"/>
        <w:jc w:val="both"/>
      </w:pPr>
      <w:r>
        <w:rPr>
          <w:rFonts w:ascii="Times New Roman"/>
          <w:b w:val="false"/>
          <w:i w:val="false"/>
          <w:color w:val="000000"/>
          <w:sz w:val="28"/>
        </w:rPr>
        <w:t>
      4) изменения внутренних и внешних факторов риска поставщика обслуживания.</w:t>
      </w:r>
    </w:p>
    <w:bookmarkEnd w:id="216"/>
    <w:bookmarkStart w:name="z227" w:id="217"/>
    <w:p>
      <w:pPr>
        <w:spacing w:after="0"/>
        <w:ind w:left="0"/>
        <w:jc w:val="both"/>
      </w:pPr>
      <w:r>
        <w:rPr>
          <w:rFonts w:ascii="Times New Roman"/>
          <w:b w:val="false"/>
          <w:i w:val="false"/>
          <w:color w:val="000000"/>
          <w:sz w:val="28"/>
        </w:rPr>
        <w:t>
      50. Результат анализа безопасности полетов представляются в порядке, определенном в РУБП, таким образом, что результаты анализа безопасности полетов отражаются в планах действий, реализуются в решениях ответственных лиц в организации, постановке приоритетных задач или рекомендаций.</w:t>
      </w:r>
    </w:p>
    <w:bookmarkEnd w:id="217"/>
    <w:bookmarkStart w:name="z228" w:id="218"/>
    <w:p>
      <w:pPr>
        <w:spacing w:after="0"/>
        <w:ind w:left="0"/>
        <w:jc w:val="left"/>
      </w:pPr>
      <w:r>
        <w:rPr>
          <w:rFonts w:ascii="Times New Roman"/>
          <w:b/>
          <w:i w:val="false"/>
          <w:color w:val="000000"/>
        </w:rPr>
        <w:t xml:space="preserve"> Глава 9. Обеспечение безопасности полетов</w:t>
      </w:r>
    </w:p>
    <w:bookmarkEnd w:id="218"/>
    <w:bookmarkStart w:name="z229" w:id="219"/>
    <w:p>
      <w:pPr>
        <w:spacing w:after="0"/>
        <w:ind w:left="0"/>
        <w:jc w:val="both"/>
      </w:pPr>
      <w:r>
        <w:rPr>
          <w:rFonts w:ascii="Times New Roman"/>
          <w:b w:val="false"/>
          <w:i w:val="false"/>
          <w:color w:val="000000"/>
          <w:sz w:val="28"/>
        </w:rPr>
        <w:t>
      51. Поставщик обслуживания согласно собственного РУБП разрабатывает и применяет методы проверки эффективности обеспечения организацией безопасности полетов и подтверждения действенности средств контроля рисков для безопасности полетов.</w:t>
      </w:r>
    </w:p>
    <w:bookmarkEnd w:id="219"/>
    <w:bookmarkStart w:name="z230" w:id="220"/>
    <w:p>
      <w:pPr>
        <w:spacing w:after="0"/>
        <w:ind w:left="0"/>
        <w:jc w:val="both"/>
      </w:pPr>
      <w:r>
        <w:rPr>
          <w:rFonts w:ascii="Times New Roman"/>
          <w:b w:val="false"/>
          <w:i w:val="false"/>
          <w:color w:val="000000"/>
          <w:sz w:val="28"/>
        </w:rPr>
        <w:t>
      Оценка эффективности обеспечения безопасности полетов поставщика обслуживания достигается путем:</w:t>
      </w:r>
    </w:p>
    <w:bookmarkEnd w:id="220"/>
    <w:bookmarkStart w:name="z231" w:id="221"/>
    <w:p>
      <w:pPr>
        <w:spacing w:after="0"/>
        <w:ind w:left="0"/>
        <w:jc w:val="both"/>
      </w:pPr>
      <w:r>
        <w:rPr>
          <w:rFonts w:ascii="Times New Roman"/>
          <w:b w:val="false"/>
          <w:i w:val="false"/>
          <w:color w:val="000000"/>
          <w:sz w:val="28"/>
        </w:rPr>
        <w:t>
      1) инспекторских проверок уполномоченной организацией в сфере гражданской авиации, других внешних проверок обеспечения безопасности полетов,</w:t>
      </w:r>
    </w:p>
    <w:bookmarkEnd w:id="221"/>
    <w:bookmarkStart w:name="z232" w:id="222"/>
    <w:p>
      <w:pPr>
        <w:spacing w:after="0"/>
        <w:ind w:left="0"/>
        <w:jc w:val="both"/>
      </w:pPr>
      <w:r>
        <w:rPr>
          <w:rFonts w:ascii="Times New Roman"/>
          <w:b w:val="false"/>
          <w:i w:val="false"/>
          <w:color w:val="000000"/>
          <w:sz w:val="28"/>
        </w:rPr>
        <w:t>
      2) проведения внутренних аудитов по безопасности полетов поставщиком обслуживания,</w:t>
      </w:r>
    </w:p>
    <w:bookmarkEnd w:id="222"/>
    <w:bookmarkStart w:name="z233" w:id="223"/>
    <w:p>
      <w:pPr>
        <w:spacing w:after="0"/>
        <w:ind w:left="0"/>
        <w:jc w:val="both"/>
      </w:pPr>
      <w:r>
        <w:rPr>
          <w:rFonts w:ascii="Times New Roman"/>
          <w:b w:val="false"/>
          <w:i w:val="false"/>
          <w:color w:val="000000"/>
          <w:sz w:val="28"/>
        </w:rPr>
        <w:t>
      3) внутренние расследования авиационных событий,</w:t>
      </w:r>
    </w:p>
    <w:bookmarkEnd w:id="223"/>
    <w:bookmarkStart w:name="z234" w:id="224"/>
    <w:p>
      <w:pPr>
        <w:spacing w:after="0"/>
        <w:ind w:left="0"/>
        <w:jc w:val="both"/>
      </w:pPr>
      <w:r>
        <w:rPr>
          <w:rFonts w:ascii="Times New Roman"/>
          <w:b w:val="false"/>
          <w:i w:val="false"/>
          <w:color w:val="000000"/>
          <w:sz w:val="28"/>
        </w:rPr>
        <w:t>
      4) обязательного и добровольного представления данных о безопасности полетов,</w:t>
      </w:r>
    </w:p>
    <w:bookmarkEnd w:id="224"/>
    <w:bookmarkStart w:name="z235" w:id="225"/>
    <w:p>
      <w:pPr>
        <w:spacing w:after="0"/>
        <w:ind w:left="0"/>
        <w:jc w:val="both"/>
      </w:pPr>
      <w:r>
        <w:rPr>
          <w:rFonts w:ascii="Times New Roman"/>
          <w:b w:val="false"/>
          <w:i w:val="false"/>
          <w:color w:val="000000"/>
          <w:sz w:val="28"/>
        </w:rPr>
        <w:t>
      5) управление изменениями в организации.</w:t>
      </w:r>
    </w:p>
    <w:bookmarkEnd w:id="225"/>
    <w:bookmarkStart w:name="z236" w:id="226"/>
    <w:p>
      <w:pPr>
        <w:spacing w:after="0"/>
        <w:ind w:left="0"/>
        <w:jc w:val="both"/>
      </w:pPr>
      <w:r>
        <w:rPr>
          <w:rFonts w:ascii="Times New Roman"/>
          <w:b w:val="false"/>
          <w:i w:val="false"/>
          <w:color w:val="000000"/>
          <w:sz w:val="28"/>
        </w:rPr>
        <w:t>
      Эффективность обеспечения поставщиком обслуживания безопасности полетов устанавливается по отношению к показателям и целевым уровням эффективности обеспечения безопасности полетов в рамках СУБП в целях обеспечения выполнения задач организации в области безопасности полетов.</w:t>
      </w:r>
    </w:p>
    <w:bookmarkEnd w:id="226"/>
    <w:bookmarkStart w:name="z237" w:id="227"/>
    <w:p>
      <w:pPr>
        <w:spacing w:after="0"/>
        <w:ind w:left="0"/>
        <w:jc w:val="both"/>
      </w:pPr>
      <w:r>
        <w:rPr>
          <w:rFonts w:ascii="Times New Roman"/>
          <w:b w:val="false"/>
          <w:i w:val="false"/>
          <w:color w:val="000000"/>
          <w:sz w:val="28"/>
        </w:rPr>
        <w:t>
      52. Поставщик обслуживания проводит мониторинг и оценку процессов в рамках своей СУБП в целях поддержания или дальнейшего повышения общей эффективности СУБП. Процесс внутреннего аудита является одним из средств контроля за соблюдением нормативных положений по безопасности полетов, являющимся основой, на которой строится СУБП, и осуществляется для оценки действенности мер контроля рисков для обеспечения безопасности полетов и эффективности СУБП.</w:t>
      </w:r>
    </w:p>
    <w:bookmarkEnd w:id="227"/>
    <w:bookmarkStart w:name="z238" w:id="228"/>
    <w:p>
      <w:pPr>
        <w:spacing w:after="0"/>
        <w:ind w:left="0"/>
        <w:jc w:val="both"/>
      </w:pPr>
      <w:r>
        <w:rPr>
          <w:rFonts w:ascii="Times New Roman"/>
          <w:b w:val="false"/>
          <w:i w:val="false"/>
          <w:color w:val="000000"/>
          <w:sz w:val="28"/>
        </w:rPr>
        <w:t>
      53. В соответствии с ПБП и РУБП поставщик обслуживания предоставляет в уполномоченную организацию в сфере гражданской авиации анализ состояния безопасности полетов, включающий основные данные и информацию по безопасности полетов:</w:t>
      </w:r>
    </w:p>
    <w:bookmarkEnd w:id="228"/>
    <w:bookmarkStart w:name="z239" w:id="229"/>
    <w:p>
      <w:pPr>
        <w:spacing w:after="0"/>
        <w:ind w:left="0"/>
        <w:jc w:val="both"/>
      </w:pPr>
      <w:r>
        <w:rPr>
          <w:rFonts w:ascii="Times New Roman"/>
          <w:b w:val="false"/>
          <w:i w:val="false"/>
          <w:color w:val="000000"/>
          <w:sz w:val="28"/>
        </w:rPr>
        <w:t>
      1) сведения о принятых мерах по результатам расследования авиационных событий, имевших место у поставщика обслуживания;</w:t>
      </w:r>
    </w:p>
    <w:bookmarkEnd w:id="229"/>
    <w:bookmarkStart w:name="z240" w:id="230"/>
    <w:p>
      <w:pPr>
        <w:spacing w:after="0"/>
        <w:ind w:left="0"/>
        <w:jc w:val="both"/>
      </w:pPr>
      <w:r>
        <w:rPr>
          <w:rFonts w:ascii="Times New Roman"/>
          <w:b w:val="false"/>
          <w:i w:val="false"/>
          <w:color w:val="000000"/>
          <w:sz w:val="28"/>
        </w:rPr>
        <w:t>
      2) состояние профилактической работы (информацию о выявлении, оценке и анализу, управлению факторами риска для безопасности полетов, установлению причин несоответствий и принятию реагирующих мер и предупреждающих действий по выявленным факторам риска, показатели безопасности полетов);</w:t>
      </w:r>
    </w:p>
    <w:bookmarkEnd w:id="230"/>
    <w:bookmarkStart w:name="z241" w:id="231"/>
    <w:p>
      <w:pPr>
        <w:spacing w:after="0"/>
        <w:ind w:left="0"/>
        <w:jc w:val="both"/>
      </w:pPr>
      <w:r>
        <w:rPr>
          <w:rFonts w:ascii="Times New Roman"/>
          <w:b w:val="false"/>
          <w:i w:val="false"/>
          <w:color w:val="000000"/>
          <w:sz w:val="28"/>
        </w:rPr>
        <w:t>
      3) результаты анализа выявленных операционных рисков, связанных с безопасностью полетов и оценки по уровням серьезности факторов риска и вероятности наступления,</w:t>
      </w:r>
    </w:p>
    <w:bookmarkEnd w:id="231"/>
    <w:bookmarkStart w:name="z242" w:id="232"/>
    <w:p>
      <w:pPr>
        <w:spacing w:after="0"/>
        <w:ind w:left="0"/>
        <w:jc w:val="both"/>
      </w:pPr>
      <w:r>
        <w:rPr>
          <w:rFonts w:ascii="Times New Roman"/>
          <w:b w:val="false"/>
          <w:i w:val="false"/>
          <w:color w:val="000000"/>
          <w:sz w:val="28"/>
        </w:rPr>
        <w:t>
      4) характер повторяемости несоответствий и нарушений по результатам проведенных внутренних аудитов по безопасности полетов и инспекционного надзора контролирующих органов и организаций, внутренних проверок и внешних аудитов;</w:t>
      </w:r>
    </w:p>
    <w:bookmarkEnd w:id="232"/>
    <w:bookmarkStart w:name="z243" w:id="233"/>
    <w:p>
      <w:pPr>
        <w:spacing w:after="0"/>
        <w:ind w:left="0"/>
        <w:jc w:val="both"/>
      </w:pPr>
      <w:r>
        <w:rPr>
          <w:rFonts w:ascii="Times New Roman"/>
          <w:b w:val="false"/>
          <w:i w:val="false"/>
          <w:color w:val="000000"/>
          <w:sz w:val="28"/>
        </w:rPr>
        <w:t>
      5) обучение и обмен информацией, включая качество проведенных разборов авиационных событий;</w:t>
      </w:r>
    </w:p>
    <w:bookmarkEnd w:id="233"/>
    <w:bookmarkStart w:name="z244" w:id="234"/>
    <w:p>
      <w:pPr>
        <w:spacing w:after="0"/>
        <w:ind w:left="0"/>
        <w:jc w:val="both"/>
      </w:pPr>
      <w:r>
        <w:rPr>
          <w:rFonts w:ascii="Times New Roman"/>
          <w:b w:val="false"/>
          <w:i w:val="false"/>
          <w:color w:val="000000"/>
          <w:sz w:val="28"/>
        </w:rPr>
        <w:t>
      6) анализ полетных данных (если применимо).</w:t>
      </w:r>
    </w:p>
    <w:bookmarkEnd w:id="234"/>
    <w:bookmarkStart w:name="z245" w:id="235"/>
    <w:p>
      <w:pPr>
        <w:spacing w:after="0"/>
        <w:ind w:left="0"/>
        <w:jc w:val="both"/>
      </w:pPr>
      <w:r>
        <w:rPr>
          <w:rFonts w:ascii="Times New Roman"/>
          <w:b w:val="false"/>
          <w:i w:val="false"/>
          <w:color w:val="000000"/>
          <w:sz w:val="28"/>
        </w:rPr>
        <w:t>
      54. Поставщик обслуживания своевременно выявляет изменения, которые могут повлиять на уровень рисков для безопасности полетов, связанных с предоставляемыми им авиационными услугами, определяет риски для безопасности полетов, которые могут быть вызваны этими изменениями, и управляет такими рисками.</w:t>
      </w:r>
    </w:p>
    <w:bookmarkEnd w:id="235"/>
    <w:bookmarkStart w:name="z246" w:id="236"/>
    <w:p>
      <w:pPr>
        <w:spacing w:after="0"/>
        <w:ind w:left="0"/>
        <w:jc w:val="both"/>
      </w:pPr>
      <w:r>
        <w:rPr>
          <w:rFonts w:ascii="Times New Roman"/>
          <w:b w:val="false"/>
          <w:i w:val="false"/>
          <w:color w:val="000000"/>
          <w:sz w:val="28"/>
        </w:rPr>
        <w:t>
      Контроль, за осуществлением изменений поставщика обслуживания включает в себя:</w:t>
      </w:r>
    </w:p>
    <w:bookmarkEnd w:id="236"/>
    <w:bookmarkStart w:name="z247" w:id="237"/>
    <w:p>
      <w:pPr>
        <w:spacing w:after="0"/>
        <w:ind w:left="0"/>
        <w:jc w:val="both"/>
      </w:pPr>
      <w:r>
        <w:rPr>
          <w:rFonts w:ascii="Times New Roman"/>
          <w:b w:val="false"/>
          <w:i w:val="false"/>
          <w:color w:val="000000"/>
          <w:sz w:val="28"/>
        </w:rPr>
        <w:t>
      1) разработку процесса контроля осуществления изменений с учетом критичности систем и видов деятельности, стабильности систем и эксплуатационной среды, эффективности деятельности в прошлом;</w:t>
      </w:r>
    </w:p>
    <w:bookmarkEnd w:id="237"/>
    <w:bookmarkStart w:name="z248" w:id="238"/>
    <w:p>
      <w:pPr>
        <w:spacing w:after="0"/>
        <w:ind w:left="0"/>
        <w:jc w:val="both"/>
      </w:pPr>
      <w:r>
        <w:rPr>
          <w:rFonts w:ascii="Times New Roman"/>
          <w:b w:val="false"/>
          <w:i w:val="false"/>
          <w:color w:val="000000"/>
          <w:sz w:val="28"/>
        </w:rPr>
        <w:t>
      2) определение изменений, возможно влияющих на сложившиеся процессы, процедуры, продукцию и услуги;</w:t>
      </w:r>
    </w:p>
    <w:bookmarkEnd w:id="238"/>
    <w:bookmarkStart w:name="z249" w:id="239"/>
    <w:p>
      <w:pPr>
        <w:spacing w:after="0"/>
        <w:ind w:left="0"/>
        <w:jc w:val="both"/>
      </w:pPr>
      <w:r>
        <w:rPr>
          <w:rFonts w:ascii="Times New Roman"/>
          <w:b w:val="false"/>
          <w:i w:val="false"/>
          <w:color w:val="000000"/>
          <w:sz w:val="28"/>
        </w:rPr>
        <w:t>
      3) определение мероприятий, гарантирующих эффективное обеспечение безопасности полетов до осуществления изменений.</w:t>
      </w:r>
    </w:p>
    <w:bookmarkEnd w:id="239"/>
    <w:bookmarkStart w:name="z250" w:id="240"/>
    <w:p>
      <w:pPr>
        <w:spacing w:after="0"/>
        <w:ind w:left="0"/>
        <w:jc w:val="both"/>
      </w:pPr>
      <w:r>
        <w:rPr>
          <w:rFonts w:ascii="Times New Roman"/>
          <w:b w:val="false"/>
          <w:i w:val="false"/>
          <w:color w:val="000000"/>
          <w:sz w:val="28"/>
        </w:rPr>
        <w:t xml:space="preserve">
      Поставщики обслуживания сообщают уполномоченной организации в сфере гражданской авиации о любых изменениях функций или смене назначенных руководителей и обеспечивают контроль в соответствующих структурах организации при отсутствии назначенных руководителей, а также сообщают об изменениях, охватываемых областью действия сертификата, выдаваемого уполномоченной организацией в соответствии с сертификационными требованиями к поставщикам обслуживания согласно </w:t>
      </w:r>
      <w:r>
        <w:rPr>
          <w:rFonts w:ascii="Times New Roman"/>
          <w:b w:val="false"/>
          <w:i w:val="false"/>
          <w:color w:val="000000"/>
          <w:sz w:val="28"/>
        </w:rPr>
        <w:t>приказу</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6 февраля 2015 года № 115 "Об утверждении Правил сертификации и выдачи сертификата авиационного учебного центра гражданской авиации" (зарегистрирован в Реестре государственной регистрации нормативных правовых актов Республики Казахстан под № 10486).</w:t>
      </w:r>
    </w:p>
    <w:bookmarkEnd w:id="240"/>
    <w:bookmarkStart w:name="z251" w:id="241"/>
    <w:p>
      <w:pPr>
        <w:spacing w:after="0"/>
        <w:ind w:left="0"/>
        <w:jc w:val="both"/>
      </w:pPr>
      <w:r>
        <w:rPr>
          <w:rFonts w:ascii="Times New Roman"/>
          <w:b w:val="false"/>
          <w:i w:val="false"/>
          <w:color w:val="000000"/>
          <w:sz w:val="28"/>
        </w:rPr>
        <w:t>
      55. Поставщик обслуживания поддерживает и постоянно совершенствует СУБП вследствие постоянных изменений организации и ее эксплуатационных условий. Оценка постоянного совершенствования производится путем отслеживания ПЭБП в организации и непосредственно связана с уровнем развития и эффективности СУБП.</w:t>
      </w:r>
    </w:p>
    <w:bookmarkEnd w:id="241"/>
    <w:bookmarkStart w:name="z252" w:id="242"/>
    <w:p>
      <w:pPr>
        <w:spacing w:after="0"/>
        <w:ind w:left="0"/>
        <w:jc w:val="both"/>
      </w:pPr>
      <w:r>
        <w:rPr>
          <w:rFonts w:ascii="Times New Roman"/>
          <w:b w:val="false"/>
          <w:i w:val="false"/>
          <w:color w:val="000000"/>
          <w:sz w:val="28"/>
        </w:rPr>
        <w:t>
      56. Совершенствование СУБП включает в себя:</w:t>
      </w:r>
    </w:p>
    <w:bookmarkEnd w:id="242"/>
    <w:bookmarkStart w:name="z253" w:id="243"/>
    <w:p>
      <w:pPr>
        <w:spacing w:after="0"/>
        <w:ind w:left="0"/>
        <w:jc w:val="both"/>
      </w:pPr>
      <w:r>
        <w:rPr>
          <w:rFonts w:ascii="Times New Roman"/>
          <w:b w:val="false"/>
          <w:i w:val="false"/>
          <w:color w:val="000000"/>
          <w:sz w:val="28"/>
        </w:rPr>
        <w:t>
      1) разработку методов оценки эффективности СУБП и обеспечение их независимости от оцениваемых технических процессов;</w:t>
      </w:r>
    </w:p>
    <w:bookmarkEnd w:id="243"/>
    <w:bookmarkStart w:name="z254" w:id="244"/>
    <w:p>
      <w:pPr>
        <w:spacing w:after="0"/>
        <w:ind w:left="0"/>
        <w:jc w:val="both"/>
      </w:pPr>
      <w:r>
        <w:rPr>
          <w:rFonts w:ascii="Times New Roman"/>
          <w:b w:val="false"/>
          <w:i w:val="false"/>
          <w:color w:val="000000"/>
          <w:sz w:val="28"/>
        </w:rPr>
        <w:t>
      2) определение процессов внутренней проверки эксплуатационной деятельности поставщика обслуживания для оценки всех функций управления безопасностью полетов во всей организации;</w:t>
      </w:r>
    </w:p>
    <w:bookmarkEnd w:id="244"/>
    <w:bookmarkStart w:name="z255" w:id="245"/>
    <w:p>
      <w:pPr>
        <w:spacing w:after="0"/>
        <w:ind w:left="0"/>
        <w:jc w:val="both"/>
      </w:pPr>
      <w:r>
        <w:rPr>
          <w:rFonts w:ascii="Times New Roman"/>
          <w:b w:val="false"/>
          <w:i w:val="false"/>
          <w:color w:val="000000"/>
          <w:sz w:val="28"/>
        </w:rPr>
        <w:t>
      3) определение процессов внешней проверки, проводимых другими организациями;</w:t>
      </w:r>
    </w:p>
    <w:bookmarkEnd w:id="245"/>
    <w:bookmarkStart w:name="z256" w:id="246"/>
    <w:p>
      <w:pPr>
        <w:spacing w:after="0"/>
        <w:ind w:left="0"/>
        <w:jc w:val="both"/>
      </w:pPr>
      <w:r>
        <w:rPr>
          <w:rFonts w:ascii="Times New Roman"/>
          <w:b w:val="false"/>
          <w:i w:val="false"/>
          <w:color w:val="000000"/>
          <w:sz w:val="28"/>
        </w:rPr>
        <w:t>
      4) установление графика оценки служб и средств, оборудования, документации и процедур;</w:t>
      </w:r>
    </w:p>
    <w:bookmarkEnd w:id="246"/>
    <w:bookmarkStart w:name="z257" w:id="247"/>
    <w:p>
      <w:pPr>
        <w:spacing w:after="0"/>
        <w:ind w:left="0"/>
        <w:jc w:val="both"/>
      </w:pPr>
      <w:r>
        <w:rPr>
          <w:rFonts w:ascii="Times New Roman"/>
          <w:b w:val="false"/>
          <w:i w:val="false"/>
          <w:color w:val="000000"/>
          <w:sz w:val="28"/>
        </w:rPr>
        <w:t>
      5) разработку документации по обеспечению безопасности полетов в эксплуатационных условиях.</w:t>
      </w:r>
    </w:p>
    <w:bookmarkEnd w:id="247"/>
    <w:bookmarkStart w:name="z258" w:id="248"/>
    <w:p>
      <w:pPr>
        <w:spacing w:after="0"/>
        <w:ind w:left="0"/>
        <w:jc w:val="both"/>
      </w:pPr>
      <w:r>
        <w:rPr>
          <w:rFonts w:ascii="Times New Roman"/>
          <w:b w:val="false"/>
          <w:i w:val="false"/>
          <w:color w:val="000000"/>
          <w:sz w:val="28"/>
        </w:rPr>
        <w:t>
      6) оценка культуры обеспечения безопасности полетов.</w:t>
      </w:r>
    </w:p>
    <w:bookmarkEnd w:id="248"/>
    <w:bookmarkStart w:name="z259" w:id="249"/>
    <w:p>
      <w:pPr>
        <w:spacing w:after="0"/>
        <w:ind w:left="0"/>
        <w:jc w:val="both"/>
      </w:pPr>
      <w:r>
        <w:rPr>
          <w:rFonts w:ascii="Times New Roman"/>
          <w:b w:val="false"/>
          <w:i w:val="false"/>
          <w:color w:val="000000"/>
          <w:sz w:val="28"/>
        </w:rPr>
        <w:t>
      7) мониторинг повторяющихся событий, в том числе авиационных происшествий и инцидентов, а также ошибок и ситуаций нарушения правил.</w:t>
      </w:r>
    </w:p>
    <w:bookmarkEnd w:id="249"/>
    <w:bookmarkStart w:name="z260" w:id="250"/>
    <w:p>
      <w:pPr>
        <w:spacing w:after="0"/>
        <w:ind w:left="0"/>
        <w:jc w:val="both"/>
      </w:pPr>
      <w:r>
        <w:rPr>
          <w:rFonts w:ascii="Times New Roman"/>
          <w:b w:val="false"/>
          <w:i w:val="false"/>
          <w:color w:val="000000"/>
          <w:sz w:val="28"/>
        </w:rPr>
        <w:t>
      8) анализ эффективности СУБП на уровне руководства по достижению целей в области безопасности полетов и определить общих тенденций.</w:t>
      </w:r>
    </w:p>
    <w:bookmarkEnd w:id="250"/>
    <w:bookmarkStart w:name="z261" w:id="251"/>
    <w:p>
      <w:pPr>
        <w:spacing w:after="0"/>
        <w:ind w:left="0"/>
        <w:jc w:val="both"/>
      </w:pPr>
      <w:r>
        <w:rPr>
          <w:rFonts w:ascii="Times New Roman"/>
          <w:b w:val="false"/>
          <w:i w:val="false"/>
          <w:color w:val="000000"/>
          <w:sz w:val="28"/>
        </w:rPr>
        <w:t>
      9) использование извлеченных уроков, основанных на информации, полученной из систем представления данных о безопасности полетов и результатах проводимых поставщиком обслуживания расследований в области безопасности полетов.</w:t>
      </w:r>
    </w:p>
    <w:bookmarkEnd w:id="251"/>
    <w:bookmarkStart w:name="z262" w:id="252"/>
    <w:p>
      <w:pPr>
        <w:spacing w:after="0"/>
        <w:ind w:left="0"/>
        <w:jc w:val="both"/>
      </w:pPr>
      <w:r>
        <w:rPr>
          <w:rFonts w:ascii="Times New Roman"/>
          <w:b w:val="false"/>
          <w:i w:val="false"/>
          <w:color w:val="000000"/>
          <w:sz w:val="28"/>
        </w:rPr>
        <w:t>
      57. Поставщик обслуживания проводит количественную оценку безопасности полетов, включая, где применимо:</w:t>
      </w:r>
    </w:p>
    <w:bookmarkEnd w:id="252"/>
    <w:bookmarkStart w:name="z263" w:id="253"/>
    <w:p>
      <w:pPr>
        <w:spacing w:after="0"/>
        <w:ind w:left="0"/>
        <w:jc w:val="both"/>
      </w:pPr>
      <w:r>
        <w:rPr>
          <w:rFonts w:ascii="Times New Roman"/>
          <w:b w:val="false"/>
          <w:i w:val="false"/>
          <w:color w:val="000000"/>
          <w:sz w:val="28"/>
        </w:rPr>
        <w:t>
      1) анализ полетных данных,</w:t>
      </w:r>
    </w:p>
    <w:bookmarkEnd w:id="253"/>
    <w:bookmarkStart w:name="z264" w:id="254"/>
    <w:p>
      <w:pPr>
        <w:spacing w:after="0"/>
        <w:ind w:left="0"/>
        <w:jc w:val="both"/>
      </w:pPr>
      <w:r>
        <w:rPr>
          <w:rFonts w:ascii="Times New Roman"/>
          <w:b w:val="false"/>
          <w:i w:val="false"/>
          <w:color w:val="000000"/>
          <w:sz w:val="28"/>
        </w:rPr>
        <w:t>
      2) анализ надежности авиационной техники,</w:t>
      </w:r>
    </w:p>
    <w:bookmarkEnd w:id="254"/>
    <w:bookmarkStart w:name="z265" w:id="255"/>
    <w:p>
      <w:pPr>
        <w:spacing w:after="0"/>
        <w:ind w:left="0"/>
        <w:jc w:val="both"/>
      </w:pPr>
      <w:r>
        <w:rPr>
          <w:rFonts w:ascii="Times New Roman"/>
          <w:b w:val="false"/>
          <w:i w:val="false"/>
          <w:color w:val="000000"/>
          <w:sz w:val="28"/>
        </w:rPr>
        <w:t>
      3) анализ состояния безопасности полетов в организации,</w:t>
      </w:r>
    </w:p>
    <w:bookmarkEnd w:id="255"/>
    <w:bookmarkStart w:name="z266" w:id="256"/>
    <w:p>
      <w:pPr>
        <w:spacing w:after="0"/>
        <w:ind w:left="0"/>
        <w:jc w:val="both"/>
      </w:pPr>
      <w:r>
        <w:rPr>
          <w:rFonts w:ascii="Times New Roman"/>
          <w:b w:val="false"/>
          <w:i w:val="false"/>
          <w:color w:val="000000"/>
          <w:sz w:val="28"/>
        </w:rPr>
        <w:t>
      4) расчет коэффициента безопасности перронных проверок воздушных судов.</w:t>
      </w:r>
    </w:p>
    <w:bookmarkEnd w:id="256"/>
    <w:bookmarkStart w:name="z267" w:id="257"/>
    <w:p>
      <w:pPr>
        <w:spacing w:after="0"/>
        <w:ind w:left="0"/>
        <w:jc w:val="left"/>
      </w:pPr>
      <w:r>
        <w:rPr>
          <w:rFonts w:ascii="Times New Roman"/>
          <w:b/>
          <w:i w:val="false"/>
          <w:color w:val="000000"/>
        </w:rPr>
        <w:t xml:space="preserve"> Глава 10. Популяризация вопросов безопасности полетов</w:t>
      </w:r>
    </w:p>
    <w:bookmarkEnd w:id="257"/>
    <w:bookmarkStart w:name="z268" w:id="258"/>
    <w:p>
      <w:pPr>
        <w:spacing w:after="0"/>
        <w:ind w:left="0"/>
        <w:jc w:val="both"/>
      </w:pPr>
      <w:r>
        <w:rPr>
          <w:rFonts w:ascii="Times New Roman"/>
          <w:b w:val="false"/>
          <w:i w:val="false"/>
          <w:color w:val="000000"/>
          <w:sz w:val="28"/>
        </w:rPr>
        <w:t>
      58. Популяризация безопасности полетов, включающая в себя подготовку в области безопасности полетов, состоит из:</w:t>
      </w:r>
    </w:p>
    <w:bookmarkEnd w:id="258"/>
    <w:bookmarkStart w:name="z269" w:id="259"/>
    <w:p>
      <w:pPr>
        <w:spacing w:after="0"/>
        <w:ind w:left="0"/>
        <w:jc w:val="both"/>
      </w:pPr>
      <w:r>
        <w:rPr>
          <w:rFonts w:ascii="Times New Roman"/>
          <w:b w:val="false"/>
          <w:i w:val="false"/>
          <w:color w:val="000000"/>
          <w:sz w:val="28"/>
        </w:rPr>
        <w:t>
      1) разработки документально оформленного процесса для определения требований к подготовке;</w:t>
      </w:r>
    </w:p>
    <w:bookmarkEnd w:id="259"/>
    <w:bookmarkStart w:name="z270" w:id="260"/>
    <w:p>
      <w:pPr>
        <w:spacing w:after="0"/>
        <w:ind w:left="0"/>
        <w:jc w:val="both"/>
      </w:pPr>
      <w:r>
        <w:rPr>
          <w:rFonts w:ascii="Times New Roman"/>
          <w:b w:val="false"/>
          <w:i w:val="false"/>
          <w:color w:val="000000"/>
          <w:sz w:val="28"/>
        </w:rPr>
        <w:t>
      2) разработки процесса подтверждения и оценки эффективности подготовки;</w:t>
      </w:r>
    </w:p>
    <w:bookmarkEnd w:id="260"/>
    <w:bookmarkStart w:name="z271" w:id="261"/>
    <w:p>
      <w:pPr>
        <w:spacing w:after="0"/>
        <w:ind w:left="0"/>
        <w:jc w:val="both"/>
      </w:pPr>
      <w:r>
        <w:rPr>
          <w:rFonts w:ascii="Times New Roman"/>
          <w:b w:val="false"/>
          <w:i w:val="false"/>
          <w:color w:val="000000"/>
          <w:sz w:val="28"/>
        </w:rPr>
        <w:t>
      3) разработки программы подготовки персонала в области безопасности полетов в соответствии с параграфом 9 главы 29 Типовых программ;</w:t>
      </w:r>
    </w:p>
    <w:bookmarkEnd w:id="261"/>
    <w:bookmarkStart w:name="z272" w:id="262"/>
    <w:p>
      <w:pPr>
        <w:spacing w:after="0"/>
        <w:ind w:left="0"/>
        <w:jc w:val="both"/>
      </w:pPr>
      <w:r>
        <w:rPr>
          <w:rFonts w:ascii="Times New Roman"/>
          <w:b w:val="false"/>
          <w:i w:val="false"/>
          <w:color w:val="000000"/>
          <w:sz w:val="28"/>
        </w:rPr>
        <w:t>
      4) организации обучения;</w:t>
      </w:r>
    </w:p>
    <w:bookmarkEnd w:id="262"/>
    <w:bookmarkStart w:name="z273" w:id="263"/>
    <w:p>
      <w:pPr>
        <w:spacing w:after="0"/>
        <w:ind w:left="0"/>
        <w:jc w:val="both"/>
      </w:pPr>
      <w:r>
        <w:rPr>
          <w:rFonts w:ascii="Times New Roman"/>
          <w:b w:val="false"/>
          <w:i w:val="false"/>
          <w:color w:val="000000"/>
          <w:sz w:val="28"/>
        </w:rPr>
        <w:t>
      5) определения расходов, связанных с подготовкой;</w:t>
      </w:r>
    </w:p>
    <w:bookmarkEnd w:id="263"/>
    <w:bookmarkStart w:name="z274" w:id="264"/>
    <w:p>
      <w:pPr>
        <w:spacing w:after="0"/>
        <w:ind w:left="0"/>
        <w:jc w:val="both"/>
      </w:pPr>
      <w:r>
        <w:rPr>
          <w:rFonts w:ascii="Times New Roman"/>
          <w:b w:val="false"/>
          <w:i w:val="false"/>
          <w:color w:val="000000"/>
          <w:sz w:val="28"/>
        </w:rPr>
        <w:t>
      6) ведения личных дел на каждого сотрудника, включая руководство, по учету прохождения подготовки.</w:t>
      </w:r>
    </w:p>
    <w:bookmarkEnd w:id="264"/>
    <w:bookmarkStart w:name="z275" w:id="265"/>
    <w:p>
      <w:pPr>
        <w:spacing w:after="0"/>
        <w:ind w:left="0"/>
        <w:jc w:val="both"/>
      </w:pPr>
      <w:r>
        <w:rPr>
          <w:rFonts w:ascii="Times New Roman"/>
          <w:b w:val="false"/>
          <w:i w:val="false"/>
          <w:color w:val="000000"/>
          <w:sz w:val="28"/>
        </w:rPr>
        <w:t>
      59. Поставщик обслуживания разрабатывает и выполняет программу подготовки персонала в области безопасности полетов, которая обеспечивает надлежащую подготовку и квалификацию сотрудников для выполнения ими своих обязанностей в рамках СУБП, включая изучение международного и национального законодательства.</w:t>
      </w:r>
    </w:p>
    <w:bookmarkEnd w:id="265"/>
    <w:bookmarkStart w:name="z276" w:id="266"/>
    <w:p>
      <w:pPr>
        <w:spacing w:after="0"/>
        <w:ind w:left="0"/>
        <w:jc w:val="both"/>
      </w:pPr>
      <w:r>
        <w:rPr>
          <w:rFonts w:ascii="Times New Roman"/>
          <w:b w:val="false"/>
          <w:i w:val="false"/>
          <w:color w:val="000000"/>
          <w:sz w:val="28"/>
        </w:rPr>
        <w:t>
      Рамки программы подготовки в области безопасности полетов соответствуют степени участия каждого сотрудника в обеспечении функционирования СУБП:</w:t>
      </w:r>
    </w:p>
    <w:bookmarkEnd w:id="266"/>
    <w:bookmarkStart w:name="z277" w:id="267"/>
    <w:p>
      <w:pPr>
        <w:spacing w:after="0"/>
        <w:ind w:left="0"/>
        <w:jc w:val="both"/>
      </w:pPr>
      <w:r>
        <w:rPr>
          <w:rFonts w:ascii="Times New Roman"/>
          <w:b w:val="false"/>
          <w:i w:val="false"/>
          <w:color w:val="000000"/>
          <w:sz w:val="28"/>
        </w:rPr>
        <w:t>
      1) специфическая для занимаемой должности начальная подготовка (общие вопросы безопасности полетов);</w:t>
      </w:r>
    </w:p>
    <w:bookmarkEnd w:id="267"/>
    <w:bookmarkStart w:name="z278" w:id="268"/>
    <w:p>
      <w:pPr>
        <w:spacing w:after="0"/>
        <w:ind w:left="0"/>
        <w:jc w:val="both"/>
      </w:pPr>
      <w:r>
        <w:rPr>
          <w:rFonts w:ascii="Times New Roman"/>
          <w:b w:val="false"/>
          <w:i w:val="false"/>
          <w:color w:val="000000"/>
          <w:sz w:val="28"/>
        </w:rPr>
        <w:t>
      2) начальный или ознакомительный курс подготовки, включающей СУБП, в том числе человеческие и организационные факторы;</w:t>
      </w:r>
    </w:p>
    <w:bookmarkEnd w:id="268"/>
    <w:bookmarkStart w:name="z279" w:id="269"/>
    <w:p>
      <w:pPr>
        <w:spacing w:after="0"/>
        <w:ind w:left="0"/>
        <w:jc w:val="both"/>
      </w:pPr>
      <w:r>
        <w:rPr>
          <w:rFonts w:ascii="Times New Roman"/>
          <w:b w:val="false"/>
          <w:i w:val="false"/>
          <w:color w:val="000000"/>
          <w:sz w:val="28"/>
        </w:rPr>
        <w:t>
      3) периодическая переподготовка.</w:t>
      </w:r>
    </w:p>
    <w:bookmarkEnd w:id="269"/>
    <w:bookmarkStart w:name="z280" w:id="270"/>
    <w:p>
      <w:pPr>
        <w:spacing w:after="0"/>
        <w:ind w:left="0"/>
        <w:jc w:val="both"/>
      </w:pPr>
      <w:r>
        <w:rPr>
          <w:rFonts w:ascii="Times New Roman"/>
          <w:b w:val="false"/>
          <w:i w:val="false"/>
          <w:color w:val="000000"/>
          <w:sz w:val="28"/>
        </w:rPr>
        <w:t>
      60. СУБП поставщика обслуживания обеспечивает развитие культуры обеспечения безопасности полетов, основным элементом которой является принятие и внедрение принципов справедливой культуры в повседневную деятельность поставщика обслуживания.</w:t>
      </w:r>
    </w:p>
    <w:bookmarkEnd w:id="270"/>
    <w:bookmarkStart w:name="z281" w:id="271"/>
    <w:p>
      <w:pPr>
        <w:spacing w:after="0"/>
        <w:ind w:left="0"/>
        <w:jc w:val="both"/>
      </w:pPr>
      <w:r>
        <w:rPr>
          <w:rFonts w:ascii="Times New Roman"/>
          <w:b w:val="false"/>
          <w:i w:val="false"/>
          <w:color w:val="000000"/>
          <w:sz w:val="28"/>
        </w:rPr>
        <w:t>
      Поставщик обслуживания включают заявление о развитии справедливой культуры безопасности в свою политику в области безопасности полетов, подписанную ответственным руководителем поставщика обслуживания и доведенную до сведения всего персонала и заинтересованных сторон.</w:t>
      </w:r>
    </w:p>
    <w:bookmarkEnd w:id="271"/>
    <w:bookmarkStart w:name="z282" w:id="272"/>
    <w:p>
      <w:pPr>
        <w:spacing w:after="0"/>
        <w:ind w:left="0"/>
        <w:jc w:val="both"/>
      </w:pPr>
      <w:r>
        <w:rPr>
          <w:rFonts w:ascii="Times New Roman"/>
          <w:b w:val="false"/>
          <w:i w:val="false"/>
          <w:color w:val="000000"/>
          <w:sz w:val="28"/>
        </w:rPr>
        <w:t>
      Весь персонал несет ответственность за все свои действия и учитывает их возможные последствия для безопасности полетов. Все решения, принимаемые на всех уровнях управления поставщика обслуживания, учитываются соответствующие последствия для безопасности полетов.</w:t>
      </w:r>
    </w:p>
    <w:bookmarkEnd w:id="272"/>
    <w:bookmarkStart w:name="z283" w:id="273"/>
    <w:p>
      <w:pPr>
        <w:spacing w:after="0"/>
        <w:ind w:left="0"/>
        <w:jc w:val="both"/>
      </w:pPr>
      <w:r>
        <w:rPr>
          <w:rFonts w:ascii="Times New Roman"/>
          <w:b w:val="false"/>
          <w:i w:val="false"/>
          <w:color w:val="000000"/>
          <w:sz w:val="28"/>
        </w:rPr>
        <w:t xml:space="preserve">
      61. Поставщик обслуживания внедряет систему обязательного и добровольного представления данных об авиационных событиях, которая основывается на принципе справедливой культуры согласно требованиям </w:t>
      </w:r>
      <w:r>
        <w:rPr>
          <w:rFonts w:ascii="Times New Roman"/>
          <w:b w:val="false"/>
          <w:i w:val="false"/>
          <w:color w:val="000000"/>
          <w:sz w:val="28"/>
        </w:rPr>
        <w:t>статьи 92-1</w:t>
      </w:r>
      <w:r>
        <w:rPr>
          <w:rFonts w:ascii="Times New Roman"/>
          <w:b w:val="false"/>
          <w:i w:val="false"/>
          <w:color w:val="000000"/>
          <w:sz w:val="28"/>
        </w:rPr>
        <w:t xml:space="preserve"> Закона.</w:t>
      </w:r>
    </w:p>
    <w:bookmarkEnd w:id="273"/>
    <w:bookmarkStart w:name="z284" w:id="274"/>
    <w:p>
      <w:pPr>
        <w:spacing w:after="0"/>
        <w:ind w:left="0"/>
        <w:jc w:val="both"/>
      </w:pPr>
      <w:r>
        <w:rPr>
          <w:rFonts w:ascii="Times New Roman"/>
          <w:b w:val="false"/>
          <w:i w:val="false"/>
          <w:color w:val="000000"/>
          <w:sz w:val="28"/>
        </w:rPr>
        <w:t>
      Поставщик обслуживания разрабатывает и применяет официальные средства обмена информацией о безопасности полетов, которые:</w:t>
      </w:r>
    </w:p>
    <w:bookmarkEnd w:id="274"/>
    <w:bookmarkStart w:name="z285" w:id="275"/>
    <w:p>
      <w:pPr>
        <w:spacing w:after="0"/>
        <w:ind w:left="0"/>
        <w:jc w:val="both"/>
      </w:pPr>
      <w:r>
        <w:rPr>
          <w:rFonts w:ascii="Times New Roman"/>
          <w:b w:val="false"/>
          <w:i w:val="false"/>
          <w:color w:val="000000"/>
          <w:sz w:val="28"/>
        </w:rPr>
        <w:t>
      1) обеспечивают ознакомление сотрудников с СУБП в объеме, соразмерном занимаемым ими должностям;</w:t>
      </w:r>
    </w:p>
    <w:bookmarkEnd w:id="275"/>
    <w:bookmarkStart w:name="z286" w:id="276"/>
    <w:p>
      <w:pPr>
        <w:spacing w:after="0"/>
        <w:ind w:left="0"/>
        <w:jc w:val="both"/>
      </w:pPr>
      <w:r>
        <w:rPr>
          <w:rFonts w:ascii="Times New Roman"/>
          <w:b w:val="false"/>
          <w:i w:val="false"/>
          <w:color w:val="000000"/>
          <w:sz w:val="28"/>
        </w:rPr>
        <w:t>
      2) предоставляют важную с точки зрения безопасности полетов информацию;</w:t>
      </w:r>
    </w:p>
    <w:bookmarkEnd w:id="276"/>
    <w:bookmarkStart w:name="z287" w:id="277"/>
    <w:p>
      <w:pPr>
        <w:spacing w:after="0"/>
        <w:ind w:left="0"/>
        <w:jc w:val="both"/>
      </w:pPr>
      <w:r>
        <w:rPr>
          <w:rFonts w:ascii="Times New Roman"/>
          <w:b w:val="false"/>
          <w:i w:val="false"/>
          <w:color w:val="000000"/>
          <w:sz w:val="28"/>
        </w:rPr>
        <w:t>
      3) разъясняют причины принятия конкретных действий в целях повышения уровня безопасности полетов;</w:t>
      </w:r>
    </w:p>
    <w:bookmarkEnd w:id="277"/>
    <w:bookmarkStart w:name="z288" w:id="278"/>
    <w:p>
      <w:pPr>
        <w:spacing w:after="0"/>
        <w:ind w:left="0"/>
        <w:jc w:val="both"/>
      </w:pPr>
      <w:r>
        <w:rPr>
          <w:rFonts w:ascii="Times New Roman"/>
          <w:b w:val="false"/>
          <w:i w:val="false"/>
          <w:color w:val="000000"/>
          <w:sz w:val="28"/>
        </w:rPr>
        <w:t>
      4) разъясняют причины введения или изменения процедур обеспечения безопасности полетов.</w:t>
      </w:r>
    </w:p>
    <w:bookmarkEnd w:id="278"/>
    <w:bookmarkStart w:name="z289" w:id="279"/>
    <w:p>
      <w:pPr>
        <w:spacing w:after="0"/>
        <w:ind w:left="0"/>
        <w:jc w:val="both"/>
      </w:pPr>
      <w:r>
        <w:rPr>
          <w:rFonts w:ascii="Times New Roman"/>
          <w:b w:val="false"/>
          <w:i w:val="false"/>
          <w:color w:val="000000"/>
          <w:sz w:val="28"/>
        </w:rPr>
        <w:t>
      Популяризация безопасности полетов, включающая в себя обмен информацией о безопасности полетов, состоящая в создании средств распространения организационной информации по обеспечению безопасности полетов в эксплуатационных условиях по реагирующим и проактивным процессам управления безопасностью полетов в том числе:</w:t>
      </w:r>
    </w:p>
    <w:bookmarkEnd w:id="279"/>
    <w:bookmarkStart w:name="z290" w:id="280"/>
    <w:p>
      <w:pPr>
        <w:spacing w:after="0"/>
        <w:ind w:left="0"/>
        <w:jc w:val="both"/>
      </w:pPr>
      <w:r>
        <w:rPr>
          <w:rFonts w:ascii="Times New Roman"/>
          <w:b w:val="false"/>
          <w:i w:val="false"/>
          <w:color w:val="000000"/>
          <w:sz w:val="28"/>
        </w:rPr>
        <w:t>
      информационные сводки, уведомления и бюллетени в области безопасности полетов;</w:t>
      </w:r>
    </w:p>
    <w:bookmarkEnd w:id="280"/>
    <w:bookmarkStart w:name="z291" w:id="281"/>
    <w:p>
      <w:pPr>
        <w:spacing w:after="0"/>
        <w:ind w:left="0"/>
        <w:jc w:val="both"/>
      </w:pPr>
      <w:r>
        <w:rPr>
          <w:rFonts w:ascii="Times New Roman"/>
          <w:b w:val="false"/>
          <w:i w:val="false"/>
          <w:color w:val="000000"/>
          <w:sz w:val="28"/>
        </w:rPr>
        <w:t>
      интернет ресурсы;</w:t>
      </w:r>
    </w:p>
    <w:bookmarkEnd w:id="281"/>
    <w:bookmarkStart w:name="z292" w:id="282"/>
    <w:p>
      <w:pPr>
        <w:spacing w:after="0"/>
        <w:ind w:left="0"/>
        <w:jc w:val="both"/>
      </w:pPr>
      <w:r>
        <w:rPr>
          <w:rFonts w:ascii="Times New Roman"/>
          <w:b w:val="false"/>
          <w:i w:val="false"/>
          <w:color w:val="000000"/>
          <w:sz w:val="28"/>
        </w:rPr>
        <w:t>
      электронная почта.</w:t>
      </w:r>
    </w:p>
    <w:bookmarkEnd w:id="282"/>
    <w:bookmarkStart w:name="z293" w:id="283"/>
    <w:p>
      <w:pPr>
        <w:spacing w:after="0"/>
        <w:ind w:left="0"/>
        <w:jc w:val="left"/>
      </w:pPr>
      <w:r>
        <w:rPr>
          <w:rFonts w:ascii="Times New Roman"/>
          <w:b/>
          <w:i w:val="false"/>
          <w:color w:val="000000"/>
        </w:rPr>
        <w:t xml:space="preserve"> Глава 11. Разработка руководства по СУБП</w:t>
      </w:r>
    </w:p>
    <w:bookmarkEnd w:id="283"/>
    <w:bookmarkStart w:name="z294" w:id="284"/>
    <w:p>
      <w:pPr>
        <w:spacing w:after="0"/>
        <w:ind w:left="0"/>
        <w:jc w:val="both"/>
      </w:pPr>
      <w:r>
        <w:rPr>
          <w:rFonts w:ascii="Times New Roman"/>
          <w:b w:val="false"/>
          <w:i w:val="false"/>
          <w:color w:val="000000"/>
          <w:sz w:val="28"/>
        </w:rPr>
        <w:t>
      62. Разработка руководства по СУБП (далее - РУБП) в качестве внутреннего нормативного документа является ответственностью поставщика обслуживания. РУБП служит для определения концептуальных рамок и соответствующих элементов СУБП и представления информации о них как сотрудникам поставщика обслуживания, так и соответствующим внешним организациям.</w:t>
      </w:r>
    </w:p>
    <w:bookmarkEnd w:id="284"/>
    <w:bookmarkStart w:name="z295" w:id="285"/>
    <w:p>
      <w:pPr>
        <w:spacing w:after="0"/>
        <w:ind w:left="0"/>
        <w:jc w:val="both"/>
      </w:pPr>
      <w:r>
        <w:rPr>
          <w:rFonts w:ascii="Times New Roman"/>
          <w:b w:val="false"/>
          <w:i w:val="false"/>
          <w:color w:val="000000"/>
          <w:sz w:val="28"/>
        </w:rPr>
        <w:t>
      Допускается разработка отдельного РУБП или раздела (главы) по СУБП, включенного в утвержденные руководящие документы поставщика обслуживания.</w:t>
      </w:r>
    </w:p>
    <w:bookmarkEnd w:id="285"/>
    <w:bookmarkStart w:name="z296" w:id="286"/>
    <w:p>
      <w:pPr>
        <w:spacing w:after="0"/>
        <w:ind w:left="0"/>
        <w:jc w:val="both"/>
      </w:pPr>
      <w:r>
        <w:rPr>
          <w:rFonts w:ascii="Times New Roman"/>
          <w:b w:val="false"/>
          <w:i w:val="false"/>
          <w:color w:val="000000"/>
          <w:sz w:val="28"/>
        </w:rPr>
        <w:t>
      63. Для создания РУБП поставщик обслуживания использует формат и содержание, предлагаемые в настоящей главе, а также руководствуется нормативными правовыми актами, устанавливающими конкретные сертификационные требования к поставщику обслуживания, включая требования к РУБП, и адаптирует их в соответствии со спецификой деятельности и собственными целями в области безопасности полетов. Содержание РУБП зависит от конкретных компонентов и элементов концептуальных рамок СУБП и особенностей деятельности поставщика обслуживания. Описание каждого компонента и элемента соответствует масштабу и сложности процессов СУБП поставщика обслуживания.</w:t>
      </w:r>
    </w:p>
    <w:bookmarkEnd w:id="286"/>
    <w:bookmarkStart w:name="z297" w:id="287"/>
    <w:p>
      <w:pPr>
        <w:spacing w:after="0"/>
        <w:ind w:left="0"/>
        <w:jc w:val="both"/>
      </w:pPr>
      <w:r>
        <w:rPr>
          <w:rFonts w:ascii="Times New Roman"/>
          <w:b w:val="false"/>
          <w:i w:val="false"/>
          <w:color w:val="000000"/>
          <w:sz w:val="28"/>
        </w:rPr>
        <w:t>
      64. Для принятия СУБП в качестве официального документа поставщик обслуживания направляет РУБП на согласование уполномоченную организацию в сфере гражданской авиации. При этом поставщик обслуживания несет полную ответственность за качество и полноту разработанного им РУБП.</w:t>
      </w:r>
    </w:p>
    <w:bookmarkEnd w:id="287"/>
    <w:bookmarkStart w:name="z298" w:id="288"/>
    <w:p>
      <w:pPr>
        <w:spacing w:after="0"/>
        <w:ind w:left="0"/>
        <w:jc w:val="both"/>
      </w:pPr>
      <w:r>
        <w:rPr>
          <w:rFonts w:ascii="Times New Roman"/>
          <w:b w:val="false"/>
          <w:i w:val="false"/>
          <w:color w:val="000000"/>
          <w:sz w:val="28"/>
        </w:rPr>
        <w:t>
      65. Содержание РУБП включает следующие разделы:</w:t>
      </w:r>
    </w:p>
    <w:bookmarkEnd w:id="288"/>
    <w:bookmarkStart w:name="z299" w:id="289"/>
    <w:p>
      <w:pPr>
        <w:spacing w:after="0"/>
        <w:ind w:left="0"/>
        <w:jc w:val="both"/>
      </w:pPr>
      <w:r>
        <w:rPr>
          <w:rFonts w:ascii="Times New Roman"/>
          <w:b w:val="false"/>
          <w:i w:val="false"/>
          <w:color w:val="000000"/>
          <w:sz w:val="28"/>
        </w:rPr>
        <w:t>
      1) контроль документооборота;</w:t>
      </w:r>
    </w:p>
    <w:bookmarkEnd w:id="289"/>
    <w:bookmarkStart w:name="z300" w:id="290"/>
    <w:p>
      <w:pPr>
        <w:spacing w:after="0"/>
        <w:ind w:left="0"/>
        <w:jc w:val="both"/>
      </w:pPr>
      <w:r>
        <w:rPr>
          <w:rFonts w:ascii="Times New Roman"/>
          <w:b w:val="false"/>
          <w:i w:val="false"/>
          <w:color w:val="000000"/>
          <w:sz w:val="28"/>
        </w:rPr>
        <w:t>
      2) нормативные требования к СУБП;</w:t>
      </w:r>
    </w:p>
    <w:bookmarkEnd w:id="290"/>
    <w:bookmarkStart w:name="z301" w:id="291"/>
    <w:p>
      <w:pPr>
        <w:spacing w:after="0"/>
        <w:ind w:left="0"/>
        <w:jc w:val="both"/>
      </w:pPr>
      <w:r>
        <w:rPr>
          <w:rFonts w:ascii="Times New Roman"/>
          <w:b w:val="false"/>
          <w:i w:val="false"/>
          <w:color w:val="000000"/>
          <w:sz w:val="28"/>
        </w:rPr>
        <w:t>
      3) сфера деятельности и интеграция СУБП;</w:t>
      </w:r>
    </w:p>
    <w:bookmarkEnd w:id="291"/>
    <w:bookmarkStart w:name="z302" w:id="292"/>
    <w:p>
      <w:pPr>
        <w:spacing w:after="0"/>
        <w:ind w:left="0"/>
        <w:jc w:val="both"/>
      </w:pPr>
      <w:r>
        <w:rPr>
          <w:rFonts w:ascii="Times New Roman"/>
          <w:b w:val="false"/>
          <w:i w:val="false"/>
          <w:color w:val="000000"/>
          <w:sz w:val="28"/>
        </w:rPr>
        <w:t>
      4) политика в области безопасности полетов;</w:t>
      </w:r>
    </w:p>
    <w:bookmarkEnd w:id="292"/>
    <w:bookmarkStart w:name="z303" w:id="293"/>
    <w:p>
      <w:pPr>
        <w:spacing w:after="0"/>
        <w:ind w:left="0"/>
        <w:jc w:val="both"/>
      </w:pPr>
      <w:r>
        <w:rPr>
          <w:rFonts w:ascii="Times New Roman"/>
          <w:b w:val="false"/>
          <w:i w:val="false"/>
          <w:color w:val="000000"/>
          <w:sz w:val="28"/>
        </w:rPr>
        <w:t>
      5) цели обеспечения безопасности полетов;</w:t>
      </w:r>
    </w:p>
    <w:bookmarkEnd w:id="293"/>
    <w:bookmarkStart w:name="z304" w:id="294"/>
    <w:p>
      <w:pPr>
        <w:spacing w:after="0"/>
        <w:ind w:left="0"/>
        <w:jc w:val="both"/>
      </w:pPr>
      <w:r>
        <w:rPr>
          <w:rFonts w:ascii="Times New Roman"/>
          <w:b w:val="false"/>
          <w:i w:val="false"/>
          <w:color w:val="000000"/>
          <w:sz w:val="28"/>
        </w:rPr>
        <w:t>
      6) роли и обязанности персонала;</w:t>
      </w:r>
    </w:p>
    <w:bookmarkEnd w:id="294"/>
    <w:bookmarkStart w:name="z305" w:id="295"/>
    <w:p>
      <w:pPr>
        <w:spacing w:after="0"/>
        <w:ind w:left="0"/>
        <w:jc w:val="both"/>
      </w:pPr>
      <w:r>
        <w:rPr>
          <w:rFonts w:ascii="Times New Roman"/>
          <w:b w:val="false"/>
          <w:i w:val="false"/>
          <w:color w:val="000000"/>
          <w:sz w:val="28"/>
        </w:rPr>
        <w:t>
      7) представление данных о безопасности полетов и корректирующие действия;</w:t>
      </w:r>
    </w:p>
    <w:bookmarkEnd w:id="295"/>
    <w:bookmarkStart w:name="z306" w:id="296"/>
    <w:p>
      <w:pPr>
        <w:spacing w:after="0"/>
        <w:ind w:left="0"/>
        <w:jc w:val="both"/>
      </w:pPr>
      <w:r>
        <w:rPr>
          <w:rFonts w:ascii="Times New Roman"/>
          <w:b w:val="false"/>
          <w:i w:val="false"/>
          <w:color w:val="000000"/>
          <w:sz w:val="28"/>
        </w:rPr>
        <w:t>
      8) выявление опасных факторов и оценка факторов риска;</w:t>
      </w:r>
    </w:p>
    <w:bookmarkEnd w:id="296"/>
    <w:bookmarkStart w:name="z307" w:id="297"/>
    <w:p>
      <w:pPr>
        <w:spacing w:after="0"/>
        <w:ind w:left="0"/>
        <w:jc w:val="both"/>
      </w:pPr>
      <w:r>
        <w:rPr>
          <w:rFonts w:ascii="Times New Roman"/>
          <w:b w:val="false"/>
          <w:i w:val="false"/>
          <w:color w:val="000000"/>
          <w:sz w:val="28"/>
        </w:rPr>
        <w:t>
      9) мониторинг и измерение эффективности обеспечения безопасности полетов;</w:t>
      </w:r>
    </w:p>
    <w:bookmarkEnd w:id="297"/>
    <w:bookmarkStart w:name="z308" w:id="298"/>
    <w:p>
      <w:pPr>
        <w:spacing w:after="0"/>
        <w:ind w:left="0"/>
        <w:jc w:val="both"/>
      </w:pPr>
      <w:r>
        <w:rPr>
          <w:rFonts w:ascii="Times New Roman"/>
          <w:b w:val="false"/>
          <w:i w:val="false"/>
          <w:color w:val="000000"/>
          <w:sz w:val="28"/>
        </w:rPr>
        <w:t>
      10) расследования и корректирующие действия в области обеспечения безопасности полетов;</w:t>
      </w:r>
    </w:p>
    <w:bookmarkEnd w:id="298"/>
    <w:bookmarkStart w:name="z309" w:id="299"/>
    <w:p>
      <w:pPr>
        <w:spacing w:after="0"/>
        <w:ind w:left="0"/>
        <w:jc w:val="both"/>
      </w:pPr>
      <w:r>
        <w:rPr>
          <w:rFonts w:ascii="Times New Roman"/>
          <w:b w:val="false"/>
          <w:i w:val="false"/>
          <w:color w:val="000000"/>
          <w:sz w:val="28"/>
        </w:rPr>
        <w:t>
      11) подготовка и обмен информацией в области обеспечения безопасности полетов;</w:t>
      </w:r>
    </w:p>
    <w:bookmarkEnd w:id="299"/>
    <w:bookmarkStart w:name="z310" w:id="300"/>
    <w:p>
      <w:pPr>
        <w:spacing w:after="0"/>
        <w:ind w:left="0"/>
        <w:jc w:val="both"/>
      </w:pPr>
      <w:r>
        <w:rPr>
          <w:rFonts w:ascii="Times New Roman"/>
          <w:b w:val="false"/>
          <w:i w:val="false"/>
          <w:color w:val="000000"/>
          <w:sz w:val="28"/>
        </w:rPr>
        <w:t>
      12) постоянное совершенствование и проверка СУБП;</w:t>
      </w:r>
    </w:p>
    <w:bookmarkEnd w:id="300"/>
    <w:bookmarkStart w:name="z311" w:id="301"/>
    <w:p>
      <w:pPr>
        <w:spacing w:after="0"/>
        <w:ind w:left="0"/>
        <w:jc w:val="both"/>
      </w:pPr>
      <w:r>
        <w:rPr>
          <w:rFonts w:ascii="Times New Roman"/>
          <w:b w:val="false"/>
          <w:i w:val="false"/>
          <w:color w:val="000000"/>
          <w:sz w:val="28"/>
        </w:rPr>
        <w:t>
      13) ведение документации СУБП;</w:t>
      </w:r>
    </w:p>
    <w:bookmarkEnd w:id="301"/>
    <w:bookmarkStart w:name="z312" w:id="302"/>
    <w:p>
      <w:pPr>
        <w:spacing w:after="0"/>
        <w:ind w:left="0"/>
        <w:jc w:val="both"/>
      </w:pPr>
      <w:r>
        <w:rPr>
          <w:rFonts w:ascii="Times New Roman"/>
          <w:b w:val="false"/>
          <w:i w:val="false"/>
          <w:color w:val="000000"/>
          <w:sz w:val="28"/>
        </w:rPr>
        <w:t>
      14) контролирование осуществления изменений;</w:t>
      </w:r>
    </w:p>
    <w:bookmarkEnd w:id="302"/>
    <w:bookmarkStart w:name="z313" w:id="303"/>
    <w:p>
      <w:pPr>
        <w:spacing w:after="0"/>
        <w:ind w:left="0"/>
        <w:jc w:val="both"/>
      </w:pPr>
      <w:r>
        <w:rPr>
          <w:rFonts w:ascii="Times New Roman"/>
          <w:b w:val="false"/>
          <w:i w:val="false"/>
          <w:color w:val="000000"/>
          <w:sz w:val="28"/>
        </w:rPr>
        <w:t>
      15) план мероприятий на случай аварийной обстановки (ПМАО).</w:t>
      </w:r>
    </w:p>
    <w:bookmarkEnd w:id="303"/>
    <w:bookmarkStart w:name="z314" w:id="304"/>
    <w:p>
      <w:pPr>
        <w:spacing w:after="0"/>
        <w:ind w:left="0"/>
        <w:jc w:val="both"/>
      </w:pPr>
      <w:r>
        <w:rPr>
          <w:rFonts w:ascii="Times New Roman"/>
          <w:b w:val="false"/>
          <w:i w:val="false"/>
          <w:color w:val="000000"/>
          <w:sz w:val="28"/>
        </w:rPr>
        <w:t>
      66. Ниже приводится пример информации, которая включается в каждый раздел РУБП.</w:t>
      </w:r>
    </w:p>
    <w:bookmarkEnd w:id="304"/>
    <w:bookmarkStart w:name="z315" w:id="305"/>
    <w:p>
      <w:pPr>
        <w:spacing w:after="0"/>
        <w:ind w:left="0"/>
        <w:jc w:val="both"/>
      </w:pPr>
      <w:r>
        <w:rPr>
          <w:rFonts w:ascii="Times New Roman"/>
          <w:b w:val="false"/>
          <w:i w:val="false"/>
          <w:color w:val="000000"/>
          <w:sz w:val="28"/>
        </w:rPr>
        <w:t>
      1) Контроль документооборота:</w:t>
      </w:r>
    </w:p>
    <w:bookmarkEnd w:id="305"/>
    <w:bookmarkStart w:name="z316" w:id="306"/>
    <w:p>
      <w:pPr>
        <w:spacing w:after="0"/>
        <w:ind w:left="0"/>
        <w:jc w:val="both"/>
      </w:pPr>
      <w:r>
        <w:rPr>
          <w:rFonts w:ascii="Times New Roman"/>
          <w:b w:val="false"/>
          <w:i w:val="false"/>
          <w:color w:val="000000"/>
          <w:sz w:val="28"/>
        </w:rPr>
        <w:t>
      цель:</w:t>
      </w:r>
    </w:p>
    <w:bookmarkEnd w:id="306"/>
    <w:bookmarkStart w:name="z317" w:id="307"/>
    <w:p>
      <w:pPr>
        <w:spacing w:after="0"/>
        <w:ind w:left="0"/>
        <w:jc w:val="both"/>
      </w:pPr>
      <w:r>
        <w:rPr>
          <w:rFonts w:ascii="Times New Roman"/>
          <w:b w:val="false"/>
          <w:i w:val="false"/>
          <w:color w:val="000000"/>
          <w:sz w:val="28"/>
        </w:rPr>
        <w:t>
      описать, как будет осуществляться обновление (актуализация) РУБП и каким образом организация обеспечит, чтобы все сотрудники, участвующие в обеспечении безопасности полетов, получали актуальный вариант РУБП;</w:t>
      </w:r>
    </w:p>
    <w:bookmarkEnd w:id="307"/>
    <w:bookmarkStart w:name="z318" w:id="308"/>
    <w:p>
      <w:pPr>
        <w:spacing w:after="0"/>
        <w:ind w:left="0"/>
        <w:jc w:val="both"/>
      </w:pPr>
      <w:r>
        <w:rPr>
          <w:rFonts w:ascii="Times New Roman"/>
          <w:b w:val="false"/>
          <w:i w:val="false"/>
          <w:color w:val="000000"/>
          <w:sz w:val="28"/>
        </w:rPr>
        <w:t>
      критерии:</w:t>
      </w:r>
    </w:p>
    <w:bookmarkEnd w:id="308"/>
    <w:bookmarkStart w:name="z319" w:id="309"/>
    <w:p>
      <w:pPr>
        <w:spacing w:after="0"/>
        <w:ind w:left="0"/>
        <w:jc w:val="both"/>
      </w:pPr>
      <w:r>
        <w:rPr>
          <w:rFonts w:ascii="Times New Roman"/>
          <w:b w:val="false"/>
          <w:i w:val="false"/>
          <w:color w:val="000000"/>
          <w:sz w:val="28"/>
        </w:rPr>
        <w:t>
      документы на бумажных носителях или созданные в контролируемой электронной среде и список для рассылки документов;</w:t>
      </w:r>
    </w:p>
    <w:bookmarkEnd w:id="309"/>
    <w:bookmarkStart w:name="z320" w:id="310"/>
    <w:p>
      <w:pPr>
        <w:spacing w:after="0"/>
        <w:ind w:left="0"/>
        <w:jc w:val="both"/>
      </w:pPr>
      <w:r>
        <w:rPr>
          <w:rFonts w:ascii="Times New Roman"/>
          <w:b w:val="false"/>
          <w:i w:val="false"/>
          <w:color w:val="000000"/>
          <w:sz w:val="28"/>
        </w:rPr>
        <w:t>
      взаимосвязь между РУБП и другими существующими руководствами, такими как руководство по контролю технического обслуживания или руководство по летной эксплуатации;</w:t>
      </w:r>
    </w:p>
    <w:bookmarkEnd w:id="310"/>
    <w:bookmarkStart w:name="z321" w:id="311"/>
    <w:p>
      <w:pPr>
        <w:spacing w:after="0"/>
        <w:ind w:left="0"/>
        <w:jc w:val="both"/>
      </w:pPr>
      <w:r>
        <w:rPr>
          <w:rFonts w:ascii="Times New Roman"/>
          <w:b w:val="false"/>
          <w:i w:val="false"/>
          <w:color w:val="000000"/>
          <w:sz w:val="28"/>
        </w:rPr>
        <w:t>
      процесс периодического обзора РУБП и соответствующих форм и документов для обеспечения их соответствия требованиям и эффективности;</w:t>
      </w:r>
    </w:p>
    <w:bookmarkEnd w:id="311"/>
    <w:bookmarkStart w:name="z322" w:id="312"/>
    <w:p>
      <w:pPr>
        <w:spacing w:after="0"/>
        <w:ind w:left="0"/>
        <w:jc w:val="both"/>
      </w:pPr>
      <w:r>
        <w:rPr>
          <w:rFonts w:ascii="Times New Roman"/>
          <w:b w:val="false"/>
          <w:i w:val="false"/>
          <w:color w:val="000000"/>
          <w:sz w:val="28"/>
        </w:rPr>
        <w:t>
      процесс реализации, согласования уполномоченной организацией в сфере гражданской авиации.</w:t>
      </w:r>
    </w:p>
    <w:bookmarkEnd w:id="312"/>
    <w:bookmarkStart w:name="z323" w:id="313"/>
    <w:p>
      <w:pPr>
        <w:spacing w:after="0"/>
        <w:ind w:left="0"/>
        <w:jc w:val="both"/>
      </w:pPr>
      <w:r>
        <w:rPr>
          <w:rFonts w:ascii="Times New Roman"/>
          <w:b w:val="false"/>
          <w:i w:val="false"/>
          <w:color w:val="000000"/>
          <w:sz w:val="28"/>
        </w:rPr>
        <w:t>
      2) Нормативные требования к СУБП:</w:t>
      </w:r>
    </w:p>
    <w:bookmarkEnd w:id="313"/>
    <w:bookmarkStart w:name="z324" w:id="314"/>
    <w:p>
      <w:pPr>
        <w:spacing w:after="0"/>
        <w:ind w:left="0"/>
        <w:jc w:val="both"/>
      </w:pPr>
      <w:r>
        <w:rPr>
          <w:rFonts w:ascii="Times New Roman"/>
          <w:b w:val="false"/>
          <w:i w:val="false"/>
          <w:color w:val="000000"/>
          <w:sz w:val="28"/>
        </w:rPr>
        <w:t>
      цель:</w:t>
      </w:r>
    </w:p>
    <w:bookmarkEnd w:id="314"/>
    <w:bookmarkStart w:name="z325" w:id="315"/>
    <w:p>
      <w:pPr>
        <w:spacing w:after="0"/>
        <w:ind w:left="0"/>
        <w:jc w:val="both"/>
      </w:pPr>
      <w:r>
        <w:rPr>
          <w:rFonts w:ascii="Times New Roman"/>
          <w:b w:val="false"/>
          <w:i w:val="false"/>
          <w:color w:val="000000"/>
          <w:sz w:val="28"/>
        </w:rPr>
        <w:t>
      представить существующие нормативные положения и инструктивный документ по СУБП для справок, ссылок и ознакомления всех участников процесса;</w:t>
      </w:r>
    </w:p>
    <w:bookmarkEnd w:id="315"/>
    <w:bookmarkStart w:name="z326" w:id="316"/>
    <w:p>
      <w:pPr>
        <w:spacing w:after="0"/>
        <w:ind w:left="0"/>
        <w:jc w:val="both"/>
      </w:pPr>
      <w:r>
        <w:rPr>
          <w:rFonts w:ascii="Times New Roman"/>
          <w:b w:val="false"/>
          <w:i w:val="false"/>
          <w:color w:val="000000"/>
          <w:sz w:val="28"/>
        </w:rPr>
        <w:t>
      критерии:</w:t>
      </w:r>
    </w:p>
    <w:bookmarkEnd w:id="316"/>
    <w:bookmarkStart w:name="z327" w:id="317"/>
    <w:p>
      <w:pPr>
        <w:spacing w:after="0"/>
        <w:ind w:left="0"/>
        <w:jc w:val="both"/>
      </w:pPr>
      <w:r>
        <w:rPr>
          <w:rFonts w:ascii="Times New Roman"/>
          <w:b w:val="false"/>
          <w:i w:val="false"/>
          <w:color w:val="000000"/>
          <w:sz w:val="28"/>
        </w:rPr>
        <w:t>
      разъяснить существующие нормативные положения и стандарты СУБП, включить сроки их соблюдения и ссылки на консультативные материалы в соответствующих случаях;</w:t>
      </w:r>
    </w:p>
    <w:bookmarkEnd w:id="317"/>
    <w:bookmarkStart w:name="z328" w:id="318"/>
    <w:p>
      <w:pPr>
        <w:spacing w:after="0"/>
        <w:ind w:left="0"/>
        <w:jc w:val="both"/>
      </w:pPr>
      <w:r>
        <w:rPr>
          <w:rFonts w:ascii="Times New Roman"/>
          <w:b w:val="false"/>
          <w:i w:val="false"/>
          <w:color w:val="000000"/>
          <w:sz w:val="28"/>
        </w:rPr>
        <w:t>
      там, где необходимо, разъяснить значение и последствия применения нормативных положений для организации;</w:t>
      </w:r>
    </w:p>
    <w:bookmarkEnd w:id="318"/>
    <w:bookmarkStart w:name="z329" w:id="319"/>
    <w:p>
      <w:pPr>
        <w:spacing w:after="0"/>
        <w:ind w:left="0"/>
        <w:jc w:val="both"/>
      </w:pPr>
      <w:r>
        <w:rPr>
          <w:rFonts w:ascii="Times New Roman"/>
          <w:b w:val="false"/>
          <w:i w:val="false"/>
          <w:color w:val="000000"/>
          <w:sz w:val="28"/>
        </w:rPr>
        <w:t>
      при необходимости, установить взаимосвязь с другими требованиями и стандартами, связанными с безопасностью полетов.</w:t>
      </w:r>
    </w:p>
    <w:bookmarkEnd w:id="319"/>
    <w:bookmarkStart w:name="z330" w:id="320"/>
    <w:p>
      <w:pPr>
        <w:spacing w:after="0"/>
        <w:ind w:left="0"/>
        <w:jc w:val="both"/>
      </w:pPr>
      <w:r>
        <w:rPr>
          <w:rFonts w:ascii="Times New Roman"/>
          <w:b w:val="false"/>
          <w:i w:val="false"/>
          <w:color w:val="000000"/>
          <w:sz w:val="28"/>
        </w:rPr>
        <w:t>
      3) Сфера деятельности и интеграция СУБП:</w:t>
      </w:r>
    </w:p>
    <w:bookmarkEnd w:id="320"/>
    <w:bookmarkStart w:name="z331" w:id="321"/>
    <w:p>
      <w:pPr>
        <w:spacing w:after="0"/>
        <w:ind w:left="0"/>
        <w:jc w:val="both"/>
      </w:pPr>
      <w:r>
        <w:rPr>
          <w:rFonts w:ascii="Times New Roman"/>
          <w:b w:val="false"/>
          <w:i w:val="false"/>
          <w:color w:val="000000"/>
          <w:sz w:val="28"/>
        </w:rPr>
        <w:t>
      цель:</w:t>
      </w:r>
    </w:p>
    <w:bookmarkEnd w:id="321"/>
    <w:bookmarkStart w:name="z332" w:id="322"/>
    <w:p>
      <w:pPr>
        <w:spacing w:after="0"/>
        <w:ind w:left="0"/>
        <w:jc w:val="both"/>
      </w:pPr>
      <w:r>
        <w:rPr>
          <w:rFonts w:ascii="Times New Roman"/>
          <w:b w:val="false"/>
          <w:i w:val="false"/>
          <w:color w:val="000000"/>
          <w:sz w:val="28"/>
        </w:rPr>
        <w:t>
      описать направления и объем деятельности и ресурсов организации в авиационной отрасли, к которым применимы положения СУБП. Также необходимо описание масштаба эксплуатационных процессов и оборудования, необходимых для выполнения программы организации по выявлению опасных факторов и управлению факторами риска (Hazard Identification and Risk Management - HIRM);</w:t>
      </w:r>
    </w:p>
    <w:bookmarkEnd w:id="322"/>
    <w:bookmarkStart w:name="z333" w:id="323"/>
    <w:p>
      <w:pPr>
        <w:spacing w:after="0"/>
        <w:ind w:left="0"/>
        <w:jc w:val="both"/>
      </w:pPr>
      <w:r>
        <w:rPr>
          <w:rFonts w:ascii="Times New Roman"/>
          <w:b w:val="false"/>
          <w:i w:val="false"/>
          <w:color w:val="000000"/>
          <w:sz w:val="28"/>
        </w:rPr>
        <w:t>
      критерии:</w:t>
      </w:r>
    </w:p>
    <w:bookmarkEnd w:id="323"/>
    <w:bookmarkStart w:name="z334" w:id="324"/>
    <w:p>
      <w:pPr>
        <w:spacing w:after="0"/>
        <w:ind w:left="0"/>
        <w:jc w:val="both"/>
      </w:pPr>
      <w:r>
        <w:rPr>
          <w:rFonts w:ascii="Times New Roman"/>
          <w:b w:val="false"/>
          <w:i w:val="false"/>
          <w:color w:val="000000"/>
          <w:sz w:val="28"/>
        </w:rPr>
        <w:t>
      определить характер авиационной деятельности организации и ее положение или роль в отрасли в целом;</w:t>
      </w:r>
    </w:p>
    <w:bookmarkEnd w:id="324"/>
    <w:bookmarkStart w:name="z335" w:id="325"/>
    <w:p>
      <w:pPr>
        <w:spacing w:after="0"/>
        <w:ind w:left="0"/>
        <w:jc w:val="both"/>
      </w:pPr>
      <w:r>
        <w:rPr>
          <w:rFonts w:ascii="Times New Roman"/>
          <w:b w:val="false"/>
          <w:i w:val="false"/>
          <w:color w:val="000000"/>
          <w:sz w:val="28"/>
        </w:rPr>
        <w:t>
      определить основные области, отделы, производственные участки и объекты организации, в которых применяется СУБП;</w:t>
      </w:r>
    </w:p>
    <w:bookmarkEnd w:id="325"/>
    <w:bookmarkStart w:name="z336" w:id="326"/>
    <w:p>
      <w:pPr>
        <w:spacing w:after="0"/>
        <w:ind w:left="0"/>
        <w:jc w:val="both"/>
      </w:pPr>
      <w:r>
        <w:rPr>
          <w:rFonts w:ascii="Times New Roman"/>
          <w:b w:val="false"/>
          <w:i w:val="false"/>
          <w:color w:val="000000"/>
          <w:sz w:val="28"/>
        </w:rPr>
        <w:t>
      определить основные процессы, виды деятельности и оборудование, необходимые для выполнения программы организации по HIRM, в особенности те, что связаны с безопасностью полетов;</w:t>
      </w:r>
    </w:p>
    <w:bookmarkEnd w:id="326"/>
    <w:bookmarkStart w:name="z337" w:id="327"/>
    <w:p>
      <w:pPr>
        <w:spacing w:after="0"/>
        <w:ind w:left="0"/>
        <w:jc w:val="both"/>
      </w:pPr>
      <w:r>
        <w:rPr>
          <w:rFonts w:ascii="Times New Roman"/>
          <w:b w:val="false"/>
          <w:i w:val="false"/>
          <w:color w:val="000000"/>
          <w:sz w:val="28"/>
        </w:rPr>
        <w:t>
      если СУБП будет применяться в группе взаимосвязанных организаций или подрядчиков, необходимо определить и документировать такую интеграцию и связанную с этим ответственность в установленном порядке;</w:t>
      </w:r>
    </w:p>
    <w:bookmarkEnd w:id="327"/>
    <w:bookmarkStart w:name="z338" w:id="328"/>
    <w:p>
      <w:pPr>
        <w:spacing w:after="0"/>
        <w:ind w:left="0"/>
        <w:jc w:val="both"/>
      </w:pPr>
      <w:r>
        <w:rPr>
          <w:rFonts w:ascii="Times New Roman"/>
          <w:b w:val="false"/>
          <w:i w:val="false"/>
          <w:color w:val="000000"/>
          <w:sz w:val="28"/>
        </w:rPr>
        <w:t>
      если у организации имеются другие соответствующие системы контроля и управления, такие как система менеджмента качества, система охраны труда, окружающей среды и техники безопасности и система авиационной безопасности, необходимо определить их взаимосвязь с СУБП, если таковая имеется.</w:t>
      </w:r>
    </w:p>
    <w:bookmarkEnd w:id="328"/>
    <w:bookmarkStart w:name="z339" w:id="329"/>
    <w:p>
      <w:pPr>
        <w:spacing w:after="0"/>
        <w:ind w:left="0"/>
        <w:jc w:val="both"/>
      </w:pPr>
      <w:r>
        <w:rPr>
          <w:rFonts w:ascii="Times New Roman"/>
          <w:b w:val="false"/>
          <w:i w:val="false"/>
          <w:color w:val="000000"/>
          <w:sz w:val="28"/>
        </w:rPr>
        <w:t>
      4) Политика в области безопасности полетов:</w:t>
      </w:r>
    </w:p>
    <w:bookmarkEnd w:id="329"/>
    <w:bookmarkStart w:name="z340" w:id="330"/>
    <w:p>
      <w:pPr>
        <w:spacing w:after="0"/>
        <w:ind w:left="0"/>
        <w:jc w:val="both"/>
      </w:pPr>
      <w:r>
        <w:rPr>
          <w:rFonts w:ascii="Times New Roman"/>
          <w:b w:val="false"/>
          <w:i w:val="false"/>
          <w:color w:val="000000"/>
          <w:sz w:val="28"/>
        </w:rPr>
        <w:t>
      цель:</w:t>
      </w:r>
    </w:p>
    <w:bookmarkEnd w:id="330"/>
    <w:bookmarkStart w:name="z341" w:id="331"/>
    <w:p>
      <w:pPr>
        <w:spacing w:after="0"/>
        <w:ind w:left="0"/>
        <w:jc w:val="both"/>
      </w:pPr>
      <w:r>
        <w:rPr>
          <w:rFonts w:ascii="Times New Roman"/>
          <w:b w:val="false"/>
          <w:i w:val="false"/>
          <w:color w:val="000000"/>
          <w:sz w:val="28"/>
        </w:rPr>
        <w:t>
      описать намерения, принципы управления и обязательства организации в области повышения уровня безопасности полетов в контексте поставщика обслуживания. Политика в области безопасности полетов описывается так же кратко, как программное заявление поставщика обслуживания;</w:t>
      </w:r>
    </w:p>
    <w:bookmarkEnd w:id="331"/>
    <w:bookmarkStart w:name="z342" w:id="332"/>
    <w:p>
      <w:pPr>
        <w:spacing w:after="0"/>
        <w:ind w:left="0"/>
        <w:jc w:val="both"/>
      </w:pPr>
      <w:r>
        <w:rPr>
          <w:rFonts w:ascii="Times New Roman"/>
          <w:b w:val="false"/>
          <w:i w:val="false"/>
          <w:color w:val="000000"/>
          <w:sz w:val="28"/>
        </w:rPr>
        <w:t>
      критерии:</w:t>
      </w:r>
    </w:p>
    <w:bookmarkEnd w:id="332"/>
    <w:bookmarkStart w:name="z343" w:id="333"/>
    <w:p>
      <w:pPr>
        <w:spacing w:after="0"/>
        <w:ind w:left="0"/>
        <w:jc w:val="both"/>
      </w:pPr>
      <w:r>
        <w:rPr>
          <w:rFonts w:ascii="Times New Roman"/>
          <w:b w:val="false"/>
          <w:i w:val="false"/>
          <w:color w:val="000000"/>
          <w:sz w:val="28"/>
        </w:rPr>
        <w:t>
      политика в области безопасности полетов соответствует масштабу деятельности и сложности структуры организации;</w:t>
      </w:r>
    </w:p>
    <w:bookmarkEnd w:id="333"/>
    <w:bookmarkStart w:name="z344" w:id="334"/>
    <w:p>
      <w:pPr>
        <w:spacing w:after="0"/>
        <w:ind w:left="0"/>
        <w:jc w:val="both"/>
      </w:pPr>
      <w:r>
        <w:rPr>
          <w:rFonts w:ascii="Times New Roman"/>
          <w:b w:val="false"/>
          <w:i w:val="false"/>
          <w:color w:val="000000"/>
          <w:sz w:val="28"/>
        </w:rPr>
        <w:t>
      политика в области безопасности полетов содержит изложение намерений, принципов управления и обязательств организации по постоянному совершенствованию безопасности полетов;</w:t>
      </w:r>
    </w:p>
    <w:bookmarkEnd w:id="334"/>
    <w:bookmarkStart w:name="z345" w:id="335"/>
    <w:p>
      <w:pPr>
        <w:spacing w:after="0"/>
        <w:ind w:left="0"/>
        <w:jc w:val="both"/>
      </w:pPr>
      <w:r>
        <w:rPr>
          <w:rFonts w:ascii="Times New Roman"/>
          <w:b w:val="false"/>
          <w:i w:val="false"/>
          <w:color w:val="000000"/>
          <w:sz w:val="28"/>
        </w:rPr>
        <w:t>
      политика в области безопасности полетов утверждается и визируется ответственным руководителем;</w:t>
      </w:r>
    </w:p>
    <w:bookmarkEnd w:id="335"/>
    <w:bookmarkStart w:name="z346" w:id="336"/>
    <w:p>
      <w:pPr>
        <w:spacing w:after="0"/>
        <w:ind w:left="0"/>
        <w:jc w:val="both"/>
      </w:pPr>
      <w:r>
        <w:rPr>
          <w:rFonts w:ascii="Times New Roman"/>
          <w:b w:val="false"/>
          <w:i w:val="false"/>
          <w:color w:val="000000"/>
          <w:sz w:val="28"/>
        </w:rPr>
        <w:t>
      политика в области безопасности полетов популяризуется ответственным руководителем и другими членами руководства;</w:t>
      </w:r>
    </w:p>
    <w:bookmarkEnd w:id="336"/>
    <w:bookmarkStart w:name="z347" w:id="337"/>
    <w:p>
      <w:pPr>
        <w:spacing w:after="0"/>
        <w:ind w:left="0"/>
        <w:jc w:val="both"/>
      </w:pPr>
      <w:r>
        <w:rPr>
          <w:rFonts w:ascii="Times New Roman"/>
          <w:b w:val="false"/>
          <w:i w:val="false"/>
          <w:color w:val="000000"/>
          <w:sz w:val="28"/>
        </w:rPr>
        <w:t>
      политика в области безопасности полетов периодически пересматривается;</w:t>
      </w:r>
    </w:p>
    <w:bookmarkEnd w:id="337"/>
    <w:bookmarkStart w:name="z348" w:id="338"/>
    <w:p>
      <w:pPr>
        <w:spacing w:after="0"/>
        <w:ind w:left="0"/>
        <w:jc w:val="both"/>
      </w:pPr>
      <w:r>
        <w:rPr>
          <w:rFonts w:ascii="Times New Roman"/>
          <w:b w:val="false"/>
          <w:i w:val="false"/>
          <w:color w:val="000000"/>
          <w:sz w:val="28"/>
        </w:rPr>
        <w:t>
      сотрудники всех уровней участвуют в создании и поддержании СУБП;</w:t>
      </w:r>
    </w:p>
    <w:bookmarkEnd w:id="338"/>
    <w:bookmarkStart w:name="z349" w:id="339"/>
    <w:p>
      <w:pPr>
        <w:spacing w:after="0"/>
        <w:ind w:left="0"/>
        <w:jc w:val="both"/>
      </w:pPr>
      <w:r>
        <w:rPr>
          <w:rFonts w:ascii="Times New Roman"/>
          <w:b w:val="false"/>
          <w:i w:val="false"/>
          <w:color w:val="000000"/>
          <w:sz w:val="28"/>
        </w:rPr>
        <w:t>
      политику в области безопасности полетов доводят до сведения всех сотрудников, чтобы ознакомить их с индивидуальными обязательствами по обеспечению безопасности полетов.</w:t>
      </w:r>
    </w:p>
    <w:bookmarkEnd w:id="339"/>
    <w:bookmarkStart w:name="z350" w:id="340"/>
    <w:p>
      <w:pPr>
        <w:spacing w:after="0"/>
        <w:ind w:left="0"/>
        <w:jc w:val="both"/>
      </w:pPr>
      <w:r>
        <w:rPr>
          <w:rFonts w:ascii="Times New Roman"/>
          <w:b w:val="false"/>
          <w:i w:val="false"/>
          <w:color w:val="000000"/>
          <w:sz w:val="28"/>
        </w:rPr>
        <w:t>
      5) Цели обеспечения безопасности полетов:</w:t>
      </w:r>
    </w:p>
    <w:bookmarkEnd w:id="340"/>
    <w:bookmarkStart w:name="z351" w:id="341"/>
    <w:p>
      <w:pPr>
        <w:spacing w:after="0"/>
        <w:ind w:left="0"/>
        <w:jc w:val="both"/>
      </w:pPr>
      <w:r>
        <w:rPr>
          <w:rFonts w:ascii="Times New Roman"/>
          <w:b w:val="false"/>
          <w:i w:val="false"/>
          <w:color w:val="000000"/>
          <w:sz w:val="28"/>
        </w:rPr>
        <w:t>
      цель:</w:t>
      </w:r>
    </w:p>
    <w:bookmarkEnd w:id="341"/>
    <w:bookmarkStart w:name="z352" w:id="342"/>
    <w:p>
      <w:pPr>
        <w:spacing w:after="0"/>
        <w:ind w:left="0"/>
        <w:jc w:val="both"/>
      </w:pPr>
      <w:r>
        <w:rPr>
          <w:rFonts w:ascii="Times New Roman"/>
          <w:b w:val="false"/>
          <w:i w:val="false"/>
          <w:color w:val="000000"/>
          <w:sz w:val="28"/>
        </w:rPr>
        <w:t>
      описать цели обеспечения безопасности полетов организации. Цели обеспечения безопасности полетов представляются в виде краткого заявления, в котором общими словами описано, что организация надеется достичь;</w:t>
      </w:r>
    </w:p>
    <w:bookmarkEnd w:id="342"/>
    <w:bookmarkStart w:name="z353" w:id="343"/>
    <w:p>
      <w:pPr>
        <w:spacing w:after="0"/>
        <w:ind w:left="0"/>
        <w:jc w:val="both"/>
      </w:pPr>
      <w:r>
        <w:rPr>
          <w:rFonts w:ascii="Times New Roman"/>
          <w:b w:val="false"/>
          <w:i w:val="false"/>
          <w:color w:val="000000"/>
          <w:sz w:val="28"/>
        </w:rPr>
        <w:t>
      критерии:</w:t>
      </w:r>
    </w:p>
    <w:bookmarkEnd w:id="343"/>
    <w:bookmarkStart w:name="z354" w:id="344"/>
    <w:p>
      <w:pPr>
        <w:spacing w:after="0"/>
        <w:ind w:left="0"/>
        <w:jc w:val="both"/>
      </w:pPr>
      <w:r>
        <w:rPr>
          <w:rFonts w:ascii="Times New Roman"/>
          <w:b w:val="false"/>
          <w:i w:val="false"/>
          <w:color w:val="000000"/>
          <w:sz w:val="28"/>
        </w:rPr>
        <w:t>
      цели обеспечения безопасности полетов формулируются четко и конкретно отвечают критериям измеримости для отслеживания прогресса, реалистичности и достижимости, значимости, ограниченности по выполнению во времени (подход SMART);</w:t>
      </w:r>
    </w:p>
    <w:bookmarkEnd w:id="344"/>
    <w:bookmarkStart w:name="z355" w:id="345"/>
    <w:p>
      <w:pPr>
        <w:spacing w:after="0"/>
        <w:ind w:left="0"/>
        <w:jc w:val="both"/>
      </w:pPr>
      <w:r>
        <w:rPr>
          <w:rFonts w:ascii="Times New Roman"/>
          <w:b w:val="false"/>
          <w:i w:val="false"/>
          <w:color w:val="000000"/>
          <w:sz w:val="28"/>
        </w:rPr>
        <w:t>
      цели обеспечения безопасности полетов выражаются в общем заявлении с описанием обязательств организации по обеспечению безопасности полетов;</w:t>
      </w:r>
    </w:p>
    <w:bookmarkEnd w:id="345"/>
    <w:bookmarkStart w:name="z356" w:id="346"/>
    <w:p>
      <w:pPr>
        <w:spacing w:after="0"/>
        <w:ind w:left="0"/>
        <w:jc w:val="both"/>
      </w:pPr>
      <w:r>
        <w:rPr>
          <w:rFonts w:ascii="Times New Roman"/>
          <w:b w:val="false"/>
          <w:i w:val="false"/>
          <w:color w:val="000000"/>
          <w:sz w:val="28"/>
        </w:rPr>
        <w:t>
      определяется официальный процесс разработки ряда взаимосвязанных целей по обеспечению безопасности полетов;</w:t>
      </w:r>
    </w:p>
    <w:bookmarkEnd w:id="346"/>
    <w:bookmarkStart w:name="z357" w:id="347"/>
    <w:p>
      <w:pPr>
        <w:spacing w:after="0"/>
        <w:ind w:left="0"/>
        <w:jc w:val="both"/>
      </w:pPr>
      <w:r>
        <w:rPr>
          <w:rFonts w:ascii="Times New Roman"/>
          <w:b w:val="false"/>
          <w:i w:val="false"/>
          <w:color w:val="000000"/>
          <w:sz w:val="28"/>
        </w:rPr>
        <w:t>
      цели обеспечения безопасности полетов доводятся до всех заинтересованных сторон;</w:t>
      </w:r>
    </w:p>
    <w:bookmarkEnd w:id="347"/>
    <w:bookmarkStart w:name="z358" w:id="348"/>
    <w:p>
      <w:pPr>
        <w:spacing w:after="0"/>
        <w:ind w:left="0"/>
        <w:jc w:val="both"/>
      </w:pPr>
      <w:r>
        <w:rPr>
          <w:rFonts w:ascii="Times New Roman"/>
          <w:b w:val="false"/>
          <w:i w:val="false"/>
          <w:color w:val="000000"/>
          <w:sz w:val="28"/>
        </w:rPr>
        <w:t>
      выделяются ресурсы для достижения целей;</w:t>
      </w:r>
    </w:p>
    <w:bookmarkEnd w:id="348"/>
    <w:bookmarkStart w:name="z359" w:id="349"/>
    <w:p>
      <w:pPr>
        <w:spacing w:after="0"/>
        <w:ind w:left="0"/>
        <w:jc w:val="both"/>
      </w:pPr>
      <w:r>
        <w:rPr>
          <w:rFonts w:ascii="Times New Roman"/>
          <w:b w:val="false"/>
          <w:i w:val="false"/>
          <w:color w:val="000000"/>
          <w:sz w:val="28"/>
        </w:rPr>
        <w:t>
      обеспечивается связь показателей безопасности полетов с целями чтобы выполнять соответствующий мониторинг и измерение достижения целей.</w:t>
      </w:r>
    </w:p>
    <w:bookmarkEnd w:id="349"/>
    <w:bookmarkStart w:name="z360" w:id="350"/>
    <w:p>
      <w:pPr>
        <w:spacing w:after="0"/>
        <w:ind w:left="0"/>
        <w:jc w:val="both"/>
      </w:pPr>
      <w:r>
        <w:rPr>
          <w:rFonts w:ascii="Times New Roman"/>
          <w:b w:val="false"/>
          <w:i w:val="false"/>
          <w:color w:val="000000"/>
          <w:sz w:val="28"/>
        </w:rPr>
        <w:t>
      6) Роли и обязанности персонала:</w:t>
      </w:r>
    </w:p>
    <w:bookmarkEnd w:id="350"/>
    <w:bookmarkStart w:name="z361" w:id="351"/>
    <w:p>
      <w:pPr>
        <w:spacing w:after="0"/>
        <w:ind w:left="0"/>
        <w:jc w:val="both"/>
      </w:pPr>
      <w:r>
        <w:rPr>
          <w:rFonts w:ascii="Times New Roman"/>
          <w:b w:val="false"/>
          <w:i w:val="false"/>
          <w:color w:val="000000"/>
          <w:sz w:val="28"/>
        </w:rPr>
        <w:t>
      цель:</w:t>
      </w:r>
    </w:p>
    <w:bookmarkEnd w:id="351"/>
    <w:bookmarkStart w:name="z362" w:id="352"/>
    <w:p>
      <w:pPr>
        <w:spacing w:after="0"/>
        <w:ind w:left="0"/>
        <w:jc w:val="both"/>
      </w:pPr>
      <w:r>
        <w:rPr>
          <w:rFonts w:ascii="Times New Roman"/>
          <w:b w:val="false"/>
          <w:i w:val="false"/>
          <w:color w:val="000000"/>
          <w:sz w:val="28"/>
        </w:rPr>
        <w:t>
      описать полномочия, обязанности и ответственность персонала, участвующего в реализации СУБП, в обеспечении безопасности полетов;</w:t>
      </w:r>
    </w:p>
    <w:bookmarkEnd w:id="352"/>
    <w:bookmarkStart w:name="z363" w:id="353"/>
    <w:p>
      <w:pPr>
        <w:spacing w:after="0"/>
        <w:ind w:left="0"/>
        <w:jc w:val="both"/>
      </w:pPr>
      <w:r>
        <w:rPr>
          <w:rFonts w:ascii="Times New Roman"/>
          <w:b w:val="false"/>
          <w:i w:val="false"/>
          <w:color w:val="000000"/>
          <w:sz w:val="28"/>
        </w:rPr>
        <w:t>
      критерии:</w:t>
      </w:r>
    </w:p>
    <w:bookmarkEnd w:id="353"/>
    <w:bookmarkStart w:name="z364" w:id="354"/>
    <w:p>
      <w:pPr>
        <w:spacing w:after="0"/>
        <w:ind w:left="0"/>
        <w:jc w:val="both"/>
      </w:pPr>
      <w:r>
        <w:rPr>
          <w:rFonts w:ascii="Times New Roman"/>
          <w:b w:val="false"/>
          <w:i w:val="false"/>
          <w:color w:val="000000"/>
          <w:sz w:val="28"/>
        </w:rPr>
        <w:t>
      ответственный руководитель несет ответственность за реализацию и функционирование СУБП в соответствии с требованиями во всех сферах деятельности организации;</w:t>
      </w:r>
    </w:p>
    <w:bookmarkEnd w:id="354"/>
    <w:bookmarkStart w:name="z365" w:id="355"/>
    <w:p>
      <w:pPr>
        <w:spacing w:after="0"/>
        <w:ind w:left="0"/>
        <w:jc w:val="both"/>
      </w:pPr>
      <w:r>
        <w:rPr>
          <w:rFonts w:ascii="Times New Roman"/>
          <w:b w:val="false"/>
          <w:i w:val="false"/>
          <w:color w:val="000000"/>
          <w:sz w:val="28"/>
        </w:rPr>
        <w:t>
      назначены в установленном порядке руководитель (подразделение), ответственный за СУБП, группа по безопасности полетов;</w:t>
      </w:r>
    </w:p>
    <w:bookmarkEnd w:id="355"/>
    <w:bookmarkStart w:name="z366" w:id="356"/>
    <w:p>
      <w:pPr>
        <w:spacing w:after="0"/>
        <w:ind w:left="0"/>
        <w:jc w:val="both"/>
      </w:pPr>
      <w:r>
        <w:rPr>
          <w:rFonts w:ascii="Times New Roman"/>
          <w:b w:val="false"/>
          <w:i w:val="false"/>
          <w:color w:val="000000"/>
          <w:sz w:val="28"/>
        </w:rPr>
        <w:t>
      определены и документально оформлены полномочия, обязанности и ответственность персонала, участвующего в реализации СУБП, на всех уровнях организации;</w:t>
      </w:r>
    </w:p>
    <w:bookmarkEnd w:id="356"/>
    <w:bookmarkStart w:name="z367" w:id="357"/>
    <w:p>
      <w:pPr>
        <w:spacing w:after="0"/>
        <w:ind w:left="0"/>
        <w:jc w:val="both"/>
      </w:pPr>
      <w:r>
        <w:rPr>
          <w:rFonts w:ascii="Times New Roman"/>
          <w:b w:val="false"/>
          <w:i w:val="false"/>
          <w:color w:val="000000"/>
          <w:sz w:val="28"/>
        </w:rPr>
        <w:t>
      все сотрудники знают свои полномочия, обязанности и ответственность в отношении любых решений и действий в сфере управления безопасностью полетов;</w:t>
      </w:r>
    </w:p>
    <w:bookmarkEnd w:id="357"/>
    <w:bookmarkStart w:name="z368" w:id="358"/>
    <w:p>
      <w:pPr>
        <w:spacing w:after="0"/>
        <w:ind w:left="0"/>
        <w:jc w:val="both"/>
      </w:pPr>
      <w:r>
        <w:rPr>
          <w:rFonts w:ascii="Times New Roman"/>
          <w:b w:val="false"/>
          <w:i w:val="false"/>
          <w:color w:val="000000"/>
          <w:sz w:val="28"/>
        </w:rPr>
        <w:t>
      имеется схема иерархии ответственности в сфере СУБП в организации.</w:t>
      </w:r>
    </w:p>
    <w:bookmarkEnd w:id="358"/>
    <w:bookmarkStart w:name="z369" w:id="359"/>
    <w:p>
      <w:pPr>
        <w:spacing w:after="0"/>
        <w:ind w:left="0"/>
        <w:jc w:val="both"/>
      </w:pPr>
      <w:r>
        <w:rPr>
          <w:rFonts w:ascii="Times New Roman"/>
          <w:b w:val="false"/>
          <w:i w:val="false"/>
          <w:color w:val="000000"/>
          <w:sz w:val="28"/>
        </w:rPr>
        <w:t>
      7) Представление данных о безопасности полетов и корректирующие действия:</w:t>
      </w:r>
    </w:p>
    <w:bookmarkEnd w:id="359"/>
    <w:bookmarkStart w:name="z370" w:id="360"/>
    <w:p>
      <w:pPr>
        <w:spacing w:after="0"/>
        <w:ind w:left="0"/>
        <w:jc w:val="both"/>
      </w:pPr>
      <w:r>
        <w:rPr>
          <w:rFonts w:ascii="Times New Roman"/>
          <w:b w:val="false"/>
          <w:i w:val="false"/>
          <w:color w:val="000000"/>
          <w:sz w:val="28"/>
        </w:rPr>
        <w:t>
      цель:</w:t>
      </w:r>
    </w:p>
    <w:bookmarkEnd w:id="360"/>
    <w:bookmarkStart w:name="z371" w:id="361"/>
    <w:p>
      <w:pPr>
        <w:spacing w:after="0"/>
        <w:ind w:left="0"/>
        <w:jc w:val="both"/>
      </w:pPr>
      <w:r>
        <w:rPr>
          <w:rFonts w:ascii="Times New Roman"/>
          <w:b w:val="false"/>
          <w:i w:val="false"/>
          <w:color w:val="000000"/>
          <w:sz w:val="28"/>
        </w:rPr>
        <w:t>
      система обязательного и добровольного представления данных об авиационных событиях включает как реагирующий (донесения об авиационном происшествии или инциденте), так и проактивный (донесения об опасных факторах) компоненты. Необходимо описать соответствующие системы обязательного и добровольного представления данных об авиационных событиях. Необходимо рассмотреть следующие элементы: формат отчета (донесения), конфиденциальность, адресаты, процедуры расследования и оценки, корректирующие и предупреждающие меры и распространение отчета (донесения);</w:t>
      </w:r>
    </w:p>
    <w:bookmarkEnd w:id="361"/>
    <w:bookmarkStart w:name="z372" w:id="362"/>
    <w:p>
      <w:pPr>
        <w:spacing w:after="0"/>
        <w:ind w:left="0"/>
        <w:jc w:val="both"/>
      </w:pPr>
      <w:r>
        <w:rPr>
          <w:rFonts w:ascii="Times New Roman"/>
          <w:b w:val="false"/>
          <w:i w:val="false"/>
          <w:color w:val="000000"/>
          <w:sz w:val="28"/>
        </w:rPr>
        <w:t>
      критерии:</w:t>
      </w:r>
    </w:p>
    <w:bookmarkEnd w:id="362"/>
    <w:bookmarkStart w:name="z373" w:id="363"/>
    <w:p>
      <w:pPr>
        <w:spacing w:after="0"/>
        <w:ind w:left="0"/>
        <w:jc w:val="both"/>
      </w:pPr>
      <w:r>
        <w:rPr>
          <w:rFonts w:ascii="Times New Roman"/>
          <w:b w:val="false"/>
          <w:i w:val="false"/>
          <w:color w:val="000000"/>
          <w:sz w:val="28"/>
        </w:rPr>
        <w:t>
      организация имеет процедуру фиксирования внутренних авиационных событий, входящие в сферу действия СУБП;</w:t>
      </w:r>
    </w:p>
    <w:bookmarkEnd w:id="363"/>
    <w:bookmarkStart w:name="z374" w:id="364"/>
    <w:p>
      <w:pPr>
        <w:spacing w:after="0"/>
        <w:ind w:left="0"/>
        <w:jc w:val="both"/>
      </w:pPr>
      <w:r>
        <w:rPr>
          <w:rFonts w:ascii="Times New Roman"/>
          <w:b w:val="false"/>
          <w:i w:val="false"/>
          <w:color w:val="000000"/>
          <w:sz w:val="28"/>
        </w:rPr>
        <w:t>
      необходимо делать различие между обязательными донесениями (при авиационных происшествиях, серьезных инцидентах, существенных неисправностях), о которых необходимо уведомлять уполномоченную организацию в сфере гражданской авиации, и представлением информации об обычных незначительных происшествиях, которая не выходит за пределы поставщика обслуживания;</w:t>
      </w:r>
    </w:p>
    <w:bookmarkEnd w:id="364"/>
    <w:bookmarkStart w:name="z375" w:id="365"/>
    <w:p>
      <w:pPr>
        <w:spacing w:after="0"/>
        <w:ind w:left="0"/>
        <w:jc w:val="both"/>
      </w:pPr>
      <w:r>
        <w:rPr>
          <w:rFonts w:ascii="Times New Roman"/>
          <w:b w:val="false"/>
          <w:i w:val="false"/>
          <w:color w:val="000000"/>
          <w:sz w:val="28"/>
        </w:rPr>
        <w:t>
      имеются процедуры добровольного и конфиденциального представления данных об опасных факторах и происшествиях, предусматривающая защиту данных и личности информатора от раскрытия;</w:t>
      </w:r>
    </w:p>
    <w:bookmarkEnd w:id="365"/>
    <w:bookmarkStart w:name="z376" w:id="366"/>
    <w:p>
      <w:pPr>
        <w:spacing w:after="0"/>
        <w:ind w:left="0"/>
        <w:jc w:val="both"/>
      </w:pPr>
      <w:r>
        <w:rPr>
          <w:rFonts w:ascii="Times New Roman"/>
          <w:b w:val="false"/>
          <w:i w:val="false"/>
          <w:color w:val="000000"/>
          <w:sz w:val="28"/>
        </w:rPr>
        <w:t>
      процедуры представления данных о безопасности полетов просты, доступны и соответствуют масштабу деятельности поставщика обслуживания;</w:t>
      </w:r>
    </w:p>
    <w:bookmarkEnd w:id="366"/>
    <w:bookmarkStart w:name="z377" w:id="367"/>
    <w:p>
      <w:pPr>
        <w:spacing w:after="0"/>
        <w:ind w:left="0"/>
        <w:jc w:val="both"/>
      </w:pPr>
      <w:r>
        <w:rPr>
          <w:rFonts w:ascii="Times New Roman"/>
          <w:b w:val="false"/>
          <w:i w:val="false"/>
          <w:color w:val="000000"/>
          <w:sz w:val="28"/>
        </w:rPr>
        <w:t>
      представление данных в секторе происшествий с серьезными последствиями и соответствующие рекомендации адресуются руководителям соответствующего уровня и рассматриваются ими;</w:t>
      </w:r>
    </w:p>
    <w:bookmarkEnd w:id="367"/>
    <w:bookmarkStart w:name="z378" w:id="368"/>
    <w:p>
      <w:pPr>
        <w:spacing w:after="0"/>
        <w:ind w:left="0"/>
        <w:jc w:val="both"/>
      </w:pPr>
      <w:r>
        <w:rPr>
          <w:rFonts w:ascii="Times New Roman"/>
          <w:b w:val="false"/>
          <w:i w:val="false"/>
          <w:color w:val="000000"/>
          <w:sz w:val="28"/>
        </w:rPr>
        <w:t>
      донесения собираются в соответствующей базе данных, чтобы облегчить проведение необходимого анализа.</w:t>
      </w:r>
    </w:p>
    <w:bookmarkEnd w:id="368"/>
    <w:bookmarkStart w:name="z379" w:id="369"/>
    <w:p>
      <w:pPr>
        <w:spacing w:after="0"/>
        <w:ind w:left="0"/>
        <w:jc w:val="both"/>
      </w:pPr>
      <w:r>
        <w:rPr>
          <w:rFonts w:ascii="Times New Roman"/>
          <w:b w:val="false"/>
          <w:i w:val="false"/>
          <w:color w:val="000000"/>
          <w:sz w:val="28"/>
        </w:rPr>
        <w:t>
      8) Выявление опасных факторов и оценка факторов риска:</w:t>
      </w:r>
    </w:p>
    <w:bookmarkEnd w:id="369"/>
    <w:bookmarkStart w:name="z380" w:id="370"/>
    <w:p>
      <w:pPr>
        <w:spacing w:after="0"/>
        <w:ind w:left="0"/>
        <w:jc w:val="both"/>
      </w:pPr>
      <w:r>
        <w:rPr>
          <w:rFonts w:ascii="Times New Roman"/>
          <w:b w:val="false"/>
          <w:i w:val="false"/>
          <w:color w:val="000000"/>
          <w:sz w:val="28"/>
        </w:rPr>
        <w:t>
      цель:</w:t>
      </w:r>
    </w:p>
    <w:bookmarkEnd w:id="370"/>
    <w:bookmarkStart w:name="z381" w:id="371"/>
    <w:p>
      <w:pPr>
        <w:spacing w:after="0"/>
        <w:ind w:left="0"/>
        <w:jc w:val="both"/>
      </w:pPr>
      <w:r>
        <w:rPr>
          <w:rFonts w:ascii="Times New Roman"/>
          <w:b w:val="false"/>
          <w:i w:val="false"/>
          <w:color w:val="000000"/>
          <w:sz w:val="28"/>
        </w:rPr>
        <w:t>
      описать процесс выявления опасных факторов и сопоставления этих данных. Описать процесс распределения опасных факторов и факторов риска по категориям и их дальнейшую приоритизацию по степени значимости с целью подготовки документированной оценки безопасности полетов. Описать, как проводится оценка безопасности полетов и как реализуются планы предупреждающих мер;</w:t>
      </w:r>
    </w:p>
    <w:bookmarkEnd w:id="371"/>
    <w:bookmarkStart w:name="z382" w:id="372"/>
    <w:p>
      <w:pPr>
        <w:spacing w:after="0"/>
        <w:ind w:left="0"/>
        <w:jc w:val="both"/>
      </w:pPr>
      <w:r>
        <w:rPr>
          <w:rFonts w:ascii="Times New Roman"/>
          <w:b w:val="false"/>
          <w:i w:val="false"/>
          <w:color w:val="000000"/>
          <w:sz w:val="28"/>
        </w:rPr>
        <w:t>
      критерии:</w:t>
      </w:r>
    </w:p>
    <w:bookmarkEnd w:id="372"/>
    <w:bookmarkStart w:name="z383" w:id="373"/>
    <w:p>
      <w:pPr>
        <w:spacing w:after="0"/>
        <w:ind w:left="0"/>
        <w:jc w:val="both"/>
      </w:pPr>
      <w:r>
        <w:rPr>
          <w:rFonts w:ascii="Times New Roman"/>
          <w:b w:val="false"/>
          <w:i w:val="false"/>
          <w:color w:val="000000"/>
          <w:sz w:val="28"/>
        </w:rPr>
        <w:t>
      выявленные опасные факторы оцениваются, распределяются по степени значимости и обрабатываются для надлежащей оценки факторов риска;</w:t>
      </w:r>
    </w:p>
    <w:bookmarkEnd w:id="373"/>
    <w:bookmarkStart w:name="z384" w:id="374"/>
    <w:p>
      <w:pPr>
        <w:spacing w:after="0"/>
        <w:ind w:left="0"/>
        <w:jc w:val="both"/>
      </w:pPr>
      <w:r>
        <w:rPr>
          <w:rFonts w:ascii="Times New Roman"/>
          <w:b w:val="false"/>
          <w:i w:val="false"/>
          <w:color w:val="000000"/>
          <w:sz w:val="28"/>
        </w:rPr>
        <w:t>
      имеется структурированный процесс оценки факторов риска, включающий оценку степени их серьезности, вероятности и допустимости, а также профилактических средств контроля;</w:t>
      </w:r>
    </w:p>
    <w:bookmarkEnd w:id="374"/>
    <w:bookmarkStart w:name="z385" w:id="375"/>
    <w:p>
      <w:pPr>
        <w:spacing w:after="0"/>
        <w:ind w:left="0"/>
        <w:jc w:val="both"/>
      </w:pPr>
      <w:r>
        <w:rPr>
          <w:rFonts w:ascii="Times New Roman"/>
          <w:b w:val="false"/>
          <w:i w:val="false"/>
          <w:color w:val="000000"/>
          <w:sz w:val="28"/>
        </w:rPr>
        <w:t>
      основной задачей выявления опасных факторов и оценки факторов риска является обеспечение безопасности полетов;</w:t>
      </w:r>
    </w:p>
    <w:bookmarkEnd w:id="375"/>
    <w:bookmarkStart w:name="z386" w:id="376"/>
    <w:p>
      <w:pPr>
        <w:spacing w:after="0"/>
        <w:ind w:left="0"/>
        <w:jc w:val="both"/>
      </w:pPr>
      <w:r>
        <w:rPr>
          <w:rFonts w:ascii="Times New Roman"/>
          <w:b w:val="false"/>
          <w:i w:val="false"/>
          <w:color w:val="000000"/>
          <w:sz w:val="28"/>
        </w:rPr>
        <w:t>
      при оценке факторов риска используются рабочие журналы, формы или компьютерные программы, соответствующие сложности структуры и эксплуатационной деятельности организации;</w:t>
      </w:r>
    </w:p>
    <w:bookmarkEnd w:id="376"/>
    <w:bookmarkStart w:name="z387" w:id="377"/>
    <w:p>
      <w:pPr>
        <w:spacing w:after="0"/>
        <w:ind w:left="0"/>
        <w:jc w:val="both"/>
      </w:pPr>
      <w:r>
        <w:rPr>
          <w:rFonts w:ascii="Times New Roman"/>
          <w:b w:val="false"/>
          <w:i w:val="false"/>
          <w:color w:val="000000"/>
          <w:sz w:val="28"/>
        </w:rPr>
        <w:t>
      подготовленная оценка безопасности полетов визируется руководителем соответствующего уровня;</w:t>
      </w:r>
    </w:p>
    <w:bookmarkEnd w:id="377"/>
    <w:bookmarkStart w:name="z388" w:id="378"/>
    <w:p>
      <w:pPr>
        <w:spacing w:after="0"/>
        <w:ind w:left="0"/>
        <w:jc w:val="both"/>
      </w:pPr>
      <w:r>
        <w:rPr>
          <w:rFonts w:ascii="Times New Roman"/>
          <w:b w:val="false"/>
          <w:i w:val="false"/>
          <w:color w:val="000000"/>
          <w:sz w:val="28"/>
        </w:rPr>
        <w:t>
      существует процесс оценки эффективности разработанных корректирующих, предупреждающих и восстановительных мер;</w:t>
      </w:r>
    </w:p>
    <w:bookmarkEnd w:id="378"/>
    <w:bookmarkStart w:name="z389" w:id="379"/>
    <w:p>
      <w:pPr>
        <w:spacing w:after="0"/>
        <w:ind w:left="0"/>
        <w:jc w:val="both"/>
      </w:pPr>
      <w:r>
        <w:rPr>
          <w:rFonts w:ascii="Times New Roman"/>
          <w:b w:val="false"/>
          <w:i w:val="false"/>
          <w:color w:val="000000"/>
          <w:sz w:val="28"/>
        </w:rPr>
        <w:t>
      существует порядок регулярного рассмотрения оценок безопасности полетов и документального оформления их выводов.</w:t>
      </w:r>
    </w:p>
    <w:bookmarkEnd w:id="379"/>
    <w:bookmarkStart w:name="z390" w:id="380"/>
    <w:p>
      <w:pPr>
        <w:spacing w:after="0"/>
        <w:ind w:left="0"/>
        <w:jc w:val="both"/>
      </w:pPr>
      <w:r>
        <w:rPr>
          <w:rFonts w:ascii="Times New Roman"/>
          <w:b w:val="false"/>
          <w:i w:val="false"/>
          <w:color w:val="000000"/>
          <w:sz w:val="28"/>
        </w:rPr>
        <w:t>
      9) Мониторинг и измерение эффективности обеспечения безопасности полетов:</w:t>
      </w:r>
    </w:p>
    <w:bookmarkEnd w:id="380"/>
    <w:bookmarkStart w:name="z391" w:id="381"/>
    <w:p>
      <w:pPr>
        <w:spacing w:after="0"/>
        <w:ind w:left="0"/>
        <w:jc w:val="both"/>
      </w:pPr>
      <w:r>
        <w:rPr>
          <w:rFonts w:ascii="Times New Roman"/>
          <w:b w:val="false"/>
          <w:i w:val="false"/>
          <w:color w:val="000000"/>
          <w:sz w:val="28"/>
        </w:rPr>
        <w:t>
      цель:</w:t>
      </w:r>
    </w:p>
    <w:bookmarkEnd w:id="381"/>
    <w:bookmarkStart w:name="z392" w:id="382"/>
    <w:p>
      <w:pPr>
        <w:spacing w:after="0"/>
        <w:ind w:left="0"/>
        <w:jc w:val="both"/>
      </w:pPr>
      <w:r>
        <w:rPr>
          <w:rFonts w:ascii="Times New Roman"/>
          <w:b w:val="false"/>
          <w:i w:val="false"/>
          <w:color w:val="000000"/>
          <w:sz w:val="28"/>
        </w:rPr>
        <w:t>
      описать компонент СУБП, касающийся мониторинга и измерения эффективности обеспечения безопасности полетов, включая показатели эффективности обеспечения безопасности полетов (ПЭБП);</w:t>
      </w:r>
    </w:p>
    <w:bookmarkEnd w:id="382"/>
    <w:bookmarkStart w:name="z393" w:id="383"/>
    <w:p>
      <w:pPr>
        <w:spacing w:after="0"/>
        <w:ind w:left="0"/>
        <w:jc w:val="both"/>
      </w:pPr>
      <w:r>
        <w:rPr>
          <w:rFonts w:ascii="Times New Roman"/>
          <w:b w:val="false"/>
          <w:i w:val="false"/>
          <w:color w:val="000000"/>
          <w:sz w:val="28"/>
        </w:rPr>
        <w:t>
      критерии:</w:t>
      </w:r>
    </w:p>
    <w:bookmarkEnd w:id="383"/>
    <w:bookmarkStart w:name="z394" w:id="384"/>
    <w:p>
      <w:pPr>
        <w:spacing w:after="0"/>
        <w:ind w:left="0"/>
        <w:jc w:val="both"/>
      </w:pPr>
      <w:r>
        <w:rPr>
          <w:rFonts w:ascii="Times New Roman"/>
          <w:b w:val="false"/>
          <w:i w:val="false"/>
          <w:color w:val="000000"/>
          <w:sz w:val="28"/>
        </w:rPr>
        <w:t>
      формальный процесс разработки и обновления ряда показателей эффективности обеспечения безопасности полетов и соответствующих целевых показателей;</w:t>
      </w:r>
    </w:p>
    <w:bookmarkEnd w:id="384"/>
    <w:bookmarkStart w:name="z395" w:id="385"/>
    <w:p>
      <w:pPr>
        <w:spacing w:after="0"/>
        <w:ind w:left="0"/>
        <w:jc w:val="both"/>
      </w:pPr>
      <w:r>
        <w:rPr>
          <w:rFonts w:ascii="Times New Roman"/>
          <w:b w:val="false"/>
          <w:i w:val="false"/>
          <w:color w:val="000000"/>
          <w:sz w:val="28"/>
        </w:rPr>
        <w:t>
      установление соответствия между ПЭБП и целями организации по обеспечению безопасности полетов, если применимо, и процесс одобрения регламентирующими органами ПЭБП, при необходимости;</w:t>
      </w:r>
    </w:p>
    <w:bookmarkEnd w:id="385"/>
    <w:bookmarkStart w:name="z396" w:id="386"/>
    <w:p>
      <w:pPr>
        <w:spacing w:after="0"/>
        <w:ind w:left="0"/>
        <w:jc w:val="both"/>
      </w:pPr>
      <w:r>
        <w:rPr>
          <w:rFonts w:ascii="Times New Roman"/>
          <w:b w:val="false"/>
          <w:i w:val="false"/>
          <w:color w:val="000000"/>
          <w:sz w:val="28"/>
        </w:rPr>
        <w:t>
      процесс отслеживания эффективности этих ПЭБП, включая проведение корректирующих действий при возникновении неприемлемых или ненормальных тенденций;</w:t>
      </w:r>
    </w:p>
    <w:bookmarkEnd w:id="386"/>
    <w:bookmarkStart w:name="z397" w:id="387"/>
    <w:p>
      <w:pPr>
        <w:spacing w:after="0"/>
        <w:ind w:left="0"/>
        <w:jc w:val="both"/>
      </w:pPr>
      <w:r>
        <w:rPr>
          <w:rFonts w:ascii="Times New Roman"/>
          <w:b w:val="false"/>
          <w:i w:val="false"/>
          <w:color w:val="000000"/>
          <w:sz w:val="28"/>
        </w:rPr>
        <w:t>
      любые другие дополнительные критерии или процедуры мониторинга и измерения эффективности СУБП или обеспечения безопасности полетов.</w:t>
      </w:r>
    </w:p>
    <w:bookmarkEnd w:id="387"/>
    <w:bookmarkStart w:name="z398" w:id="388"/>
    <w:p>
      <w:pPr>
        <w:spacing w:after="0"/>
        <w:ind w:left="0"/>
        <w:jc w:val="both"/>
      </w:pPr>
      <w:r>
        <w:rPr>
          <w:rFonts w:ascii="Times New Roman"/>
          <w:b w:val="false"/>
          <w:i w:val="false"/>
          <w:color w:val="000000"/>
          <w:sz w:val="28"/>
        </w:rPr>
        <w:t>
      10) Расследования и корректирующие действия в области обеспечения безопасности полетов:</w:t>
      </w:r>
    </w:p>
    <w:bookmarkEnd w:id="388"/>
    <w:bookmarkStart w:name="z399" w:id="389"/>
    <w:p>
      <w:pPr>
        <w:spacing w:after="0"/>
        <w:ind w:left="0"/>
        <w:jc w:val="both"/>
      </w:pPr>
      <w:r>
        <w:rPr>
          <w:rFonts w:ascii="Times New Roman"/>
          <w:b w:val="false"/>
          <w:i w:val="false"/>
          <w:color w:val="000000"/>
          <w:sz w:val="28"/>
        </w:rPr>
        <w:t>
      цель:</w:t>
      </w:r>
    </w:p>
    <w:bookmarkEnd w:id="389"/>
    <w:bookmarkStart w:name="z400" w:id="390"/>
    <w:p>
      <w:pPr>
        <w:spacing w:after="0"/>
        <w:ind w:left="0"/>
        <w:jc w:val="both"/>
      </w:pPr>
      <w:r>
        <w:rPr>
          <w:rFonts w:ascii="Times New Roman"/>
          <w:b w:val="false"/>
          <w:i w:val="false"/>
          <w:color w:val="000000"/>
          <w:sz w:val="28"/>
        </w:rPr>
        <w:t>
      описать, как проводятся расследования и обработка данных об авиационных событиях внутри организации, включая их соответствие системе выявления опасных факторов и управления факторами риска в СУБП поставщика обслуживания;</w:t>
      </w:r>
    </w:p>
    <w:bookmarkEnd w:id="390"/>
    <w:bookmarkStart w:name="z401" w:id="391"/>
    <w:p>
      <w:pPr>
        <w:spacing w:after="0"/>
        <w:ind w:left="0"/>
        <w:jc w:val="both"/>
      </w:pPr>
      <w:r>
        <w:rPr>
          <w:rFonts w:ascii="Times New Roman"/>
          <w:b w:val="false"/>
          <w:i w:val="false"/>
          <w:color w:val="000000"/>
          <w:sz w:val="28"/>
        </w:rPr>
        <w:t>
      критерии:</w:t>
      </w:r>
    </w:p>
    <w:bookmarkEnd w:id="391"/>
    <w:bookmarkStart w:name="z402" w:id="392"/>
    <w:p>
      <w:pPr>
        <w:spacing w:after="0"/>
        <w:ind w:left="0"/>
        <w:jc w:val="both"/>
      </w:pPr>
      <w:r>
        <w:rPr>
          <w:rFonts w:ascii="Times New Roman"/>
          <w:b w:val="false"/>
          <w:i w:val="false"/>
          <w:color w:val="000000"/>
          <w:sz w:val="28"/>
        </w:rPr>
        <w:t>
      процедуры, обеспечивающие внутреннее расследование авиационных событий, о которых была представлена информация;</w:t>
      </w:r>
    </w:p>
    <w:bookmarkEnd w:id="392"/>
    <w:bookmarkStart w:name="z403" w:id="393"/>
    <w:p>
      <w:pPr>
        <w:spacing w:after="0"/>
        <w:ind w:left="0"/>
        <w:jc w:val="both"/>
      </w:pPr>
      <w:r>
        <w:rPr>
          <w:rFonts w:ascii="Times New Roman"/>
          <w:b w:val="false"/>
          <w:i w:val="false"/>
          <w:color w:val="000000"/>
          <w:sz w:val="28"/>
        </w:rPr>
        <w:t>
      распространение в организации и предоставление в уполномоченную организацию в сфере гражданской авиации отчетов о завершенных расследованиях в установленном порядке;</w:t>
      </w:r>
    </w:p>
    <w:bookmarkEnd w:id="393"/>
    <w:bookmarkStart w:name="z404" w:id="394"/>
    <w:p>
      <w:pPr>
        <w:spacing w:after="0"/>
        <w:ind w:left="0"/>
        <w:jc w:val="both"/>
      </w:pPr>
      <w:r>
        <w:rPr>
          <w:rFonts w:ascii="Times New Roman"/>
          <w:b w:val="false"/>
          <w:i w:val="false"/>
          <w:color w:val="000000"/>
          <w:sz w:val="28"/>
        </w:rPr>
        <w:t>
      процедура, обеспечивающая осуществление установленных или рекомендованных корректирующих действий и оценку их результатов и эффективности;</w:t>
      </w:r>
    </w:p>
    <w:bookmarkEnd w:id="394"/>
    <w:bookmarkStart w:name="z405" w:id="395"/>
    <w:p>
      <w:pPr>
        <w:spacing w:after="0"/>
        <w:ind w:left="0"/>
        <w:jc w:val="both"/>
      </w:pPr>
      <w:r>
        <w:rPr>
          <w:rFonts w:ascii="Times New Roman"/>
          <w:b w:val="false"/>
          <w:i w:val="false"/>
          <w:color w:val="000000"/>
          <w:sz w:val="28"/>
        </w:rPr>
        <w:t>
      порядок дисциплинарного расследования и действий, предпринимаемых по выводам отчетов о расследованиях;</w:t>
      </w:r>
    </w:p>
    <w:bookmarkEnd w:id="395"/>
    <w:bookmarkStart w:name="z406" w:id="396"/>
    <w:p>
      <w:pPr>
        <w:spacing w:after="0"/>
        <w:ind w:left="0"/>
        <w:jc w:val="both"/>
      </w:pPr>
      <w:r>
        <w:rPr>
          <w:rFonts w:ascii="Times New Roman"/>
          <w:b w:val="false"/>
          <w:i w:val="false"/>
          <w:color w:val="000000"/>
          <w:sz w:val="28"/>
        </w:rPr>
        <w:t>
      четко определенные условия, при которых рассматриваются дисциплинарные меры (незаконные действия, безответственная неосторожность, грубая небрежность или умышленное нарушение);</w:t>
      </w:r>
    </w:p>
    <w:bookmarkEnd w:id="396"/>
    <w:bookmarkStart w:name="z407" w:id="397"/>
    <w:p>
      <w:pPr>
        <w:spacing w:after="0"/>
        <w:ind w:left="0"/>
        <w:jc w:val="both"/>
      </w:pPr>
      <w:r>
        <w:rPr>
          <w:rFonts w:ascii="Times New Roman"/>
          <w:b w:val="false"/>
          <w:i w:val="false"/>
          <w:color w:val="000000"/>
          <w:sz w:val="28"/>
        </w:rPr>
        <w:t>
      процедура, обеспечивающая выявление активных отказов в работе, а также сопутствующих факторов и опасных факторов;</w:t>
      </w:r>
    </w:p>
    <w:bookmarkEnd w:id="397"/>
    <w:bookmarkStart w:name="z408" w:id="398"/>
    <w:p>
      <w:pPr>
        <w:spacing w:after="0"/>
        <w:ind w:left="0"/>
        <w:jc w:val="both"/>
      </w:pPr>
      <w:r>
        <w:rPr>
          <w:rFonts w:ascii="Times New Roman"/>
          <w:b w:val="false"/>
          <w:i w:val="false"/>
          <w:color w:val="000000"/>
          <w:sz w:val="28"/>
        </w:rPr>
        <w:t>
      процедура и формат расследования предусматривают обработку результатов выявления содействующих факторов или опасных факторов для дальнейших действий системы организации по выявлению опасных факторов и управлению факторами риска, при необходимости.</w:t>
      </w:r>
    </w:p>
    <w:bookmarkEnd w:id="398"/>
    <w:bookmarkStart w:name="z409" w:id="399"/>
    <w:p>
      <w:pPr>
        <w:spacing w:after="0"/>
        <w:ind w:left="0"/>
        <w:jc w:val="both"/>
      </w:pPr>
      <w:r>
        <w:rPr>
          <w:rFonts w:ascii="Times New Roman"/>
          <w:b w:val="false"/>
          <w:i w:val="false"/>
          <w:color w:val="000000"/>
          <w:sz w:val="28"/>
        </w:rPr>
        <w:t>
      11) Подготовка и обмен информацией в области обеспечения безопасности полетов:</w:t>
      </w:r>
    </w:p>
    <w:bookmarkEnd w:id="399"/>
    <w:bookmarkStart w:name="z410" w:id="400"/>
    <w:p>
      <w:pPr>
        <w:spacing w:after="0"/>
        <w:ind w:left="0"/>
        <w:jc w:val="both"/>
      </w:pPr>
      <w:r>
        <w:rPr>
          <w:rFonts w:ascii="Times New Roman"/>
          <w:b w:val="false"/>
          <w:i w:val="false"/>
          <w:color w:val="000000"/>
          <w:sz w:val="28"/>
        </w:rPr>
        <w:t>
      цель:</w:t>
      </w:r>
    </w:p>
    <w:bookmarkEnd w:id="400"/>
    <w:bookmarkStart w:name="z411" w:id="401"/>
    <w:p>
      <w:pPr>
        <w:spacing w:after="0"/>
        <w:ind w:left="0"/>
        <w:jc w:val="both"/>
      </w:pPr>
      <w:r>
        <w:rPr>
          <w:rFonts w:ascii="Times New Roman"/>
          <w:b w:val="false"/>
          <w:i w:val="false"/>
          <w:color w:val="000000"/>
          <w:sz w:val="28"/>
        </w:rPr>
        <w:t>
      описать вид полученной персоналом подготовки в области СУБП и других мер по обеспечению безопасности полетов и процесс обеспечения эффективности этой подготовки. Описать документальное оформление проведения подготовки. Описать процессы и каналы обмена информацией о безопасности полетов внутри организации;</w:t>
      </w:r>
    </w:p>
    <w:bookmarkEnd w:id="401"/>
    <w:bookmarkStart w:name="z412" w:id="402"/>
    <w:p>
      <w:pPr>
        <w:spacing w:after="0"/>
        <w:ind w:left="0"/>
        <w:jc w:val="both"/>
      </w:pPr>
      <w:r>
        <w:rPr>
          <w:rFonts w:ascii="Times New Roman"/>
          <w:b w:val="false"/>
          <w:i w:val="false"/>
          <w:color w:val="000000"/>
          <w:sz w:val="28"/>
        </w:rPr>
        <w:t>
      критерии:</w:t>
      </w:r>
    </w:p>
    <w:bookmarkEnd w:id="402"/>
    <w:bookmarkStart w:name="z413" w:id="403"/>
    <w:p>
      <w:pPr>
        <w:spacing w:after="0"/>
        <w:ind w:left="0"/>
        <w:jc w:val="both"/>
      </w:pPr>
      <w:r>
        <w:rPr>
          <w:rFonts w:ascii="Times New Roman"/>
          <w:b w:val="false"/>
          <w:i w:val="false"/>
          <w:color w:val="000000"/>
          <w:sz w:val="28"/>
        </w:rPr>
        <w:t>
      учебная программа, потенциальные участники и требования к подготовке документально оформлены;</w:t>
      </w:r>
    </w:p>
    <w:bookmarkEnd w:id="403"/>
    <w:bookmarkStart w:name="z414" w:id="404"/>
    <w:p>
      <w:pPr>
        <w:spacing w:after="0"/>
        <w:ind w:left="0"/>
        <w:jc w:val="both"/>
      </w:pPr>
      <w:r>
        <w:rPr>
          <w:rFonts w:ascii="Times New Roman"/>
          <w:b w:val="false"/>
          <w:i w:val="false"/>
          <w:color w:val="000000"/>
          <w:sz w:val="28"/>
        </w:rPr>
        <w:t>
      существует процесс аттестации для оценки эффективности подготовки;</w:t>
      </w:r>
    </w:p>
    <w:bookmarkEnd w:id="404"/>
    <w:bookmarkStart w:name="z415" w:id="405"/>
    <w:p>
      <w:pPr>
        <w:spacing w:after="0"/>
        <w:ind w:left="0"/>
        <w:jc w:val="both"/>
      </w:pPr>
      <w:r>
        <w:rPr>
          <w:rFonts w:ascii="Times New Roman"/>
          <w:b w:val="false"/>
          <w:i w:val="false"/>
          <w:color w:val="000000"/>
          <w:sz w:val="28"/>
        </w:rPr>
        <w:t>
      подготовка включает начальную подготовку, переподготовку и повышение квалификации, при необходимости;</w:t>
      </w:r>
    </w:p>
    <w:bookmarkEnd w:id="405"/>
    <w:bookmarkStart w:name="z416" w:id="406"/>
    <w:p>
      <w:pPr>
        <w:spacing w:after="0"/>
        <w:ind w:left="0"/>
        <w:jc w:val="both"/>
      </w:pPr>
      <w:r>
        <w:rPr>
          <w:rFonts w:ascii="Times New Roman"/>
          <w:b w:val="false"/>
          <w:i w:val="false"/>
          <w:color w:val="000000"/>
          <w:sz w:val="28"/>
        </w:rPr>
        <w:t>
      подготовка в области СУБП организации является частью общей программы обучения в организации;</w:t>
      </w:r>
    </w:p>
    <w:bookmarkEnd w:id="406"/>
    <w:bookmarkStart w:name="z417" w:id="407"/>
    <w:p>
      <w:pPr>
        <w:spacing w:after="0"/>
        <w:ind w:left="0"/>
        <w:jc w:val="both"/>
      </w:pPr>
      <w:r>
        <w:rPr>
          <w:rFonts w:ascii="Times New Roman"/>
          <w:b w:val="false"/>
          <w:i w:val="false"/>
          <w:color w:val="000000"/>
          <w:sz w:val="28"/>
        </w:rPr>
        <w:t>
      ознакомление с СУБП включено в подготовку сотрудника при найме в организацию или в учебную программу;</w:t>
      </w:r>
    </w:p>
    <w:bookmarkEnd w:id="407"/>
    <w:bookmarkStart w:name="z418" w:id="408"/>
    <w:p>
      <w:pPr>
        <w:spacing w:after="0"/>
        <w:ind w:left="0"/>
        <w:jc w:val="both"/>
      </w:pPr>
      <w:r>
        <w:rPr>
          <w:rFonts w:ascii="Times New Roman"/>
          <w:b w:val="false"/>
          <w:i w:val="false"/>
          <w:color w:val="000000"/>
          <w:sz w:val="28"/>
        </w:rPr>
        <w:t>
      процессы и каналы обмена информацией о безопасности полетов внутри организации.</w:t>
      </w:r>
    </w:p>
    <w:bookmarkEnd w:id="408"/>
    <w:bookmarkStart w:name="z419" w:id="409"/>
    <w:p>
      <w:pPr>
        <w:spacing w:after="0"/>
        <w:ind w:left="0"/>
        <w:jc w:val="both"/>
      </w:pPr>
      <w:r>
        <w:rPr>
          <w:rFonts w:ascii="Times New Roman"/>
          <w:b w:val="false"/>
          <w:i w:val="false"/>
          <w:color w:val="000000"/>
          <w:sz w:val="28"/>
        </w:rPr>
        <w:t>
      12) Постоянное совершенствование и проверка СУБП:</w:t>
      </w:r>
    </w:p>
    <w:bookmarkEnd w:id="409"/>
    <w:bookmarkStart w:name="z420" w:id="410"/>
    <w:p>
      <w:pPr>
        <w:spacing w:after="0"/>
        <w:ind w:left="0"/>
        <w:jc w:val="both"/>
      </w:pPr>
      <w:r>
        <w:rPr>
          <w:rFonts w:ascii="Times New Roman"/>
          <w:b w:val="false"/>
          <w:i w:val="false"/>
          <w:color w:val="000000"/>
          <w:sz w:val="28"/>
        </w:rPr>
        <w:t>
      цель:</w:t>
      </w:r>
    </w:p>
    <w:bookmarkEnd w:id="410"/>
    <w:bookmarkStart w:name="z421" w:id="411"/>
    <w:p>
      <w:pPr>
        <w:spacing w:after="0"/>
        <w:ind w:left="0"/>
        <w:jc w:val="both"/>
      </w:pPr>
      <w:r>
        <w:rPr>
          <w:rFonts w:ascii="Times New Roman"/>
          <w:b w:val="false"/>
          <w:i w:val="false"/>
          <w:color w:val="000000"/>
          <w:sz w:val="28"/>
        </w:rPr>
        <w:t>
      описать процесс постоянного пересмотра и совершенствования СУБП;</w:t>
      </w:r>
    </w:p>
    <w:bookmarkEnd w:id="411"/>
    <w:bookmarkStart w:name="z422" w:id="412"/>
    <w:p>
      <w:pPr>
        <w:spacing w:after="0"/>
        <w:ind w:left="0"/>
        <w:jc w:val="both"/>
      </w:pPr>
      <w:r>
        <w:rPr>
          <w:rFonts w:ascii="Times New Roman"/>
          <w:b w:val="false"/>
          <w:i w:val="false"/>
          <w:color w:val="000000"/>
          <w:sz w:val="28"/>
        </w:rPr>
        <w:t>
      критерии:</w:t>
      </w:r>
    </w:p>
    <w:bookmarkEnd w:id="412"/>
    <w:bookmarkStart w:name="z423" w:id="413"/>
    <w:p>
      <w:pPr>
        <w:spacing w:after="0"/>
        <w:ind w:left="0"/>
        <w:jc w:val="both"/>
      </w:pPr>
      <w:r>
        <w:rPr>
          <w:rFonts w:ascii="Times New Roman"/>
          <w:b w:val="false"/>
          <w:i w:val="false"/>
          <w:color w:val="000000"/>
          <w:sz w:val="28"/>
        </w:rPr>
        <w:t>
      процесс регулярных внутренних проверок и перепроверок СУБП организации с целью обеспечить ее соответствие требованиям и эффективность;</w:t>
      </w:r>
    </w:p>
    <w:bookmarkEnd w:id="413"/>
    <w:bookmarkStart w:name="z424" w:id="414"/>
    <w:p>
      <w:pPr>
        <w:spacing w:after="0"/>
        <w:ind w:left="0"/>
        <w:jc w:val="both"/>
      </w:pPr>
      <w:r>
        <w:rPr>
          <w:rFonts w:ascii="Times New Roman"/>
          <w:b w:val="false"/>
          <w:i w:val="false"/>
          <w:color w:val="000000"/>
          <w:sz w:val="28"/>
        </w:rPr>
        <w:t>
      описать другие программы, содействующие постоянному совершенствованию СУБП организации и эффективности обеспечения безопасности полетов, такие как, Средства обеспечения решений при ошибках в техническом обслуживании (Maintenance Error Decision Aid - MEDA), исследования в области безопасности полетов, системы международной организации по стандартизации (ИСО).</w:t>
      </w:r>
    </w:p>
    <w:bookmarkEnd w:id="414"/>
    <w:bookmarkStart w:name="z425" w:id="415"/>
    <w:p>
      <w:pPr>
        <w:spacing w:after="0"/>
        <w:ind w:left="0"/>
        <w:jc w:val="both"/>
      </w:pPr>
      <w:r>
        <w:rPr>
          <w:rFonts w:ascii="Times New Roman"/>
          <w:b w:val="false"/>
          <w:i w:val="false"/>
          <w:color w:val="000000"/>
          <w:sz w:val="28"/>
        </w:rPr>
        <w:t>
      13) Ведение документации СУБП:</w:t>
      </w:r>
    </w:p>
    <w:bookmarkEnd w:id="415"/>
    <w:bookmarkStart w:name="z426" w:id="416"/>
    <w:p>
      <w:pPr>
        <w:spacing w:after="0"/>
        <w:ind w:left="0"/>
        <w:jc w:val="both"/>
      </w:pPr>
      <w:r>
        <w:rPr>
          <w:rFonts w:ascii="Times New Roman"/>
          <w:b w:val="false"/>
          <w:i w:val="false"/>
          <w:color w:val="000000"/>
          <w:sz w:val="28"/>
        </w:rPr>
        <w:t>
      цель:</w:t>
      </w:r>
    </w:p>
    <w:bookmarkEnd w:id="416"/>
    <w:bookmarkStart w:name="z427" w:id="417"/>
    <w:p>
      <w:pPr>
        <w:spacing w:after="0"/>
        <w:ind w:left="0"/>
        <w:jc w:val="both"/>
      </w:pPr>
      <w:r>
        <w:rPr>
          <w:rFonts w:ascii="Times New Roman"/>
          <w:b w:val="false"/>
          <w:i w:val="false"/>
          <w:color w:val="000000"/>
          <w:sz w:val="28"/>
        </w:rPr>
        <w:t>
      описать метод хранения документации, связанной с СУБП;</w:t>
      </w:r>
    </w:p>
    <w:bookmarkEnd w:id="417"/>
    <w:bookmarkStart w:name="z428" w:id="418"/>
    <w:p>
      <w:pPr>
        <w:spacing w:after="0"/>
        <w:ind w:left="0"/>
        <w:jc w:val="both"/>
      </w:pPr>
      <w:r>
        <w:rPr>
          <w:rFonts w:ascii="Times New Roman"/>
          <w:b w:val="false"/>
          <w:i w:val="false"/>
          <w:color w:val="000000"/>
          <w:sz w:val="28"/>
        </w:rPr>
        <w:t>
      критерии:</w:t>
      </w:r>
    </w:p>
    <w:bookmarkEnd w:id="418"/>
    <w:bookmarkStart w:name="z429" w:id="419"/>
    <w:p>
      <w:pPr>
        <w:spacing w:after="0"/>
        <w:ind w:left="0"/>
        <w:jc w:val="both"/>
      </w:pPr>
      <w:r>
        <w:rPr>
          <w:rFonts w:ascii="Times New Roman"/>
          <w:b w:val="false"/>
          <w:i w:val="false"/>
          <w:color w:val="000000"/>
          <w:sz w:val="28"/>
        </w:rPr>
        <w:t>
      организация имеет систему учета или архивации документации СУБП, которая обеспечивает сохранение всех документов, созданных в связи с реализацией и функционированием СУБП;</w:t>
      </w:r>
    </w:p>
    <w:bookmarkEnd w:id="419"/>
    <w:bookmarkStart w:name="z430" w:id="420"/>
    <w:p>
      <w:pPr>
        <w:spacing w:after="0"/>
        <w:ind w:left="0"/>
        <w:jc w:val="both"/>
      </w:pPr>
      <w:r>
        <w:rPr>
          <w:rFonts w:ascii="Times New Roman"/>
          <w:b w:val="false"/>
          <w:i w:val="false"/>
          <w:color w:val="000000"/>
          <w:sz w:val="28"/>
        </w:rPr>
        <w:t>
      документы, подлежащие хранению, включают отчеты об опасных факторах, отчеты об оценке факторов риска, протоколы заседаний группы по безопасности полетов, таблицы показателей эффективности обеспечения безопасности полетов, отчеты о проверках СУБП и документы о подготовке персонала в области СУБП;</w:t>
      </w:r>
    </w:p>
    <w:bookmarkEnd w:id="420"/>
    <w:bookmarkStart w:name="z431" w:id="421"/>
    <w:p>
      <w:pPr>
        <w:spacing w:after="0"/>
        <w:ind w:left="0"/>
        <w:jc w:val="both"/>
      </w:pPr>
      <w:r>
        <w:rPr>
          <w:rFonts w:ascii="Times New Roman"/>
          <w:b w:val="false"/>
          <w:i w:val="false"/>
          <w:color w:val="000000"/>
          <w:sz w:val="28"/>
        </w:rPr>
        <w:t>
      документы отслеживаются для всех элементов СУБП и доступными для повседневного управления СУБП, а также для целей внутренних и внешних проверок.</w:t>
      </w:r>
    </w:p>
    <w:bookmarkEnd w:id="421"/>
    <w:bookmarkStart w:name="z432" w:id="422"/>
    <w:p>
      <w:pPr>
        <w:spacing w:after="0"/>
        <w:ind w:left="0"/>
        <w:jc w:val="both"/>
      </w:pPr>
      <w:r>
        <w:rPr>
          <w:rFonts w:ascii="Times New Roman"/>
          <w:b w:val="false"/>
          <w:i w:val="false"/>
          <w:color w:val="000000"/>
          <w:sz w:val="28"/>
        </w:rPr>
        <w:t>
      14) Контролирование осуществления изменений:</w:t>
      </w:r>
    </w:p>
    <w:bookmarkEnd w:id="422"/>
    <w:bookmarkStart w:name="z433" w:id="423"/>
    <w:p>
      <w:pPr>
        <w:spacing w:after="0"/>
        <w:ind w:left="0"/>
        <w:jc w:val="both"/>
      </w:pPr>
      <w:r>
        <w:rPr>
          <w:rFonts w:ascii="Times New Roman"/>
          <w:b w:val="false"/>
          <w:i w:val="false"/>
          <w:color w:val="000000"/>
          <w:sz w:val="28"/>
        </w:rPr>
        <w:t>
      цель:</w:t>
      </w:r>
    </w:p>
    <w:bookmarkEnd w:id="423"/>
    <w:bookmarkStart w:name="z434" w:id="424"/>
    <w:p>
      <w:pPr>
        <w:spacing w:after="0"/>
        <w:ind w:left="0"/>
        <w:jc w:val="both"/>
      </w:pPr>
      <w:r>
        <w:rPr>
          <w:rFonts w:ascii="Times New Roman"/>
          <w:b w:val="false"/>
          <w:i w:val="false"/>
          <w:color w:val="000000"/>
          <w:sz w:val="28"/>
        </w:rPr>
        <w:t>
      описать процессы управления изменениями, которые могут влиять на факторы риска для безопасности полетов, и интеграцию этих процессов в СУБП;</w:t>
      </w:r>
    </w:p>
    <w:bookmarkEnd w:id="424"/>
    <w:bookmarkStart w:name="z435" w:id="425"/>
    <w:p>
      <w:pPr>
        <w:spacing w:after="0"/>
        <w:ind w:left="0"/>
        <w:jc w:val="both"/>
      </w:pPr>
      <w:r>
        <w:rPr>
          <w:rFonts w:ascii="Times New Roman"/>
          <w:b w:val="false"/>
          <w:i w:val="false"/>
          <w:color w:val="000000"/>
          <w:sz w:val="28"/>
        </w:rPr>
        <w:t>
      критерии:</w:t>
      </w:r>
    </w:p>
    <w:bookmarkEnd w:id="425"/>
    <w:bookmarkStart w:name="z436" w:id="426"/>
    <w:p>
      <w:pPr>
        <w:spacing w:after="0"/>
        <w:ind w:left="0"/>
        <w:jc w:val="both"/>
      </w:pPr>
      <w:r>
        <w:rPr>
          <w:rFonts w:ascii="Times New Roman"/>
          <w:b w:val="false"/>
          <w:i w:val="false"/>
          <w:color w:val="000000"/>
          <w:sz w:val="28"/>
        </w:rPr>
        <w:t>
      процедуры, обеспечивающие, что при проведении существенных организационных изменений или изменений в эксплуатационной деятельности будет учтено любое возможное влияние на существующие факторы риска для безопасности полетов;</w:t>
      </w:r>
    </w:p>
    <w:bookmarkEnd w:id="426"/>
    <w:bookmarkStart w:name="z437" w:id="427"/>
    <w:p>
      <w:pPr>
        <w:spacing w:after="0"/>
        <w:ind w:left="0"/>
        <w:jc w:val="both"/>
      </w:pPr>
      <w:r>
        <w:rPr>
          <w:rFonts w:ascii="Times New Roman"/>
          <w:b w:val="false"/>
          <w:i w:val="false"/>
          <w:color w:val="000000"/>
          <w:sz w:val="28"/>
        </w:rPr>
        <w:t>
      процедуры, обеспечивающие проведение надлежащей оценки безопасности полетов до внедрения нового оборудования или процессов, которые могут повлиять на факторы риска для безопасности полетов;</w:t>
      </w:r>
    </w:p>
    <w:bookmarkEnd w:id="427"/>
    <w:bookmarkStart w:name="z438" w:id="428"/>
    <w:p>
      <w:pPr>
        <w:spacing w:after="0"/>
        <w:ind w:left="0"/>
        <w:jc w:val="both"/>
      </w:pPr>
      <w:r>
        <w:rPr>
          <w:rFonts w:ascii="Times New Roman"/>
          <w:b w:val="false"/>
          <w:i w:val="false"/>
          <w:color w:val="000000"/>
          <w:sz w:val="28"/>
        </w:rPr>
        <w:t>
      процедуры пересмотра существующих оценок безопасности полетов при изменениях в соответствующих процессах или оборудовании.</w:t>
      </w:r>
    </w:p>
    <w:bookmarkEnd w:id="428"/>
    <w:bookmarkStart w:name="z439" w:id="429"/>
    <w:p>
      <w:pPr>
        <w:spacing w:after="0"/>
        <w:ind w:left="0"/>
        <w:jc w:val="both"/>
      </w:pPr>
      <w:r>
        <w:rPr>
          <w:rFonts w:ascii="Times New Roman"/>
          <w:b w:val="false"/>
          <w:i w:val="false"/>
          <w:color w:val="000000"/>
          <w:sz w:val="28"/>
        </w:rPr>
        <w:t>
      15) План мероприятий на случай аварийной обстановки (глава 12 настоящей Типовой инструкции):</w:t>
      </w:r>
    </w:p>
    <w:bookmarkEnd w:id="429"/>
    <w:bookmarkStart w:name="z440" w:id="430"/>
    <w:p>
      <w:pPr>
        <w:spacing w:after="0"/>
        <w:ind w:left="0"/>
        <w:jc w:val="both"/>
      </w:pPr>
      <w:r>
        <w:rPr>
          <w:rFonts w:ascii="Times New Roman"/>
          <w:b w:val="false"/>
          <w:i w:val="false"/>
          <w:color w:val="000000"/>
          <w:sz w:val="28"/>
        </w:rPr>
        <w:t>
      цель:</w:t>
      </w:r>
    </w:p>
    <w:bookmarkEnd w:id="430"/>
    <w:bookmarkStart w:name="z441" w:id="431"/>
    <w:p>
      <w:pPr>
        <w:spacing w:after="0"/>
        <w:ind w:left="0"/>
        <w:jc w:val="both"/>
      </w:pPr>
      <w:r>
        <w:rPr>
          <w:rFonts w:ascii="Times New Roman"/>
          <w:b w:val="false"/>
          <w:i w:val="false"/>
          <w:color w:val="000000"/>
          <w:sz w:val="28"/>
        </w:rPr>
        <w:t>
      описать цели и обязательства организации при возникновении аварийных ситуаций или чрезвычайных ситуаций и соответствующие восстановительные меры. Описание ролей и обязанностей ведущих сотрудников. Допускается разработка ПМАО в виде отдельного документа или в составе РУБП;</w:t>
      </w:r>
    </w:p>
    <w:bookmarkEnd w:id="431"/>
    <w:bookmarkStart w:name="z442" w:id="432"/>
    <w:p>
      <w:pPr>
        <w:spacing w:after="0"/>
        <w:ind w:left="0"/>
        <w:jc w:val="both"/>
      </w:pPr>
      <w:r>
        <w:rPr>
          <w:rFonts w:ascii="Times New Roman"/>
          <w:b w:val="false"/>
          <w:i w:val="false"/>
          <w:color w:val="000000"/>
          <w:sz w:val="28"/>
        </w:rPr>
        <w:t>
      критерии:</w:t>
      </w:r>
    </w:p>
    <w:bookmarkEnd w:id="432"/>
    <w:bookmarkStart w:name="z443" w:id="433"/>
    <w:p>
      <w:pPr>
        <w:spacing w:after="0"/>
        <w:ind w:left="0"/>
        <w:jc w:val="both"/>
      </w:pPr>
      <w:r>
        <w:rPr>
          <w:rFonts w:ascii="Times New Roman"/>
          <w:b w:val="false"/>
          <w:i w:val="false"/>
          <w:color w:val="000000"/>
          <w:sz w:val="28"/>
        </w:rPr>
        <w:t>
      организация имеет ПМАО, в котором описаны роли и обязанности в случае серьезного инцидента, кризисной ситуации или авиационного происшествия;</w:t>
      </w:r>
    </w:p>
    <w:bookmarkEnd w:id="433"/>
    <w:bookmarkStart w:name="z444" w:id="434"/>
    <w:p>
      <w:pPr>
        <w:spacing w:after="0"/>
        <w:ind w:left="0"/>
        <w:jc w:val="both"/>
      </w:pPr>
      <w:r>
        <w:rPr>
          <w:rFonts w:ascii="Times New Roman"/>
          <w:b w:val="false"/>
          <w:i w:val="false"/>
          <w:color w:val="000000"/>
          <w:sz w:val="28"/>
        </w:rPr>
        <w:t>
      существует порядок оповещения, который включает наличие мобилизационного списка и внутренний мобилизационный процесс;</w:t>
      </w:r>
    </w:p>
    <w:bookmarkEnd w:id="434"/>
    <w:bookmarkStart w:name="z445" w:id="435"/>
    <w:p>
      <w:pPr>
        <w:spacing w:after="0"/>
        <w:ind w:left="0"/>
        <w:jc w:val="both"/>
      </w:pPr>
      <w:r>
        <w:rPr>
          <w:rFonts w:ascii="Times New Roman"/>
          <w:b w:val="false"/>
          <w:i w:val="false"/>
          <w:color w:val="000000"/>
          <w:sz w:val="28"/>
        </w:rPr>
        <w:t>
      организация имеет договоренности с другими организациями об оказании помощи и предоставлении услуг в чрезвычайной ситуации при необходимости;</w:t>
      </w:r>
    </w:p>
    <w:bookmarkEnd w:id="435"/>
    <w:bookmarkStart w:name="z446" w:id="436"/>
    <w:p>
      <w:pPr>
        <w:spacing w:after="0"/>
        <w:ind w:left="0"/>
        <w:jc w:val="both"/>
      </w:pPr>
      <w:r>
        <w:rPr>
          <w:rFonts w:ascii="Times New Roman"/>
          <w:b w:val="false"/>
          <w:i w:val="false"/>
          <w:color w:val="000000"/>
          <w:sz w:val="28"/>
        </w:rPr>
        <w:t>
      организация имеет установленный порядок действий в условиях чрезвычайной ситуации;</w:t>
      </w:r>
    </w:p>
    <w:bookmarkEnd w:id="436"/>
    <w:bookmarkStart w:name="z447" w:id="437"/>
    <w:p>
      <w:pPr>
        <w:spacing w:after="0"/>
        <w:ind w:left="0"/>
        <w:jc w:val="both"/>
      </w:pPr>
      <w:r>
        <w:rPr>
          <w:rFonts w:ascii="Times New Roman"/>
          <w:b w:val="false"/>
          <w:i w:val="false"/>
          <w:color w:val="000000"/>
          <w:sz w:val="28"/>
        </w:rPr>
        <w:t>
      существует процедура наблюдения за состоянием всех пострадавших лиц и оповещения их родственников;</w:t>
      </w:r>
    </w:p>
    <w:bookmarkEnd w:id="437"/>
    <w:bookmarkStart w:name="z448" w:id="438"/>
    <w:p>
      <w:pPr>
        <w:spacing w:after="0"/>
        <w:ind w:left="0"/>
        <w:jc w:val="both"/>
      </w:pPr>
      <w:r>
        <w:rPr>
          <w:rFonts w:ascii="Times New Roman"/>
          <w:b w:val="false"/>
          <w:i w:val="false"/>
          <w:color w:val="000000"/>
          <w:sz w:val="28"/>
        </w:rPr>
        <w:t>
      организация имеет установленный порядок решения вопросов, связанных со средствами массовой информации (далее – СМИ) и страховыми организациями;</w:t>
      </w:r>
    </w:p>
    <w:bookmarkEnd w:id="438"/>
    <w:bookmarkStart w:name="z449" w:id="439"/>
    <w:p>
      <w:pPr>
        <w:spacing w:after="0"/>
        <w:ind w:left="0"/>
        <w:jc w:val="both"/>
      </w:pPr>
      <w:r>
        <w:rPr>
          <w:rFonts w:ascii="Times New Roman"/>
          <w:b w:val="false"/>
          <w:i w:val="false"/>
          <w:color w:val="000000"/>
          <w:sz w:val="28"/>
        </w:rPr>
        <w:t>
      в организации определены обязанности и ответственность за расследование авиационных происшествий;</w:t>
      </w:r>
    </w:p>
    <w:bookmarkEnd w:id="439"/>
    <w:bookmarkStart w:name="z450" w:id="440"/>
    <w:p>
      <w:pPr>
        <w:spacing w:after="0"/>
        <w:ind w:left="0"/>
        <w:jc w:val="both"/>
      </w:pPr>
      <w:r>
        <w:rPr>
          <w:rFonts w:ascii="Times New Roman"/>
          <w:b w:val="false"/>
          <w:i w:val="false"/>
          <w:color w:val="000000"/>
          <w:sz w:val="28"/>
        </w:rPr>
        <w:t>
      четко определены требования в отношении сохранения вещественных доказательств, безопасности пораженной зоны и обязательного представления информации о безопасности полетов официальным органам;</w:t>
      </w:r>
    </w:p>
    <w:bookmarkEnd w:id="440"/>
    <w:bookmarkStart w:name="z451" w:id="441"/>
    <w:p>
      <w:pPr>
        <w:spacing w:after="0"/>
        <w:ind w:left="0"/>
        <w:jc w:val="both"/>
      </w:pPr>
      <w:r>
        <w:rPr>
          <w:rFonts w:ascii="Times New Roman"/>
          <w:b w:val="false"/>
          <w:i w:val="false"/>
          <w:color w:val="000000"/>
          <w:sz w:val="28"/>
        </w:rPr>
        <w:t>
      существует программа подготовки по обучению персонала действиям в чрезвычайной ситуации;</w:t>
      </w:r>
    </w:p>
    <w:bookmarkEnd w:id="441"/>
    <w:bookmarkStart w:name="z452" w:id="442"/>
    <w:p>
      <w:pPr>
        <w:spacing w:after="0"/>
        <w:ind w:left="0"/>
        <w:jc w:val="both"/>
      </w:pPr>
      <w:r>
        <w:rPr>
          <w:rFonts w:ascii="Times New Roman"/>
          <w:b w:val="false"/>
          <w:i w:val="false"/>
          <w:color w:val="000000"/>
          <w:sz w:val="28"/>
        </w:rPr>
        <w:t>
      план эвакуации выведенного из строя воздушного судна или оборудования разработан организацией в ходе консультаций с владельцами воздушного судна и оборудования, эксплуатантами аэродрома (вертодрома) или другими организациями, если применимо;</w:t>
      </w:r>
    </w:p>
    <w:bookmarkEnd w:id="442"/>
    <w:bookmarkStart w:name="z453" w:id="443"/>
    <w:p>
      <w:pPr>
        <w:spacing w:after="0"/>
        <w:ind w:left="0"/>
        <w:jc w:val="both"/>
      </w:pPr>
      <w:r>
        <w:rPr>
          <w:rFonts w:ascii="Times New Roman"/>
          <w:b w:val="false"/>
          <w:i w:val="false"/>
          <w:color w:val="000000"/>
          <w:sz w:val="28"/>
        </w:rPr>
        <w:t>
      существует процедура фиксирования действий, осуществляемых в ходе мероприятий в случае аварийной обстановки или чрезвычайной ситуации.</w:t>
      </w:r>
    </w:p>
    <w:bookmarkEnd w:id="443"/>
    <w:bookmarkStart w:name="z454" w:id="444"/>
    <w:p>
      <w:pPr>
        <w:spacing w:after="0"/>
        <w:ind w:left="0"/>
        <w:jc w:val="left"/>
      </w:pPr>
      <w:r>
        <w:rPr>
          <w:rFonts w:ascii="Times New Roman"/>
          <w:b/>
          <w:i w:val="false"/>
          <w:color w:val="000000"/>
        </w:rPr>
        <w:t xml:space="preserve"> Глава 12. Разработка Плана мероприятий на случай аварийной обстановки</w:t>
      </w:r>
    </w:p>
    <w:bookmarkEnd w:id="444"/>
    <w:bookmarkStart w:name="z455" w:id="445"/>
    <w:p>
      <w:pPr>
        <w:spacing w:after="0"/>
        <w:ind w:left="0"/>
        <w:jc w:val="both"/>
      </w:pPr>
      <w:r>
        <w:rPr>
          <w:rFonts w:ascii="Times New Roman"/>
          <w:b w:val="false"/>
          <w:i w:val="false"/>
          <w:color w:val="000000"/>
          <w:sz w:val="28"/>
        </w:rPr>
        <w:t>
      67. В целях эффективной подготовки поставщика обслуживания к наступлению к возможной аварийной обстановке необходима разработка эффективного плана действий во время или после аварийной обстановки или кризиса. Положение, в котором организация оказывается после происшествия или другой аварийной ситуации, зависит от эффективности ее действий в течение первых нескольких часов и дней после крупного события, связанного с безопасностью полетов. Поставщик обслуживания, чьи услуги могут влиять на безопасность полетов, разрабатывает План мероприятий на случай аварийной обстановки (ПМАО) для планирования мероприятий на случай непредвиденных обстоятельств. ПМАО излагается в письменной форме и содержит действия после происшествия и ответственность персонала за каждое действие.</w:t>
      </w:r>
    </w:p>
    <w:bookmarkEnd w:id="445"/>
    <w:bookmarkStart w:name="z456" w:id="446"/>
    <w:p>
      <w:pPr>
        <w:spacing w:after="0"/>
        <w:ind w:left="0"/>
        <w:jc w:val="both"/>
      </w:pPr>
      <w:r>
        <w:rPr>
          <w:rFonts w:ascii="Times New Roman"/>
          <w:b w:val="false"/>
          <w:i w:val="false"/>
          <w:color w:val="000000"/>
          <w:sz w:val="28"/>
        </w:rPr>
        <w:t>
      68. Планирование мероприятий на случай аварийной обстановки применимо ко всем типам поставщиков обслуживания. ПМАО является неотъемлемым компонентом управления факторами риска для безопасности полетов, направленным на разрешение всех возможных связанных с безопасностью полетов и качеством чрезвычайных обстоятельств, кризисных ситуаций и событий, которым могут способствовать или с которыми могут быть связаны продукция или услуги поставщика обслуживания. В ПМАО учитываются все возможные или вероятные сценарии и предусмотрены надлежащие корректирующие меры, чтобы поставщик обслуживания, потребители, население и/или отрасль в целом могли иметь более высокий уровень обеспечения безопасности полетов и бесперебойное обслуживание.</w:t>
      </w:r>
    </w:p>
    <w:bookmarkEnd w:id="446"/>
    <w:bookmarkStart w:name="z457" w:id="447"/>
    <w:p>
      <w:pPr>
        <w:spacing w:after="0"/>
        <w:ind w:left="0"/>
        <w:jc w:val="both"/>
      </w:pPr>
      <w:r>
        <w:rPr>
          <w:rFonts w:ascii="Times New Roman"/>
          <w:b w:val="false"/>
          <w:i w:val="false"/>
          <w:color w:val="000000"/>
          <w:sz w:val="28"/>
        </w:rPr>
        <w:t>
      69. В целях эффективного планирования ПМАО обеспечивает основу для системного подхода к решению проблем организации после серьезного непредвиденнного события или крупного авиационного происшествия.</w:t>
      </w:r>
    </w:p>
    <w:bookmarkEnd w:id="447"/>
    <w:bookmarkStart w:name="z458" w:id="448"/>
    <w:p>
      <w:pPr>
        <w:spacing w:after="0"/>
        <w:ind w:left="0"/>
        <w:jc w:val="both"/>
      </w:pPr>
      <w:r>
        <w:rPr>
          <w:rFonts w:ascii="Times New Roman"/>
          <w:b w:val="false"/>
          <w:i w:val="false"/>
          <w:color w:val="000000"/>
          <w:sz w:val="28"/>
        </w:rPr>
        <w:t>
      70. Цель ПМАО заключается в обеспечении:</w:t>
      </w:r>
    </w:p>
    <w:bookmarkEnd w:id="448"/>
    <w:bookmarkStart w:name="z459" w:id="449"/>
    <w:p>
      <w:pPr>
        <w:spacing w:after="0"/>
        <w:ind w:left="0"/>
        <w:jc w:val="both"/>
      </w:pPr>
      <w:r>
        <w:rPr>
          <w:rFonts w:ascii="Times New Roman"/>
          <w:b w:val="false"/>
          <w:i w:val="false"/>
          <w:color w:val="000000"/>
          <w:sz w:val="28"/>
        </w:rPr>
        <w:t>
      1) делегирования чрезвычайных полномочий;</w:t>
      </w:r>
    </w:p>
    <w:bookmarkEnd w:id="449"/>
    <w:bookmarkStart w:name="z460" w:id="450"/>
    <w:p>
      <w:pPr>
        <w:spacing w:after="0"/>
        <w:ind w:left="0"/>
        <w:jc w:val="both"/>
      </w:pPr>
      <w:r>
        <w:rPr>
          <w:rFonts w:ascii="Times New Roman"/>
          <w:b w:val="false"/>
          <w:i w:val="false"/>
          <w:color w:val="000000"/>
          <w:sz w:val="28"/>
        </w:rPr>
        <w:t>
      2) распределения обязанностей в условиях аварийной обстановки;</w:t>
      </w:r>
    </w:p>
    <w:bookmarkEnd w:id="450"/>
    <w:bookmarkStart w:name="z461" w:id="451"/>
    <w:p>
      <w:pPr>
        <w:spacing w:after="0"/>
        <w:ind w:left="0"/>
        <w:jc w:val="both"/>
      </w:pPr>
      <w:r>
        <w:rPr>
          <w:rFonts w:ascii="Times New Roman"/>
          <w:b w:val="false"/>
          <w:i w:val="false"/>
          <w:color w:val="000000"/>
          <w:sz w:val="28"/>
        </w:rPr>
        <w:t>
      3) документирования мероприятий на случай аварийной обстановки;</w:t>
      </w:r>
    </w:p>
    <w:bookmarkEnd w:id="451"/>
    <w:bookmarkStart w:name="z462" w:id="452"/>
    <w:p>
      <w:pPr>
        <w:spacing w:after="0"/>
        <w:ind w:left="0"/>
        <w:jc w:val="both"/>
      </w:pPr>
      <w:r>
        <w:rPr>
          <w:rFonts w:ascii="Times New Roman"/>
          <w:b w:val="false"/>
          <w:i w:val="false"/>
          <w:color w:val="000000"/>
          <w:sz w:val="28"/>
        </w:rPr>
        <w:t>
      4) координации усилий по устранению аварийной ситуации внутри организации и с внешними партнерами;</w:t>
      </w:r>
    </w:p>
    <w:bookmarkEnd w:id="452"/>
    <w:bookmarkStart w:name="z463" w:id="453"/>
    <w:p>
      <w:pPr>
        <w:spacing w:after="0"/>
        <w:ind w:left="0"/>
        <w:jc w:val="both"/>
      </w:pPr>
      <w:r>
        <w:rPr>
          <w:rFonts w:ascii="Times New Roman"/>
          <w:b w:val="false"/>
          <w:i w:val="false"/>
          <w:color w:val="000000"/>
          <w:sz w:val="28"/>
        </w:rPr>
        <w:t>
      5) безопасного продолжения основных операций после преодоления кризисной ситуации;</w:t>
      </w:r>
    </w:p>
    <w:bookmarkEnd w:id="453"/>
    <w:bookmarkStart w:name="z464" w:id="454"/>
    <w:p>
      <w:pPr>
        <w:spacing w:after="0"/>
        <w:ind w:left="0"/>
        <w:jc w:val="both"/>
      </w:pPr>
      <w:r>
        <w:rPr>
          <w:rFonts w:ascii="Times New Roman"/>
          <w:b w:val="false"/>
          <w:i w:val="false"/>
          <w:color w:val="000000"/>
          <w:sz w:val="28"/>
        </w:rPr>
        <w:t>
      6) проактивного выявления всех возможных пороговых ситуаций и сценариев и определения соответствующих корректирующих мероприятий.</w:t>
      </w:r>
    </w:p>
    <w:bookmarkEnd w:id="454"/>
    <w:bookmarkStart w:name="z465" w:id="455"/>
    <w:p>
      <w:pPr>
        <w:spacing w:after="0"/>
        <w:ind w:left="0"/>
        <w:jc w:val="both"/>
      </w:pPr>
      <w:r>
        <w:rPr>
          <w:rFonts w:ascii="Times New Roman"/>
          <w:b w:val="false"/>
          <w:i w:val="false"/>
          <w:color w:val="000000"/>
          <w:sz w:val="28"/>
        </w:rPr>
        <w:t>
      71. Для обеспечения эффективности ПМАО:</w:t>
      </w:r>
    </w:p>
    <w:bookmarkEnd w:id="455"/>
    <w:bookmarkStart w:name="z466" w:id="456"/>
    <w:p>
      <w:pPr>
        <w:spacing w:after="0"/>
        <w:ind w:left="0"/>
        <w:jc w:val="both"/>
      </w:pPr>
      <w:r>
        <w:rPr>
          <w:rFonts w:ascii="Times New Roman"/>
          <w:b w:val="false"/>
          <w:i w:val="false"/>
          <w:color w:val="000000"/>
          <w:sz w:val="28"/>
        </w:rPr>
        <w:t>
      1) соответствует масштабу и характеру деятельности и сложности структуры организации;</w:t>
      </w:r>
    </w:p>
    <w:bookmarkEnd w:id="456"/>
    <w:bookmarkStart w:name="z467" w:id="457"/>
    <w:p>
      <w:pPr>
        <w:spacing w:after="0"/>
        <w:ind w:left="0"/>
        <w:jc w:val="both"/>
      </w:pPr>
      <w:r>
        <w:rPr>
          <w:rFonts w:ascii="Times New Roman"/>
          <w:b w:val="false"/>
          <w:i w:val="false"/>
          <w:color w:val="000000"/>
          <w:sz w:val="28"/>
        </w:rPr>
        <w:t>
      2) доступен всему соответствующему персоналу и, при необходимости, другим организациям;</w:t>
      </w:r>
    </w:p>
    <w:bookmarkEnd w:id="457"/>
    <w:bookmarkStart w:name="z468" w:id="458"/>
    <w:p>
      <w:pPr>
        <w:spacing w:after="0"/>
        <w:ind w:left="0"/>
        <w:jc w:val="both"/>
      </w:pPr>
      <w:r>
        <w:rPr>
          <w:rFonts w:ascii="Times New Roman"/>
          <w:b w:val="false"/>
          <w:i w:val="false"/>
          <w:color w:val="000000"/>
          <w:sz w:val="28"/>
        </w:rPr>
        <w:t>
      3) включает проверочные листы и процедуры, относящиеся к конкретным аварийным ситуациям;</w:t>
      </w:r>
    </w:p>
    <w:bookmarkEnd w:id="458"/>
    <w:bookmarkStart w:name="z469" w:id="459"/>
    <w:p>
      <w:pPr>
        <w:spacing w:after="0"/>
        <w:ind w:left="0"/>
        <w:jc w:val="both"/>
      </w:pPr>
      <w:r>
        <w:rPr>
          <w:rFonts w:ascii="Times New Roman"/>
          <w:b w:val="false"/>
          <w:i w:val="false"/>
          <w:color w:val="000000"/>
          <w:sz w:val="28"/>
        </w:rPr>
        <w:t>
      4) содержит контактную информацию для быстрой связи с соответствующим персоналом;</w:t>
      </w:r>
    </w:p>
    <w:bookmarkEnd w:id="459"/>
    <w:bookmarkStart w:name="z470" w:id="460"/>
    <w:p>
      <w:pPr>
        <w:spacing w:after="0"/>
        <w:ind w:left="0"/>
        <w:jc w:val="both"/>
      </w:pPr>
      <w:r>
        <w:rPr>
          <w:rFonts w:ascii="Times New Roman"/>
          <w:b w:val="false"/>
          <w:i w:val="false"/>
          <w:color w:val="000000"/>
          <w:sz w:val="28"/>
        </w:rPr>
        <w:t>
      5) регулярно отрабатывается в рамках учебных мероприятий;</w:t>
      </w:r>
    </w:p>
    <w:bookmarkEnd w:id="460"/>
    <w:bookmarkStart w:name="z471" w:id="461"/>
    <w:p>
      <w:pPr>
        <w:spacing w:after="0"/>
        <w:ind w:left="0"/>
        <w:jc w:val="both"/>
      </w:pPr>
      <w:r>
        <w:rPr>
          <w:rFonts w:ascii="Times New Roman"/>
          <w:b w:val="false"/>
          <w:i w:val="false"/>
          <w:color w:val="000000"/>
          <w:sz w:val="28"/>
        </w:rPr>
        <w:t>
      6) периодически пересматривается и обновляется в случае каких-либо изменений.</w:t>
      </w:r>
    </w:p>
    <w:bookmarkEnd w:id="461"/>
    <w:bookmarkStart w:name="z472" w:id="462"/>
    <w:p>
      <w:pPr>
        <w:spacing w:after="0"/>
        <w:ind w:left="0"/>
        <w:jc w:val="both"/>
      </w:pPr>
      <w:r>
        <w:rPr>
          <w:rFonts w:ascii="Times New Roman"/>
          <w:b w:val="false"/>
          <w:i w:val="false"/>
          <w:color w:val="000000"/>
          <w:sz w:val="28"/>
        </w:rPr>
        <w:t>
      72. Координация ПМАО включает в себя:</w:t>
      </w:r>
    </w:p>
    <w:bookmarkEnd w:id="462"/>
    <w:bookmarkStart w:name="z473" w:id="463"/>
    <w:p>
      <w:pPr>
        <w:spacing w:after="0"/>
        <w:ind w:left="0"/>
        <w:jc w:val="both"/>
      </w:pPr>
      <w:r>
        <w:rPr>
          <w:rFonts w:ascii="Times New Roman"/>
          <w:b w:val="false"/>
          <w:i w:val="false"/>
          <w:color w:val="000000"/>
          <w:sz w:val="28"/>
        </w:rPr>
        <w:t>
      1) внутреннюю координацию:</w:t>
      </w:r>
    </w:p>
    <w:bookmarkEnd w:id="463"/>
    <w:bookmarkStart w:name="z474" w:id="464"/>
    <w:p>
      <w:pPr>
        <w:spacing w:after="0"/>
        <w:ind w:left="0"/>
        <w:jc w:val="both"/>
      </w:pPr>
      <w:r>
        <w:rPr>
          <w:rFonts w:ascii="Times New Roman"/>
          <w:b w:val="false"/>
          <w:i w:val="false"/>
          <w:color w:val="000000"/>
          <w:sz w:val="28"/>
        </w:rPr>
        <w:t>
      рассмотрение положений ПМАО, касающихся делегирования и распределения полномочий и ответственности должностных лиц;</w:t>
      </w:r>
    </w:p>
    <w:bookmarkEnd w:id="464"/>
    <w:bookmarkStart w:name="z475" w:id="465"/>
    <w:p>
      <w:pPr>
        <w:spacing w:after="0"/>
        <w:ind w:left="0"/>
        <w:jc w:val="both"/>
      </w:pPr>
      <w:r>
        <w:rPr>
          <w:rFonts w:ascii="Times New Roman"/>
          <w:b w:val="false"/>
          <w:i w:val="false"/>
          <w:color w:val="000000"/>
          <w:sz w:val="28"/>
        </w:rPr>
        <w:t>
      установление порядка координации действий ответственных лиц на всех этапах взаимодействия в чрезвычайной ситуации от подготовки и входа в процесс, разрешение чрезвычайной обстановки, выход из чрезвычайной ситуации и перехода к штатной работе;</w:t>
      </w:r>
    </w:p>
    <w:bookmarkEnd w:id="465"/>
    <w:bookmarkStart w:name="z476" w:id="466"/>
    <w:p>
      <w:pPr>
        <w:spacing w:after="0"/>
        <w:ind w:left="0"/>
        <w:jc w:val="both"/>
      </w:pPr>
      <w:r>
        <w:rPr>
          <w:rFonts w:ascii="Times New Roman"/>
          <w:b w:val="false"/>
          <w:i w:val="false"/>
          <w:color w:val="000000"/>
          <w:sz w:val="28"/>
        </w:rPr>
        <w:t>
      2) внешнюю координацию:</w:t>
      </w:r>
    </w:p>
    <w:bookmarkEnd w:id="466"/>
    <w:bookmarkStart w:name="z477" w:id="467"/>
    <w:p>
      <w:pPr>
        <w:spacing w:after="0"/>
        <w:ind w:left="0"/>
        <w:jc w:val="both"/>
      </w:pPr>
      <w:r>
        <w:rPr>
          <w:rFonts w:ascii="Times New Roman"/>
          <w:b w:val="false"/>
          <w:i w:val="false"/>
          <w:color w:val="000000"/>
          <w:sz w:val="28"/>
        </w:rPr>
        <w:t>
      определение организаций, которые будут взаимодействовать во время аварийных ситуаций;</w:t>
      </w:r>
    </w:p>
    <w:bookmarkEnd w:id="467"/>
    <w:bookmarkStart w:name="z478" w:id="468"/>
    <w:p>
      <w:pPr>
        <w:spacing w:after="0"/>
        <w:ind w:left="0"/>
        <w:jc w:val="both"/>
      </w:pPr>
      <w:r>
        <w:rPr>
          <w:rFonts w:ascii="Times New Roman"/>
          <w:b w:val="false"/>
          <w:i w:val="false"/>
          <w:color w:val="000000"/>
          <w:sz w:val="28"/>
        </w:rPr>
        <w:t>
      оценка ПМАО взаимодействующих организаций;</w:t>
      </w:r>
    </w:p>
    <w:bookmarkEnd w:id="468"/>
    <w:bookmarkStart w:name="z479" w:id="469"/>
    <w:p>
      <w:pPr>
        <w:spacing w:after="0"/>
        <w:ind w:left="0"/>
        <w:jc w:val="both"/>
      </w:pPr>
      <w:r>
        <w:rPr>
          <w:rFonts w:ascii="Times New Roman"/>
          <w:b w:val="false"/>
          <w:i w:val="false"/>
          <w:color w:val="000000"/>
          <w:sz w:val="28"/>
        </w:rPr>
        <w:t>
      координирование ПМАО между организациями;</w:t>
      </w:r>
    </w:p>
    <w:bookmarkEnd w:id="469"/>
    <w:bookmarkStart w:name="z480" w:id="470"/>
    <w:p>
      <w:pPr>
        <w:spacing w:after="0"/>
        <w:ind w:left="0"/>
        <w:jc w:val="both"/>
      </w:pPr>
      <w:r>
        <w:rPr>
          <w:rFonts w:ascii="Times New Roman"/>
          <w:b w:val="false"/>
          <w:i w:val="false"/>
          <w:color w:val="000000"/>
          <w:sz w:val="28"/>
        </w:rPr>
        <w:t>
      введение в РУБП порядка взаимодействия между организациями в соответствии с их ПМАО.</w:t>
      </w:r>
    </w:p>
    <w:bookmarkEnd w:id="470"/>
    <w:bookmarkStart w:name="z481" w:id="471"/>
    <w:p>
      <w:pPr>
        <w:spacing w:after="0"/>
        <w:ind w:left="0"/>
        <w:jc w:val="both"/>
      </w:pPr>
      <w:r>
        <w:rPr>
          <w:rFonts w:ascii="Times New Roman"/>
          <w:b w:val="false"/>
          <w:i w:val="false"/>
          <w:color w:val="000000"/>
          <w:sz w:val="28"/>
        </w:rPr>
        <w:t>
      73. ПМАО оформляется в виде внутреннего нормативного документа поставщика обслуживания, в котором определены сферы ответственности, роль и действия различных органов и персонала, которые привлекаются в случае чрезвычайных обстоятельств. ПМАО учитывает такие аспекты, как:</w:t>
      </w:r>
    </w:p>
    <w:bookmarkEnd w:id="471"/>
    <w:bookmarkStart w:name="z482" w:id="472"/>
    <w:p>
      <w:pPr>
        <w:spacing w:after="0"/>
        <w:ind w:left="0"/>
        <w:jc w:val="both"/>
      </w:pPr>
      <w:r>
        <w:rPr>
          <w:rFonts w:ascii="Times New Roman"/>
          <w:b w:val="false"/>
          <w:i w:val="false"/>
          <w:color w:val="000000"/>
          <w:sz w:val="28"/>
        </w:rPr>
        <w:t>
      1) руководящие принципы. ПМАО направляет действия в случае аварийных ситуаций, содержит информацию о нормативно-правовых положениях, регулирующих проведение расследований, соглашения с местными органами власти, политику и приоритеты поставщика обслуживания;</w:t>
      </w:r>
    </w:p>
    <w:bookmarkEnd w:id="472"/>
    <w:bookmarkStart w:name="z483" w:id="473"/>
    <w:p>
      <w:pPr>
        <w:spacing w:after="0"/>
        <w:ind w:left="0"/>
        <w:jc w:val="both"/>
      </w:pPr>
      <w:r>
        <w:rPr>
          <w:rFonts w:ascii="Times New Roman"/>
          <w:b w:val="false"/>
          <w:i w:val="false"/>
          <w:color w:val="000000"/>
          <w:sz w:val="28"/>
        </w:rPr>
        <w:t>
      2) организация. В ПМАО излагаются намерения руководства по отношению к задействованным организациям путем:</w:t>
      </w:r>
    </w:p>
    <w:bookmarkEnd w:id="473"/>
    <w:bookmarkStart w:name="z484" w:id="474"/>
    <w:p>
      <w:pPr>
        <w:spacing w:after="0"/>
        <w:ind w:left="0"/>
        <w:jc w:val="both"/>
      </w:pPr>
      <w:r>
        <w:rPr>
          <w:rFonts w:ascii="Times New Roman"/>
          <w:b w:val="false"/>
          <w:i w:val="false"/>
          <w:color w:val="000000"/>
          <w:sz w:val="28"/>
        </w:rPr>
        <w:t>
      назначения руководителей и определения состава аварийных групп;</w:t>
      </w:r>
    </w:p>
    <w:bookmarkEnd w:id="474"/>
    <w:bookmarkStart w:name="z485" w:id="475"/>
    <w:p>
      <w:pPr>
        <w:spacing w:after="0"/>
        <w:ind w:left="0"/>
        <w:jc w:val="both"/>
      </w:pPr>
      <w:r>
        <w:rPr>
          <w:rFonts w:ascii="Times New Roman"/>
          <w:b w:val="false"/>
          <w:i w:val="false"/>
          <w:color w:val="000000"/>
          <w:sz w:val="28"/>
        </w:rPr>
        <w:t>
      определения обязанностей и сфер ответственности персонала, включенного в состав аварийных групп;</w:t>
      </w:r>
    </w:p>
    <w:bookmarkEnd w:id="475"/>
    <w:bookmarkStart w:name="z486" w:id="476"/>
    <w:p>
      <w:pPr>
        <w:spacing w:after="0"/>
        <w:ind w:left="0"/>
        <w:jc w:val="both"/>
      </w:pPr>
      <w:r>
        <w:rPr>
          <w:rFonts w:ascii="Times New Roman"/>
          <w:b w:val="false"/>
          <w:i w:val="false"/>
          <w:color w:val="000000"/>
          <w:sz w:val="28"/>
        </w:rPr>
        <w:t>
      установления иерархии отчетности при представлении данных о безопасности полетов;</w:t>
      </w:r>
    </w:p>
    <w:bookmarkEnd w:id="476"/>
    <w:bookmarkStart w:name="z487" w:id="477"/>
    <w:p>
      <w:pPr>
        <w:spacing w:after="0"/>
        <w:ind w:left="0"/>
        <w:jc w:val="both"/>
      </w:pPr>
      <w:r>
        <w:rPr>
          <w:rFonts w:ascii="Times New Roman"/>
          <w:b w:val="false"/>
          <w:i w:val="false"/>
          <w:color w:val="000000"/>
          <w:sz w:val="28"/>
        </w:rPr>
        <w:t>
      создания центра управления кризисной ситуацией;</w:t>
      </w:r>
    </w:p>
    <w:bookmarkEnd w:id="477"/>
    <w:bookmarkStart w:name="z488" w:id="478"/>
    <w:p>
      <w:pPr>
        <w:spacing w:after="0"/>
        <w:ind w:left="0"/>
        <w:jc w:val="both"/>
      </w:pPr>
      <w:r>
        <w:rPr>
          <w:rFonts w:ascii="Times New Roman"/>
          <w:b w:val="false"/>
          <w:i w:val="false"/>
          <w:color w:val="000000"/>
          <w:sz w:val="28"/>
        </w:rPr>
        <w:t>
      установления порядка обработки большого числа запросов информации, особенно в течение первых нескольких дней после крупного авиационного происшествия;</w:t>
      </w:r>
    </w:p>
    <w:bookmarkEnd w:id="478"/>
    <w:bookmarkStart w:name="z489" w:id="479"/>
    <w:p>
      <w:pPr>
        <w:spacing w:after="0"/>
        <w:ind w:left="0"/>
        <w:jc w:val="both"/>
      </w:pPr>
      <w:r>
        <w:rPr>
          <w:rFonts w:ascii="Times New Roman"/>
          <w:b w:val="false"/>
          <w:i w:val="false"/>
          <w:color w:val="000000"/>
          <w:sz w:val="28"/>
        </w:rPr>
        <w:t>
      назначения корпоративного представителя для связи со средствами массовой информации;</w:t>
      </w:r>
    </w:p>
    <w:bookmarkEnd w:id="479"/>
    <w:bookmarkStart w:name="z490" w:id="480"/>
    <w:p>
      <w:pPr>
        <w:spacing w:after="0"/>
        <w:ind w:left="0"/>
        <w:jc w:val="both"/>
      </w:pPr>
      <w:r>
        <w:rPr>
          <w:rFonts w:ascii="Times New Roman"/>
          <w:b w:val="false"/>
          <w:i w:val="false"/>
          <w:color w:val="000000"/>
          <w:sz w:val="28"/>
        </w:rPr>
        <w:t>
      определения располагаемых ресурсов, включая финансовые полномочные органы, для принятия незамедлительных мер;</w:t>
      </w:r>
    </w:p>
    <w:bookmarkEnd w:id="480"/>
    <w:bookmarkStart w:name="z491" w:id="481"/>
    <w:p>
      <w:pPr>
        <w:spacing w:after="0"/>
        <w:ind w:left="0"/>
        <w:jc w:val="both"/>
      </w:pPr>
      <w:r>
        <w:rPr>
          <w:rFonts w:ascii="Times New Roman"/>
          <w:b w:val="false"/>
          <w:i w:val="false"/>
          <w:color w:val="000000"/>
          <w:sz w:val="28"/>
        </w:rPr>
        <w:t>
      назначения представителя поставщика обслуживания для участия в любых официальных расследованиях, предпринятых полномочными должностными лицами;</w:t>
      </w:r>
    </w:p>
    <w:bookmarkEnd w:id="481"/>
    <w:bookmarkStart w:name="z492" w:id="482"/>
    <w:p>
      <w:pPr>
        <w:spacing w:after="0"/>
        <w:ind w:left="0"/>
        <w:jc w:val="both"/>
      </w:pPr>
      <w:r>
        <w:rPr>
          <w:rFonts w:ascii="Times New Roman"/>
          <w:b w:val="false"/>
          <w:i w:val="false"/>
          <w:color w:val="000000"/>
          <w:sz w:val="28"/>
        </w:rPr>
        <w:t>
      составления плана мобилизации ключевого персонала.</w:t>
      </w:r>
    </w:p>
    <w:bookmarkEnd w:id="482"/>
    <w:bookmarkStart w:name="z493" w:id="483"/>
    <w:p>
      <w:pPr>
        <w:spacing w:after="0"/>
        <w:ind w:left="0"/>
        <w:jc w:val="both"/>
      </w:pPr>
      <w:r>
        <w:rPr>
          <w:rFonts w:ascii="Times New Roman"/>
          <w:b w:val="false"/>
          <w:i w:val="false"/>
          <w:color w:val="000000"/>
          <w:sz w:val="28"/>
        </w:rPr>
        <w:t>
      Для пояснения организационных функций и системы взаимодействия используется схема организационной структуры;</w:t>
      </w:r>
    </w:p>
    <w:bookmarkEnd w:id="483"/>
    <w:bookmarkStart w:name="z494" w:id="484"/>
    <w:p>
      <w:pPr>
        <w:spacing w:after="0"/>
        <w:ind w:left="0"/>
        <w:jc w:val="both"/>
      </w:pPr>
      <w:r>
        <w:rPr>
          <w:rFonts w:ascii="Times New Roman"/>
          <w:b w:val="false"/>
          <w:i w:val="false"/>
          <w:color w:val="000000"/>
          <w:sz w:val="28"/>
        </w:rPr>
        <w:t>
      3) оповещение. В плане указывается, кого из сотрудников данной организации следует оповестить об аварийной ситуации, а также кто и каким образом будет оповещать внешние организации. Следует учитывать необходимость оповещения:</w:t>
      </w:r>
    </w:p>
    <w:bookmarkEnd w:id="484"/>
    <w:bookmarkStart w:name="z495" w:id="485"/>
    <w:p>
      <w:pPr>
        <w:spacing w:after="0"/>
        <w:ind w:left="0"/>
        <w:jc w:val="both"/>
      </w:pPr>
      <w:r>
        <w:rPr>
          <w:rFonts w:ascii="Times New Roman"/>
          <w:b w:val="false"/>
          <w:i w:val="false"/>
          <w:color w:val="000000"/>
          <w:sz w:val="28"/>
        </w:rPr>
        <w:t>
      руководства;</w:t>
      </w:r>
    </w:p>
    <w:bookmarkEnd w:id="485"/>
    <w:bookmarkStart w:name="z496" w:id="486"/>
    <w:p>
      <w:pPr>
        <w:spacing w:after="0"/>
        <w:ind w:left="0"/>
        <w:jc w:val="both"/>
      </w:pPr>
      <w:r>
        <w:rPr>
          <w:rFonts w:ascii="Times New Roman"/>
          <w:b w:val="false"/>
          <w:i w:val="false"/>
          <w:color w:val="000000"/>
          <w:sz w:val="28"/>
        </w:rPr>
        <w:t>
      государственных полномочных органов (служба поиска и спасания, регламентирующий полномочный орган, комиссия по расследованию авиационных происшествий и инцидентов);</w:t>
      </w:r>
    </w:p>
    <w:bookmarkEnd w:id="486"/>
    <w:bookmarkStart w:name="z497" w:id="487"/>
    <w:p>
      <w:pPr>
        <w:spacing w:after="0"/>
        <w:ind w:left="0"/>
        <w:jc w:val="both"/>
      </w:pPr>
      <w:r>
        <w:rPr>
          <w:rFonts w:ascii="Times New Roman"/>
          <w:b w:val="false"/>
          <w:i w:val="false"/>
          <w:color w:val="000000"/>
          <w:sz w:val="28"/>
        </w:rPr>
        <w:t>
      местных аварийных служб (администрация аэропорта, противопожарная служба, полиция, служба скорой помощи, медицинские учреждения);</w:t>
      </w:r>
    </w:p>
    <w:bookmarkEnd w:id="487"/>
    <w:bookmarkStart w:name="z498" w:id="488"/>
    <w:p>
      <w:pPr>
        <w:spacing w:after="0"/>
        <w:ind w:left="0"/>
        <w:jc w:val="both"/>
      </w:pPr>
      <w:r>
        <w:rPr>
          <w:rFonts w:ascii="Times New Roman"/>
          <w:b w:val="false"/>
          <w:i w:val="false"/>
          <w:color w:val="000000"/>
          <w:sz w:val="28"/>
        </w:rPr>
        <w:t>
      родственников пострадавших (полиция);</w:t>
      </w:r>
    </w:p>
    <w:bookmarkEnd w:id="488"/>
    <w:bookmarkStart w:name="z499" w:id="489"/>
    <w:p>
      <w:pPr>
        <w:spacing w:after="0"/>
        <w:ind w:left="0"/>
        <w:jc w:val="both"/>
      </w:pPr>
      <w:r>
        <w:rPr>
          <w:rFonts w:ascii="Times New Roman"/>
          <w:b w:val="false"/>
          <w:i w:val="false"/>
          <w:color w:val="000000"/>
          <w:sz w:val="28"/>
        </w:rPr>
        <w:t>
      персонала поставщика обслуживания;</w:t>
      </w:r>
    </w:p>
    <w:bookmarkEnd w:id="489"/>
    <w:bookmarkStart w:name="z500" w:id="490"/>
    <w:p>
      <w:pPr>
        <w:spacing w:after="0"/>
        <w:ind w:left="0"/>
        <w:jc w:val="both"/>
      </w:pPr>
      <w:r>
        <w:rPr>
          <w:rFonts w:ascii="Times New Roman"/>
          <w:b w:val="false"/>
          <w:i w:val="false"/>
          <w:color w:val="000000"/>
          <w:sz w:val="28"/>
        </w:rPr>
        <w:t>
      СМИ;</w:t>
      </w:r>
    </w:p>
    <w:bookmarkEnd w:id="490"/>
    <w:bookmarkStart w:name="z501" w:id="491"/>
    <w:p>
      <w:pPr>
        <w:spacing w:after="0"/>
        <w:ind w:left="0"/>
        <w:jc w:val="both"/>
      </w:pPr>
      <w:r>
        <w:rPr>
          <w:rFonts w:ascii="Times New Roman"/>
          <w:b w:val="false"/>
          <w:i w:val="false"/>
          <w:color w:val="000000"/>
          <w:sz w:val="28"/>
        </w:rPr>
        <w:t>
      представителей юридических, бухгалтерских, страховых и прочих организаций;</w:t>
      </w:r>
    </w:p>
    <w:bookmarkEnd w:id="491"/>
    <w:bookmarkStart w:name="z502" w:id="492"/>
    <w:p>
      <w:pPr>
        <w:spacing w:after="0"/>
        <w:ind w:left="0"/>
        <w:jc w:val="both"/>
      </w:pPr>
      <w:r>
        <w:rPr>
          <w:rFonts w:ascii="Times New Roman"/>
          <w:b w:val="false"/>
          <w:i w:val="false"/>
          <w:color w:val="000000"/>
          <w:sz w:val="28"/>
        </w:rPr>
        <w:t>
      4) оперативное реагирование. В зависимости от обстоятельств к месту происшествия направляется группа оперативного реагирования для усиления ресурсов на местах и обеспечения соблюдения интересов организации. Ниже приводится ряд факторов, которые необходимо учитывать при формировании такой группы:</w:t>
      </w:r>
    </w:p>
    <w:bookmarkEnd w:id="492"/>
    <w:bookmarkStart w:name="z503" w:id="493"/>
    <w:p>
      <w:pPr>
        <w:spacing w:after="0"/>
        <w:ind w:left="0"/>
        <w:jc w:val="both"/>
      </w:pPr>
      <w:r>
        <w:rPr>
          <w:rFonts w:ascii="Times New Roman"/>
          <w:b w:val="false"/>
          <w:i w:val="false"/>
          <w:color w:val="000000"/>
          <w:sz w:val="28"/>
        </w:rPr>
        <w:t>
      лицо, возглавляющее группу оперативного реагирования;</w:t>
      </w:r>
    </w:p>
    <w:bookmarkEnd w:id="493"/>
    <w:bookmarkStart w:name="z504" w:id="494"/>
    <w:p>
      <w:pPr>
        <w:spacing w:after="0"/>
        <w:ind w:left="0"/>
        <w:jc w:val="both"/>
      </w:pPr>
      <w:r>
        <w:rPr>
          <w:rFonts w:ascii="Times New Roman"/>
          <w:b w:val="false"/>
          <w:i w:val="false"/>
          <w:color w:val="000000"/>
          <w:sz w:val="28"/>
        </w:rPr>
        <w:t>
      лицо, включенное в состав группы оперативного реагирования;</w:t>
      </w:r>
    </w:p>
    <w:bookmarkEnd w:id="494"/>
    <w:bookmarkStart w:name="z505" w:id="495"/>
    <w:p>
      <w:pPr>
        <w:spacing w:after="0"/>
        <w:ind w:left="0"/>
        <w:jc w:val="both"/>
      </w:pPr>
      <w:r>
        <w:rPr>
          <w:rFonts w:ascii="Times New Roman"/>
          <w:b w:val="false"/>
          <w:i w:val="false"/>
          <w:color w:val="000000"/>
          <w:sz w:val="28"/>
        </w:rPr>
        <w:t>
      лицо, выступающее от имени организации на месте происшествия;</w:t>
      </w:r>
    </w:p>
    <w:bookmarkEnd w:id="495"/>
    <w:bookmarkStart w:name="z506" w:id="496"/>
    <w:p>
      <w:pPr>
        <w:spacing w:after="0"/>
        <w:ind w:left="0"/>
        <w:jc w:val="both"/>
      </w:pPr>
      <w:r>
        <w:rPr>
          <w:rFonts w:ascii="Times New Roman"/>
          <w:b w:val="false"/>
          <w:i w:val="false"/>
          <w:color w:val="000000"/>
          <w:sz w:val="28"/>
        </w:rPr>
        <w:t>
      потребности в специальном оборудовании, одежде, документации, транспортных средствах, размещении;</w:t>
      </w:r>
    </w:p>
    <w:bookmarkEnd w:id="496"/>
    <w:bookmarkStart w:name="z507" w:id="497"/>
    <w:p>
      <w:pPr>
        <w:spacing w:after="0"/>
        <w:ind w:left="0"/>
        <w:jc w:val="both"/>
      </w:pPr>
      <w:r>
        <w:rPr>
          <w:rFonts w:ascii="Times New Roman"/>
          <w:b w:val="false"/>
          <w:i w:val="false"/>
          <w:color w:val="000000"/>
          <w:sz w:val="28"/>
        </w:rPr>
        <w:t>
      5) дополнительная помощь. Служащие с надлежащей подготовкой и опытом способны оказать нужную помощь в процессе подготовки, учебной отработки и актуализации ПМАО поставщика обслуживания. Их опыт и знания могут быть полезными при планировании и осуществлении таких задач, как:</w:t>
      </w:r>
    </w:p>
    <w:bookmarkEnd w:id="497"/>
    <w:bookmarkStart w:name="z508" w:id="498"/>
    <w:p>
      <w:pPr>
        <w:spacing w:after="0"/>
        <w:ind w:left="0"/>
        <w:jc w:val="both"/>
      </w:pPr>
      <w:r>
        <w:rPr>
          <w:rFonts w:ascii="Times New Roman"/>
          <w:b w:val="false"/>
          <w:i w:val="false"/>
          <w:color w:val="000000"/>
          <w:sz w:val="28"/>
        </w:rPr>
        <w:t>
      выполнение роли пассажиров или клиентов в учебной отработке;</w:t>
      </w:r>
    </w:p>
    <w:bookmarkEnd w:id="498"/>
    <w:bookmarkStart w:name="z509" w:id="499"/>
    <w:p>
      <w:pPr>
        <w:spacing w:after="0"/>
        <w:ind w:left="0"/>
        <w:jc w:val="both"/>
      </w:pPr>
      <w:r>
        <w:rPr>
          <w:rFonts w:ascii="Times New Roman"/>
          <w:b w:val="false"/>
          <w:i w:val="false"/>
          <w:color w:val="000000"/>
          <w:sz w:val="28"/>
        </w:rPr>
        <w:t>
      оказание помощи оставшимся в живых или внешним сторонам;</w:t>
      </w:r>
    </w:p>
    <w:bookmarkEnd w:id="499"/>
    <w:bookmarkStart w:name="z510" w:id="500"/>
    <w:p>
      <w:pPr>
        <w:spacing w:after="0"/>
        <w:ind w:left="0"/>
        <w:jc w:val="both"/>
      </w:pPr>
      <w:r>
        <w:rPr>
          <w:rFonts w:ascii="Times New Roman"/>
          <w:b w:val="false"/>
          <w:i w:val="false"/>
          <w:color w:val="000000"/>
          <w:sz w:val="28"/>
        </w:rPr>
        <w:t>
      связь с родственниками, властными структурами;</w:t>
      </w:r>
    </w:p>
    <w:bookmarkEnd w:id="500"/>
    <w:bookmarkStart w:name="z511" w:id="501"/>
    <w:p>
      <w:pPr>
        <w:spacing w:after="0"/>
        <w:ind w:left="0"/>
        <w:jc w:val="both"/>
      </w:pPr>
      <w:r>
        <w:rPr>
          <w:rFonts w:ascii="Times New Roman"/>
          <w:b w:val="false"/>
          <w:i w:val="false"/>
          <w:color w:val="000000"/>
          <w:sz w:val="28"/>
        </w:rPr>
        <w:t>
      6) центр управления кризисной ситуацией (обычно в режиме готовности) создается в штаб-квартире организации, если соблюдены условия для приведения его в действие. Кроме того, на месте происшествия или возле него оборудуется командный пункт. ПМАО предусматривает выполнение следующих требований:</w:t>
      </w:r>
    </w:p>
    <w:bookmarkEnd w:id="501"/>
    <w:bookmarkStart w:name="z512" w:id="502"/>
    <w:p>
      <w:pPr>
        <w:spacing w:after="0"/>
        <w:ind w:left="0"/>
        <w:jc w:val="both"/>
      </w:pPr>
      <w:r>
        <w:rPr>
          <w:rFonts w:ascii="Times New Roman"/>
          <w:b w:val="false"/>
          <w:i w:val="false"/>
          <w:color w:val="000000"/>
          <w:sz w:val="28"/>
        </w:rPr>
        <w:t>
      укомплектование персоналом (с учетом возможного круглосуточного режима работы 7 дней в неделю в течение начального периода ликвидации последствий происшествия);</w:t>
      </w:r>
    </w:p>
    <w:bookmarkEnd w:id="502"/>
    <w:bookmarkStart w:name="z513" w:id="503"/>
    <w:p>
      <w:pPr>
        <w:spacing w:after="0"/>
        <w:ind w:left="0"/>
        <w:jc w:val="both"/>
      </w:pPr>
      <w:r>
        <w:rPr>
          <w:rFonts w:ascii="Times New Roman"/>
          <w:b w:val="false"/>
          <w:i w:val="false"/>
          <w:color w:val="000000"/>
          <w:sz w:val="28"/>
        </w:rPr>
        <w:t>
      наличие средств связи (телефоны, факс, интернет);</w:t>
      </w:r>
    </w:p>
    <w:bookmarkEnd w:id="503"/>
    <w:bookmarkStart w:name="z514" w:id="504"/>
    <w:p>
      <w:pPr>
        <w:spacing w:after="0"/>
        <w:ind w:left="0"/>
        <w:jc w:val="both"/>
      </w:pPr>
      <w:r>
        <w:rPr>
          <w:rFonts w:ascii="Times New Roman"/>
          <w:b w:val="false"/>
          <w:i w:val="false"/>
          <w:color w:val="000000"/>
          <w:sz w:val="28"/>
        </w:rPr>
        <w:t>
      документация, ведение журналов регистрации аварийных мер;</w:t>
      </w:r>
    </w:p>
    <w:bookmarkEnd w:id="504"/>
    <w:bookmarkStart w:name="z515" w:id="505"/>
    <w:p>
      <w:pPr>
        <w:spacing w:after="0"/>
        <w:ind w:left="0"/>
        <w:jc w:val="both"/>
      </w:pPr>
      <w:r>
        <w:rPr>
          <w:rFonts w:ascii="Times New Roman"/>
          <w:b w:val="false"/>
          <w:i w:val="false"/>
          <w:color w:val="000000"/>
          <w:sz w:val="28"/>
        </w:rPr>
        <w:t>
      изъятие всех документов поставщика обслуживания, имеющих отношение к аварийной ситуации;</w:t>
      </w:r>
    </w:p>
    <w:bookmarkEnd w:id="505"/>
    <w:bookmarkStart w:name="z516" w:id="506"/>
    <w:p>
      <w:pPr>
        <w:spacing w:after="0"/>
        <w:ind w:left="0"/>
        <w:jc w:val="both"/>
      </w:pPr>
      <w:r>
        <w:rPr>
          <w:rFonts w:ascii="Times New Roman"/>
          <w:b w:val="false"/>
          <w:i w:val="false"/>
          <w:color w:val="000000"/>
          <w:sz w:val="28"/>
        </w:rPr>
        <w:t>
      наличие офисного оборудования и канцелярских принадлежностей;</w:t>
      </w:r>
    </w:p>
    <w:bookmarkEnd w:id="506"/>
    <w:bookmarkStart w:name="z517" w:id="507"/>
    <w:p>
      <w:pPr>
        <w:spacing w:after="0"/>
        <w:ind w:left="0"/>
        <w:jc w:val="both"/>
      </w:pPr>
      <w:r>
        <w:rPr>
          <w:rFonts w:ascii="Times New Roman"/>
          <w:b w:val="false"/>
          <w:i w:val="false"/>
          <w:color w:val="000000"/>
          <w:sz w:val="28"/>
        </w:rPr>
        <w:t>
      наличие справочной документации (проверочные листы и описания процедур на случай аварийной ситуации, различные руководства поставщика обслуживания, ПМАО на аэродроме (вертодроме) и списки телефонов).</w:t>
      </w:r>
    </w:p>
    <w:bookmarkEnd w:id="507"/>
    <w:bookmarkStart w:name="z518" w:id="508"/>
    <w:p>
      <w:pPr>
        <w:spacing w:after="0"/>
        <w:ind w:left="0"/>
        <w:jc w:val="both"/>
      </w:pPr>
      <w:r>
        <w:rPr>
          <w:rFonts w:ascii="Times New Roman"/>
          <w:b w:val="false"/>
          <w:i w:val="false"/>
          <w:color w:val="000000"/>
          <w:sz w:val="28"/>
        </w:rPr>
        <w:t>
      При необходимости заключения договора с какой-либо авиакомпанией или иной специализированной организацией о создании ими антикризисного центра для защиты интересов эксплуатанта в случае кризисной ситуации, возникшей вдали от места его базирования. Такой центр в кратчайшие возможные сроки пополняется персоналом данной компании;</w:t>
      </w:r>
    </w:p>
    <w:bookmarkEnd w:id="508"/>
    <w:bookmarkStart w:name="z519" w:id="509"/>
    <w:p>
      <w:pPr>
        <w:spacing w:after="0"/>
        <w:ind w:left="0"/>
        <w:jc w:val="both"/>
      </w:pPr>
      <w:r>
        <w:rPr>
          <w:rFonts w:ascii="Times New Roman"/>
          <w:b w:val="false"/>
          <w:i w:val="false"/>
          <w:color w:val="000000"/>
          <w:sz w:val="28"/>
        </w:rPr>
        <w:t>
      7) документация. Помимо необходимости ведения журнала регистрации событий и действий от организации потребуется также определенная информация для комиссии по расследованию авиационных происшествий и инцидентов. В ПМАО предусматривается предоставление сотрудникам по расследованию следующих видов информации:</w:t>
      </w:r>
    </w:p>
    <w:bookmarkEnd w:id="509"/>
    <w:bookmarkStart w:name="z520" w:id="510"/>
    <w:p>
      <w:pPr>
        <w:spacing w:after="0"/>
        <w:ind w:left="0"/>
        <w:jc w:val="both"/>
      </w:pPr>
      <w:r>
        <w:rPr>
          <w:rFonts w:ascii="Times New Roman"/>
          <w:b w:val="false"/>
          <w:i w:val="false"/>
          <w:color w:val="000000"/>
          <w:sz w:val="28"/>
        </w:rPr>
        <w:t>
      вся соответствующая документация по соответствующим услугам;</w:t>
      </w:r>
    </w:p>
    <w:bookmarkEnd w:id="510"/>
    <w:bookmarkStart w:name="z521" w:id="511"/>
    <w:p>
      <w:pPr>
        <w:spacing w:after="0"/>
        <w:ind w:left="0"/>
        <w:jc w:val="both"/>
      </w:pPr>
      <w:r>
        <w:rPr>
          <w:rFonts w:ascii="Times New Roman"/>
          <w:b w:val="false"/>
          <w:i w:val="false"/>
          <w:color w:val="000000"/>
          <w:sz w:val="28"/>
        </w:rPr>
        <w:t>
      перечень контактных пунктов и список всего персонала, связанного с данным событием;</w:t>
      </w:r>
    </w:p>
    <w:bookmarkEnd w:id="511"/>
    <w:bookmarkStart w:name="z522" w:id="512"/>
    <w:p>
      <w:pPr>
        <w:spacing w:after="0"/>
        <w:ind w:left="0"/>
        <w:jc w:val="both"/>
      </w:pPr>
      <w:r>
        <w:rPr>
          <w:rFonts w:ascii="Times New Roman"/>
          <w:b w:val="false"/>
          <w:i w:val="false"/>
          <w:color w:val="000000"/>
          <w:sz w:val="28"/>
        </w:rPr>
        <w:t>
      записи бесед со всеми лицами (и их заявления), связанными с данным событием;</w:t>
      </w:r>
    </w:p>
    <w:bookmarkEnd w:id="512"/>
    <w:bookmarkStart w:name="z523" w:id="513"/>
    <w:p>
      <w:pPr>
        <w:spacing w:after="0"/>
        <w:ind w:left="0"/>
        <w:jc w:val="both"/>
      </w:pPr>
      <w:r>
        <w:rPr>
          <w:rFonts w:ascii="Times New Roman"/>
          <w:b w:val="false"/>
          <w:i w:val="false"/>
          <w:color w:val="000000"/>
          <w:sz w:val="28"/>
        </w:rPr>
        <w:t>
      любые фотографии или другие документальные свидетельства;</w:t>
      </w:r>
    </w:p>
    <w:bookmarkEnd w:id="513"/>
    <w:bookmarkStart w:name="z524" w:id="514"/>
    <w:p>
      <w:pPr>
        <w:spacing w:after="0"/>
        <w:ind w:left="0"/>
        <w:jc w:val="both"/>
      </w:pPr>
      <w:r>
        <w:rPr>
          <w:rFonts w:ascii="Times New Roman"/>
          <w:b w:val="false"/>
          <w:i w:val="false"/>
          <w:color w:val="000000"/>
          <w:sz w:val="28"/>
        </w:rPr>
        <w:t>
      8) место происшествия. После крупного авиационного происшествия законное основание для доступа к месту происшествия имеют представители многих сфер юрисдикции, полиция, противопожарные службы, медицинские службы, администрация аэропорта, следователи (судебно-медицинские эксперты) в случае человеческих жертв, члены комиссии по расследованию авиационных происшествий и инцидентов, учреждения гуманитарной помощи и СМИ. Хотя ответственность за координацию действий этих заинтересованных сторон лежит на полиции и/или государственном полномочном органе по расследованию авиационных происшествий и инцидентов, поставщик обслуживания уточняет следующие аспекты деятельности на месте происшествия:</w:t>
      </w:r>
    </w:p>
    <w:bookmarkEnd w:id="514"/>
    <w:bookmarkStart w:name="z525" w:id="515"/>
    <w:p>
      <w:pPr>
        <w:spacing w:after="0"/>
        <w:ind w:left="0"/>
        <w:jc w:val="both"/>
      </w:pPr>
      <w:r>
        <w:rPr>
          <w:rFonts w:ascii="Times New Roman"/>
          <w:b w:val="false"/>
          <w:i w:val="false"/>
          <w:color w:val="000000"/>
          <w:sz w:val="28"/>
        </w:rPr>
        <w:t>
      назначение старшего представителя компании на месте происшествия, если оно произошло в основном месте базирования или за пределами основного места базирования или в открытом море или в иностранном государстве;</w:t>
      </w:r>
    </w:p>
    <w:bookmarkEnd w:id="515"/>
    <w:bookmarkStart w:name="z526" w:id="516"/>
    <w:p>
      <w:pPr>
        <w:spacing w:after="0"/>
        <w:ind w:left="0"/>
        <w:jc w:val="both"/>
      </w:pPr>
      <w:r>
        <w:rPr>
          <w:rFonts w:ascii="Times New Roman"/>
          <w:b w:val="false"/>
          <w:i w:val="false"/>
          <w:color w:val="000000"/>
          <w:sz w:val="28"/>
        </w:rPr>
        <w:t>
      уход за оставшимися в живых пассажирами;</w:t>
      </w:r>
    </w:p>
    <w:bookmarkEnd w:id="516"/>
    <w:bookmarkStart w:name="z527" w:id="517"/>
    <w:p>
      <w:pPr>
        <w:spacing w:after="0"/>
        <w:ind w:left="0"/>
        <w:jc w:val="both"/>
      </w:pPr>
      <w:r>
        <w:rPr>
          <w:rFonts w:ascii="Times New Roman"/>
          <w:b w:val="false"/>
          <w:i w:val="false"/>
          <w:color w:val="000000"/>
          <w:sz w:val="28"/>
        </w:rPr>
        <w:t>
      удовлетворение потребностей родственников пострадавших;</w:t>
      </w:r>
    </w:p>
    <w:bookmarkEnd w:id="517"/>
    <w:bookmarkStart w:name="z528" w:id="518"/>
    <w:p>
      <w:pPr>
        <w:spacing w:after="0"/>
        <w:ind w:left="0"/>
        <w:jc w:val="both"/>
      </w:pPr>
      <w:r>
        <w:rPr>
          <w:rFonts w:ascii="Times New Roman"/>
          <w:b w:val="false"/>
          <w:i w:val="false"/>
          <w:color w:val="000000"/>
          <w:sz w:val="28"/>
        </w:rPr>
        <w:t>
      охрана обломков;</w:t>
      </w:r>
    </w:p>
    <w:bookmarkEnd w:id="518"/>
    <w:bookmarkStart w:name="z529" w:id="519"/>
    <w:p>
      <w:pPr>
        <w:spacing w:after="0"/>
        <w:ind w:left="0"/>
        <w:jc w:val="both"/>
      </w:pPr>
      <w:r>
        <w:rPr>
          <w:rFonts w:ascii="Times New Roman"/>
          <w:b w:val="false"/>
          <w:i w:val="false"/>
          <w:color w:val="000000"/>
          <w:sz w:val="28"/>
        </w:rPr>
        <w:t>
      сохранение останков и личной собственности погибших;</w:t>
      </w:r>
    </w:p>
    <w:bookmarkEnd w:id="519"/>
    <w:bookmarkStart w:name="z530" w:id="520"/>
    <w:p>
      <w:pPr>
        <w:spacing w:after="0"/>
        <w:ind w:left="0"/>
        <w:jc w:val="both"/>
      </w:pPr>
      <w:r>
        <w:rPr>
          <w:rFonts w:ascii="Times New Roman"/>
          <w:b w:val="false"/>
          <w:i w:val="false"/>
          <w:color w:val="000000"/>
          <w:sz w:val="28"/>
        </w:rPr>
        <w:t>
      сохранение улик;</w:t>
      </w:r>
    </w:p>
    <w:bookmarkEnd w:id="520"/>
    <w:bookmarkStart w:name="z531" w:id="521"/>
    <w:p>
      <w:pPr>
        <w:spacing w:after="0"/>
        <w:ind w:left="0"/>
        <w:jc w:val="both"/>
      </w:pPr>
      <w:r>
        <w:rPr>
          <w:rFonts w:ascii="Times New Roman"/>
          <w:b w:val="false"/>
          <w:i w:val="false"/>
          <w:color w:val="000000"/>
          <w:sz w:val="28"/>
        </w:rPr>
        <w:t>
      оказание содействия (по мере необходимости) полномочным органам по расследованию авиационных происшествий;</w:t>
      </w:r>
    </w:p>
    <w:bookmarkEnd w:id="521"/>
    <w:bookmarkStart w:name="z532" w:id="522"/>
    <w:p>
      <w:pPr>
        <w:spacing w:after="0"/>
        <w:ind w:left="0"/>
        <w:jc w:val="both"/>
      </w:pPr>
      <w:r>
        <w:rPr>
          <w:rFonts w:ascii="Times New Roman"/>
          <w:b w:val="false"/>
          <w:i w:val="false"/>
          <w:color w:val="000000"/>
          <w:sz w:val="28"/>
        </w:rPr>
        <w:t>
      удаление и утилизация обломков;</w:t>
      </w:r>
    </w:p>
    <w:bookmarkEnd w:id="522"/>
    <w:bookmarkStart w:name="z533" w:id="523"/>
    <w:p>
      <w:pPr>
        <w:spacing w:after="0"/>
        <w:ind w:left="0"/>
        <w:jc w:val="both"/>
      </w:pPr>
      <w:r>
        <w:rPr>
          <w:rFonts w:ascii="Times New Roman"/>
          <w:b w:val="false"/>
          <w:i w:val="false"/>
          <w:color w:val="000000"/>
          <w:sz w:val="28"/>
        </w:rPr>
        <w:t>
      9) средства массовой информации. От того, как поставщик обслуживания взаимодействует со средствами массовой информации, зависит, насколько успешно он восстановится от последствий этого события. Необходимы четкие указания:</w:t>
      </w:r>
    </w:p>
    <w:bookmarkEnd w:id="523"/>
    <w:bookmarkStart w:name="z534" w:id="524"/>
    <w:p>
      <w:pPr>
        <w:spacing w:after="0"/>
        <w:ind w:left="0"/>
        <w:jc w:val="both"/>
      </w:pPr>
      <w:r>
        <w:rPr>
          <w:rFonts w:ascii="Times New Roman"/>
          <w:b w:val="false"/>
          <w:i w:val="false"/>
          <w:color w:val="000000"/>
          <w:sz w:val="28"/>
        </w:rPr>
        <w:t xml:space="preserve">
      какая информация защищена </w:t>
      </w:r>
      <w:r>
        <w:rPr>
          <w:rFonts w:ascii="Times New Roman"/>
          <w:b w:val="false"/>
          <w:i w:val="false"/>
          <w:color w:val="000000"/>
          <w:sz w:val="28"/>
        </w:rPr>
        <w:t>Законом</w:t>
      </w:r>
      <w:r>
        <w:rPr>
          <w:rFonts w:ascii="Times New Roman"/>
          <w:b w:val="false"/>
          <w:i w:val="false"/>
          <w:color w:val="000000"/>
          <w:sz w:val="28"/>
        </w:rPr>
        <w:t xml:space="preserve"> (данные FDR, записи CVR и записи переговоров с управлением воздушным движением, заявления свидетелей);</w:t>
      </w:r>
    </w:p>
    <w:bookmarkEnd w:id="524"/>
    <w:bookmarkStart w:name="z535" w:id="525"/>
    <w:p>
      <w:pPr>
        <w:spacing w:after="0"/>
        <w:ind w:left="0"/>
        <w:jc w:val="both"/>
      </w:pPr>
      <w:r>
        <w:rPr>
          <w:rFonts w:ascii="Times New Roman"/>
          <w:b w:val="false"/>
          <w:i w:val="false"/>
          <w:color w:val="000000"/>
          <w:sz w:val="28"/>
        </w:rPr>
        <w:t>
      кто выступает от имени головной организации в штаб-квартире и на месте происшествия (ответственный за связь с общественностью, высшее должностное лицо или другой член старшего руководства, руководитель, владелец);</w:t>
      </w:r>
    </w:p>
    <w:bookmarkEnd w:id="525"/>
    <w:bookmarkStart w:name="z536" w:id="526"/>
    <w:p>
      <w:pPr>
        <w:spacing w:after="0"/>
        <w:ind w:left="0"/>
        <w:jc w:val="both"/>
      </w:pPr>
      <w:r>
        <w:rPr>
          <w:rFonts w:ascii="Times New Roman"/>
          <w:b w:val="false"/>
          <w:i w:val="false"/>
          <w:color w:val="000000"/>
          <w:sz w:val="28"/>
        </w:rPr>
        <w:t>
      подготовленные заявления для оперативного ответа на вопросы СМИ;</w:t>
      </w:r>
    </w:p>
    <w:bookmarkEnd w:id="526"/>
    <w:bookmarkStart w:name="z537" w:id="527"/>
    <w:p>
      <w:pPr>
        <w:spacing w:after="0"/>
        <w:ind w:left="0"/>
        <w:jc w:val="both"/>
      </w:pPr>
      <w:r>
        <w:rPr>
          <w:rFonts w:ascii="Times New Roman"/>
          <w:b w:val="false"/>
          <w:i w:val="false"/>
          <w:color w:val="000000"/>
          <w:sz w:val="28"/>
        </w:rPr>
        <w:t>
      какую информацию допускается или не допускается публиковать;</w:t>
      </w:r>
    </w:p>
    <w:bookmarkEnd w:id="527"/>
    <w:bookmarkStart w:name="z538" w:id="528"/>
    <w:p>
      <w:pPr>
        <w:spacing w:after="0"/>
        <w:ind w:left="0"/>
        <w:jc w:val="both"/>
      </w:pPr>
      <w:r>
        <w:rPr>
          <w:rFonts w:ascii="Times New Roman"/>
          <w:b w:val="false"/>
          <w:i w:val="false"/>
          <w:color w:val="000000"/>
          <w:sz w:val="28"/>
        </w:rPr>
        <w:t>
      определение срока выпуска и содержания предварительного заявления поставщика обслуживания;</w:t>
      </w:r>
    </w:p>
    <w:bookmarkEnd w:id="528"/>
    <w:bookmarkStart w:name="z539" w:id="529"/>
    <w:p>
      <w:pPr>
        <w:spacing w:after="0"/>
        <w:ind w:left="0"/>
        <w:jc w:val="both"/>
      </w:pPr>
      <w:r>
        <w:rPr>
          <w:rFonts w:ascii="Times New Roman"/>
          <w:b w:val="false"/>
          <w:i w:val="false"/>
          <w:color w:val="000000"/>
          <w:sz w:val="28"/>
        </w:rPr>
        <w:t>
      обеспечение регулярного обновления информации для СМИ;</w:t>
      </w:r>
    </w:p>
    <w:bookmarkEnd w:id="529"/>
    <w:bookmarkStart w:name="z540" w:id="530"/>
    <w:p>
      <w:pPr>
        <w:spacing w:after="0"/>
        <w:ind w:left="0"/>
        <w:jc w:val="both"/>
      </w:pPr>
      <w:r>
        <w:rPr>
          <w:rFonts w:ascii="Times New Roman"/>
          <w:b w:val="false"/>
          <w:i w:val="false"/>
          <w:color w:val="000000"/>
          <w:sz w:val="28"/>
        </w:rPr>
        <w:t>
      10) официальные расследования. Персоналу поставщика обслуживания, который будет поддерживать связь с комиссией по расследованию авиационных происшествий и инцидентов и полицией, необходимо дать соответствующие указания;</w:t>
      </w:r>
    </w:p>
    <w:bookmarkEnd w:id="530"/>
    <w:bookmarkStart w:name="z541" w:id="531"/>
    <w:p>
      <w:pPr>
        <w:spacing w:after="0"/>
        <w:ind w:left="0"/>
        <w:jc w:val="both"/>
      </w:pPr>
      <w:r>
        <w:rPr>
          <w:rFonts w:ascii="Times New Roman"/>
          <w:b w:val="false"/>
          <w:i w:val="false"/>
          <w:color w:val="000000"/>
          <w:sz w:val="28"/>
        </w:rPr>
        <w:t>
      11) помощь семьям. ПМАО включает инструктивные указания относительно подхода поставщика обслуживания к оказанию помощи семьям пострадавших в авиационном происшествии (членов экипажа и пассажиров). Упомянутые инструктивные указания включают:</w:t>
      </w:r>
    </w:p>
    <w:bookmarkEnd w:id="531"/>
    <w:bookmarkStart w:name="z542" w:id="532"/>
    <w:p>
      <w:pPr>
        <w:spacing w:after="0"/>
        <w:ind w:left="0"/>
        <w:jc w:val="both"/>
      </w:pPr>
      <w:r>
        <w:rPr>
          <w:rFonts w:ascii="Times New Roman"/>
          <w:b w:val="false"/>
          <w:i w:val="false"/>
          <w:color w:val="000000"/>
          <w:sz w:val="28"/>
        </w:rPr>
        <w:t>
      государственные требования в отношении предоставления помощи семьям;</w:t>
      </w:r>
    </w:p>
    <w:bookmarkEnd w:id="532"/>
    <w:bookmarkStart w:name="z543" w:id="533"/>
    <w:p>
      <w:pPr>
        <w:spacing w:after="0"/>
        <w:ind w:left="0"/>
        <w:jc w:val="both"/>
      </w:pPr>
      <w:r>
        <w:rPr>
          <w:rFonts w:ascii="Times New Roman"/>
          <w:b w:val="false"/>
          <w:i w:val="false"/>
          <w:color w:val="000000"/>
          <w:sz w:val="28"/>
        </w:rPr>
        <w:t>
      условия проезда и размещения для посещения места происшествия;</w:t>
      </w:r>
    </w:p>
    <w:bookmarkEnd w:id="533"/>
    <w:bookmarkStart w:name="z544" w:id="534"/>
    <w:p>
      <w:pPr>
        <w:spacing w:after="0"/>
        <w:ind w:left="0"/>
        <w:jc w:val="both"/>
      </w:pPr>
      <w:r>
        <w:rPr>
          <w:rFonts w:ascii="Times New Roman"/>
          <w:b w:val="false"/>
          <w:i w:val="false"/>
          <w:color w:val="000000"/>
          <w:sz w:val="28"/>
        </w:rPr>
        <w:t>
      фамилию координатора программы и указание контактного пункта(ов) для пострадавших и клиентов;</w:t>
      </w:r>
    </w:p>
    <w:bookmarkEnd w:id="534"/>
    <w:bookmarkStart w:name="z545" w:id="535"/>
    <w:p>
      <w:pPr>
        <w:spacing w:after="0"/>
        <w:ind w:left="0"/>
        <w:jc w:val="both"/>
      </w:pPr>
      <w:r>
        <w:rPr>
          <w:rFonts w:ascii="Times New Roman"/>
          <w:b w:val="false"/>
          <w:i w:val="false"/>
          <w:color w:val="000000"/>
          <w:sz w:val="28"/>
        </w:rPr>
        <w:t>
      предоставление последней имеющейся информации;</w:t>
      </w:r>
    </w:p>
    <w:bookmarkEnd w:id="535"/>
    <w:bookmarkStart w:name="z546" w:id="536"/>
    <w:p>
      <w:pPr>
        <w:spacing w:after="0"/>
        <w:ind w:left="0"/>
        <w:jc w:val="both"/>
      </w:pPr>
      <w:r>
        <w:rPr>
          <w:rFonts w:ascii="Times New Roman"/>
          <w:b w:val="false"/>
          <w:i w:val="false"/>
          <w:color w:val="000000"/>
          <w:sz w:val="28"/>
        </w:rPr>
        <w:t>
      временную помощь пострадавшим и их семьям;</w:t>
      </w:r>
    </w:p>
    <w:bookmarkEnd w:id="536"/>
    <w:bookmarkStart w:name="z547" w:id="537"/>
    <w:p>
      <w:pPr>
        <w:spacing w:after="0"/>
        <w:ind w:left="0"/>
        <w:jc w:val="both"/>
      </w:pPr>
      <w:r>
        <w:rPr>
          <w:rFonts w:ascii="Times New Roman"/>
          <w:b w:val="false"/>
          <w:i w:val="false"/>
          <w:color w:val="000000"/>
          <w:sz w:val="28"/>
        </w:rPr>
        <w:t>
      12) анализ после происшествия. ПМАО содержит указания, предусматривающие проведение ключевым персоналом после происшествия всестороннего разбора событий и документирование всех важных уроков, извлеченных из происшествия, в результате чего вносятся изменения в ПМАО и соответствующие процедуры.</w:t>
      </w:r>
    </w:p>
    <w:bookmarkEnd w:id="537"/>
    <w:bookmarkStart w:name="z548" w:id="538"/>
    <w:p>
      <w:pPr>
        <w:spacing w:after="0"/>
        <w:ind w:left="0"/>
        <w:jc w:val="both"/>
      </w:pPr>
      <w:r>
        <w:rPr>
          <w:rFonts w:ascii="Times New Roman"/>
          <w:b w:val="false"/>
          <w:i w:val="false"/>
          <w:color w:val="000000"/>
          <w:sz w:val="28"/>
        </w:rPr>
        <w:t>
      74. Каждый, кто задействован в группе оперативного реагирования в случае крупного авиационного происшествия, испытает определенную степень потери ориентации. Поэтому в процессе осуществления аварийных мероприятий используются проверочные листы. Такие проверочные листы являются неотъемлемой частью имеющихся у поставщика обслуживания руководств по производству полетов или по действиям в условиях аварийной обстановки. Для обеспечения эффективности проверочные листы регулярно пересматриваются и обновляются (мобилизационные списки и контактные данные), а также проверяются в ходе практических учений.</w:t>
      </w:r>
    </w:p>
    <w:bookmarkEnd w:id="538"/>
    <w:bookmarkStart w:name="z549" w:id="539"/>
    <w:p>
      <w:pPr>
        <w:spacing w:after="0"/>
        <w:ind w:left="0"/>
        <w:jc w:val="both"/>
      </w:pPr>
      <w:r>
        <w:rPr>
          <w:rFonts w:ascii="Times New Roman"/>
          <w:b w:val="false"/>
          <w:i w:val="false"/>
          <w:color w:val="000000"/>
          <w:sz w:val="28"/>
        </w:rPr>
        <w:t>
      75. ПМАО представляет собой изложенные в письменном виде намерения. Для гарантии того, что изложенные в ПМАО намерения подкреплены эксплуатационными возможностями, необходима соответствующая подготовка. Тренировки и учения рекомендуется проводить на регулярной основе. Планы мобилизации и установления связи, проверяются в процессе теоретических учений. Ряд других аспектов, таких как мероприятия "на месте происшествия" (практические), в которых задействованы другие агентства, необходимо отрабатывать в ходе практических учений через регулярные промежутки времени. Проведение учений позволяет продемонстрировать недостатки плана, которые необходимо устранить, до того, как возникнет реальная аварийная ситуация. Для некоторых поставщиков обслуживания, таких как аэропорт, периодические проверки соответствия плана и проведение полномасштабных учений на случай аварийной обстановки являются обязательными.</w:t>
      </w:r>
    </w:p>
    <w:bookmarkEnd w:id="5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