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67a6" w14:textId="bfb6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2023 года № 36. Зарегистрирован в Министерстве юстиции Республики Казахстан 17 марта 2023 года № 32097. Утратил силу приказом Заместителя Премьер-Министра - Министра национальной экономики Республики Казахстан от 4 марта 2026 года № 15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04.03.2026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столицы" (зарегистрирован в Реестре государственной регистрации нормативных правовых актов за № 24908)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130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