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47fb" w14:textId="a094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хранения, учета и использования ботанических коллекций, коллекций генетических ресурсов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16 марта 2023 года № 88. Зарегистрирован в Министерстве юстиции Республики Казахстан 17 марта 2023 года № 32087.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хранения, учета и использования ботанических коллекций, коллекций генетических ресурсов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88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хранения, учета и использования ботанических коллекций, коллекций генетических ресурсов растений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хранения, учета и использования ботанических коллекций, коллекций генетических ресурсов растений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(далее – Закон) и определяют порядок формирования, хранения, учета и использования ботанических коллекций, коллекций генетических ресурсов растений.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ботаническая коллекция – систематизированное документированное собрание растений и (или) их частей, имеющее научную, образовательную, культурно-историческую, эстетическую и иную ценность;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растения - сосудистые, мохообразные растения, водоросли, а также лишайники и грибы;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охраны, защиты, восстановления и использования растительного мира (далее – уполномоченный орган) - центральный исполнительный орган, осуществляющий руководство и межотраслевую координацию в области охраны, защиты, восстановления и использования растительного мира;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генетический банк растений – специально оборудованное хранилище для содержания образцов генетического материала растений;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генетический материал растений – материал растительного происхождения, включая репродуктивный и вегетативно размножаемый, содержащий функциональные единицы наследственности;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генетические ресурсы растений – генетический материал растений, представляющий фактическую или потенциальную ценность;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коллекция генетических ресурсов растений – систематизированное, документированное собрание образцов генетического материала растений, сохраняемых в контролируемых условиях;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ботанических коллекций, коллекций генетических ресурсов растений (далее - реестр) - свод данных о типах, видовом составе, размере площади, состоянии и месте нахождении ботанических коллекций, коллекций генетических ресурсов растений и их владельцев, которая ведется уполномоченным органом на основе заявлений и инвентаризации.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ботаническим коллекциям относятся: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живые коллекции растений ботанических садов, дендрологических парков и иных видов особо охраняемых природных территорий, дендрариев (арборетумов), оранжерей, питомников научных и иных организаций;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и другие части живых растений, сохраняемые в качестве генетического материала в специальных условиях;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гербарии и собрания различных частей ископаемых растений.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коллекциям генетических ресурсов растений относятся: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коллекции, представляющие собой собрание ценных и уникальных образцов генетических ресурсов растений, сохраняющиеся в соответствии с требованиями международных стандартов;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исследовательско-селекционные коллекции, которые содержат образцы различного генетического материала растений и формируются для решения конкретных научно-исследовательских, общеобразовательных и селекционных задач;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исследовательские коллекции, которые формируются на основе образцов, полученных из исследовательско-селекционных и иных коллекций для обеспечения научно-исследовательских и селекционных программ;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стержневые коллекции, состоящие из образцов генетических ресурсов растений, в минимальном количестве которых содержится основное генетическое разнообразие вида растений;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возвратные коллекции, представляющие собой собрание образцов мирового растительного разнообразия, переданных на ответственное хранение из международных организаций, иностранных национальных коллекций или генетических банков, управление которыми осуществляется на основе международных соглашений.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ботанических коллекций, коллекций генетических ресурсов растений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Ботанические коллекции и коллекции генетических ресурсов растений формируются научными организациями, природоохранными организациями, имеющими статус научного учреждения, иными юридическими, а также физическими лицами.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Ботанические коллекции и коллекции генетических ресурсов растений могут находиться как в государственной, так и в частной собственности.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ботанических коллекций и коллекций генетических ресурсов растений осуществляется путем: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изъятия растений либо их частей и дериватов в местах их естественного произрастания в соответствии с Законом,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документированных образцов растений либо их частей или дериватов из основных коллекций, либо иных растений для сохранения в собственных коллекциях на основании договора купли-продажи, мены, дарения или иной сделки об их отчуждении, либо иным образом, предусмотренным законодательством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выделения из основной коллекции части, которая выполняет роль самостоятельной коллекции. 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ботанических коллекций, коллекций генетических ресурсов растений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ботанических коллекций, коллекций генетических ресурсов растений (далее - собственники) содержат свои коллекции в условиях обеспечение физической сохранности ботанических коллекций, коллекций генетических ресурсов растений, защиту их от разрушения, порчи и хищения, а также создание благоприятных условий для их изучения и экспонирования.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Ботанические коллекции, коллекции генетических ресурсов растений размещаются в помещениях с соблюдением: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температурно-влажностного режима;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светового режима;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биологического режима.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регистрации температуры и влажности воздуха в каждом помещении, где располагаются ботанические коллекции, коллекции генетических ресурсов растений, устанавливаются сертифицированные психрометры, гигрометры, термометры.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ботанических коллекций, коллекций генетических ресурсов растений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Собственники ставят на учет ботанические коллекции, коллекции генетических ресурсов растений.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ботанические коллекции, коллекции генетических ресурсов растений, принятые собственниками в постоянное или временное пользование, подлежат учету.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производится по целевому, географическому, систематическому, пользовательскому, хозяйственному принципу.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ботанических коллекций, коллекций генетических ресурсов растений представляет собой определение количества, состава, местонахождения ботанических коллекций, коллекций генетических ресурсов, а также их собственников и регистрацию в реестре.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ботанических коллекций, коллекций генетических ресурсов растений состоит из двух этапов: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регистрация;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реестра.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первичной регистрации собственники подают заявление на регистрацию, которая содержит: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наименование, бизнес-идентификационный номер, фамилия, имя, отчество (если оно указано в документе, удостоверяющем личность) руководителя, адрес, номер телефона;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лица: фамилия, имя, отчество (если оно указано в документе, удостоверяющем личность), индивидуальный идентификационный номер, адрес, номер телефона.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заявлению прилагаются следующие документы и сведения: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флоры или их частей с указанием их семейства, рода, вида (на латинице) и их общего количества;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подтверждающего право собственности на ботаническую коллекцию, коллекцию генетических ресурсов растений.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10 (десяти) рабочих дней с момента регистрации заявления проверяет полноту и достоверность представленных документов осуществляет регистрацию ботанической коллекции и (или) коллекции генетических ресурсов растений и собственнику направляется письмо о включении в реестр или мотивированный отказ.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Актуализация Реестра осуществляется путем направления: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запросов собственникам о предоставлении в тридцатидневный срок текущей информации о состоянии ботанических коллекций, коллекций генетических ресурсов растений;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собственниками информации об изменении ботанических коллекций, коллекций генетических ресурсов растений с приложением правоустанавливающего документа, подтверждающего право собственности на ботаническую коллекцию, коллекцию генетических ресурсов растений, или их частей в срок не позднее 30 (тридцати) календарных дней. 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использования ботанических коллекций, коллекций генетических ресурсов растений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Ботанические коллекции, коллекции генетических ресурсов растений используются для: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постоянной и (или) временной экспозиции, выставок в пределах Республики Казахстан и за рубежом;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исследования в пределах Республики Казахстан и за рубежом;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фотосъемок и видеосъемок внутри территории и (или) помещений владельцев.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Ботанические коллекции, коллекции генетических ресурсов растений не используются в случаях наличия повреждений, угрожающих потерей предмета.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Ввоз на территорию Республики Казахстан и вывоз с территории Республики Казахстан ботанических коллекций и коллекций генетических ресурсов растений либо входящих в их состав отдельных составляющих (растения, их части и дериваты) осуществляются при соблюдении их физической сохранности и условий хранения.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