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e2b8" w14:textId="cc3e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28 апреля 2021 года № 145 "Об утверждении Правил работы на интернет-портале открытого диалога"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марта 2023 года № 95. Зарегистрирован в Министерстве юстиции Республики Казахстан 15 марта 2023 года № 32067. Утратил силу приказом и.о. Министра культуры и информации РК от 28.03.2025 № 115-НҚ.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28.03.2025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апреля 2021 года № 145 "Об утверждении Правил работы на интернет-портале открытого диалога" (зарегистрирован в Реестре государственной регистрации нормативных правовых актов под № 22660)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пункта 1 статьи 6-2 Закона Республики Казахстан "О доступе к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на интернет-портале открытого диалога,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работы на интернет-портале открытого диалога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(далее – Закон) и определяют порядок работы на интернет-портале открытого диалога.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интернет-портал открытого диалога (далее – Портал)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интернет-портала открытого диалога (далее – АРМ) – предоставляемое оператором информационно-коммуникационной инфраструктуры "электронного правительства" приложение, предназначенное для управления настройками и контентом, который размещается на интернет-портале открытого диалога;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государственного органа или субъекта квазигосударственного сектора (далее – администратор) – представитель государственного органа или субъекта квазигосударственного сектора, организующий работу государственного органа или субъекта квазигосударственного сектора по рассмотрению заявок пользователей информации на проведение интернет-конференций, а также запросов на блог-платформе первых руководителей субъектов квазигосударственного сектора, за исключением лиц со стопроцентным участием государства;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блог-платформа первых руководителей субъектов квазигосударственного сектора, за исключением лиц со стопроцентным участием государства (далее – Блог-платформа) – объект информатизации,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модерация – обработка администратором запросов пользователей информации на предмет соответствия требованиям Закона;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информации – физическое или юридическое лицо, запрашивающее и (или) использующее информацию;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– просьба в устной или письменной форме, в том числе в виде электронного документа, о предоставлении информации, озвученная или направленная обладателю информации в порядке, установленном Законом;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Запросы, направляемые первым руководителям субъектов квазигосударственного сектора посредством Блог-платформы, заверяются электронной цифровой подписью пользователя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информации также направляют запросы при наличии учетной записи на веб-портале "электронного правительства" и подключения к ней абонентского номера пользователя информации, предоставленного оператором сотовой связи.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проводит модерацию запросов, поступающих на Блог-платформу.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запрос, поступивший к обладателю информации, в компетенцию которого не входит предоставление запрашиваемой информации, в срок не позднее трех рабочих дней со дня поступления запроса, направляется соответствующему обладателю информации с одновременным уведомлением об этом пользователя информации, направившего запрос.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Запросы, не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возвращаются администратором в течение одного рабочего дня со дня поступления на Блог-платформу.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запрос принят на рассмотрение, ответ предоставляется пользователю информации в течение пятнадцати календарных дней со дня поступления к субъекту квазигосударственного сектора.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запрашиваемая информация входит в компетенцию нескольких обладателей информации и при ответе на письменный запрос требуется получение информации от иных обладателей информации, срок рассмотрения может быть однократно продлен руководителем обладателя информации не более чем на пятнадцать календарных дней, о чем пользователю информации сообщается в течение трех рабочих дней с момента продления срока рассмотрения.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предоставлении информации по запросу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субъектом квазигосударственного сектора предоставляется мотивированный ответ пользователю информации в течение пяти рабочих дней со дня регистрации запроса.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Пользователь информации, получивший от субъекта квазигосударственного сектора ответ на свой запрос, может оценить его качество.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путем отметки "Нравится" либо "Не нравится". При выборе кнопки "Не нравится" пользователь информации указывает причину.".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общественного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Высшая аудиторская палата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(Антикоррупционная служба)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