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0c7" w14:textId="62a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геодезических, картографических и аэрокосмосъемочных работ, выполняемых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марта 2023 года № 72/НҚ. Зарегистрирован в Министерстве юстиции Республики Казахстан 7 марта 2023 года № 32021.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геодезических, картографических и аэрокосмосъемочных работ, выполняемых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163 "Об утверждении Перечня топографо-геодезических и картографических работ, выполняемых за счет средств республиканского бюджета" (зарегистрирован в Реестре государственной регистрации нормативных правовых актов за № 10139).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72/НҚ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геодезических, картографических и аэрокосмосъемочных работ, выполняемых за счет бюджетных средств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фигуры, размеров и внешнего гравитационного поля Земли.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параметров государственных систем отсчета, картографических проекций топографических карт и планов.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Создание, развитие, обеспечение сохранности и поддержание в рабочем состоянии государственных геодезических сетей, к которым относятся пункты фундаментальной астрономо-геодезической сети, высокоточной геодезической сети, спутниковой геодезической сети, постоянно действующих референцных станций государственных геодезических сетей, астрономо-геодезической сети, геодезической сети сгущения, нивелирных сетей всех классов, фундаментальной гравиметрической сети и гравиметрических сетей первого класса, плотность и точность которых обеспечивают создание топографических карт и планов, карт квазигеоида, решение оборонных, научно-исследовательских и иных задач.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ведение и учет каталогов координат геодезических пунктов и нивелирных каталогов.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обновление, издание топографических карт и планов, в том числе планов населенных пунктов, преобразование их карты и планы открытого пользования, в графической, цифровой, фотографической, электронной и иных формах, точность и содержание которых обеспечивают решение общегосударственных, межотраслевых, оборонных, научно-исследовательских и иных задач.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Республики Казахстан, а также делимитации, разграничения морских пространств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Картографирование шельфа морей, озер, рек, водохранилищ и создание топографических, морских навигационных карт, пособий, лоций морей, судоходных рек и водоемов.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геодезических, картографических, топографических и гидрографических работ в интересах государства, его обороны и национальной безопасности, а также обеспечения безопасности общего мореплавания на морях, судоходных реках и водоемах.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Учет, сбор, хранение и обеспечение сохранности материалов и данных, отнесенных к составу Национального фонда пространственных данных.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Составление и издание общегеографических, политико-административных, научно-справочных и других тематических карт, планов и атласов межотраслевого назначения, карт-схем, учебных картографических пособий.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Стандартизация, учет и упорядочение употребления географических названий, создание и ведение базы данных географических названий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научно-исследовательских, опытно-конструкторских работ и внедрение современных технологий.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нормативных правовых актов и нормативных технических документов в сфере геодезии, картографии и пространственных данных.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Метрологическое обеспечение геодезических, картографических и гравиметрических работ.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технико-экономического обоснования и (или) технических проектов по аэросъемочным, топографо-геодезическим и картографическим работам, проектно-сметной документации по инженерно-геодезическим изысканиям.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Дистанционное зондирование Земли, геодезические, картографические и другие специальные работы при проектировании и изысканиях, строительстве и эксплуатации инженерных сооружений линейного и площадного типа, подземных сооружений и сетей, ведение кадастров и иных изысканий и специальных работ.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Дистанционное зондирование и геодинамическое исследование Земли, в том числе территории иностранных государств и мирового океана, для решения общегосударственных, межотраслевых, оборонных и научно- исследовательских задач.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предусмратривается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Создание, развитие и сопровождение географических информационных систем и ресурсов, геопорталов, геосервисов, направленных на выполнение государственных функций и задач.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Создание и развитие Национальной инфраструктуры пространственных данных.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Создание и обновление местных координатных систем отсчета.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Определение, уточнение параметров трансформации и преобразования между государственной, международными, местными координатными системами отсчета.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геодезических пунктов, контроль целостности сети постоянно действующих референцных станций.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сведений высокоточного спутникового позиционирования посредством постоянно действующих референцных станций государственных геодезических сетей.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Ведение базы данных границ административно-территориальных единиц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