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6f7f" w14:textId="2b96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транспорта и коммуникаций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января 2023 года № 64. Зарегистрирован в Министерстве юстиции Республики Казахстан 1 февраля 2023 года № 31826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 года № 64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февраля 2011 года № 88 "Об утверждении Правил организации курсов специальной подготовки водителей автотранспортных средств, осуществляющих перевозки опасных грузов" (зарегистрирован в Реестре государственной регистрации нормативных правовых актов за № 6828):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курсов специальной подготовки водителей автотранспортных средств, осуществляющих перевозки опасных грузов,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Индивидуальный предприниматель или юридическое лицо перед началом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сообщениях, направляют уведомление установленной формы в местный исполнительный орган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государственной регистрации нормативных правовых актов за № 11395):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Наличие автомобиля прикрытия обязательно при проезде тяжеловесного и (или) крупногабаритного автотранспортного средства по территории Республики Казахстан, имеющего специальное разрешение во всех случаях, когда: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3,5 метра;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длина крупногабаритного автотранспортного средства превышает 24 метра;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высота крупногабаритного автотранспортного средства от поверхности дороги превышает 4,5 метра;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общая масса автотранспортных средств, превышающая установленную допустимую общую массу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за № 11009);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случаях, когда в Специальном разрешении в графе "Особые условия движения" указано, что движение по какому-либо дорожному сооружению, находящемуся на маршруте следования, разрешается в одиночном порядке или указаны другие условия, требующие оперативного воздействия на организацию движения на отдельных участках маршрута следования.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автомобиля сопровождения при проезде тяжеловесного и (или) крупногабаритного автотранспортного средства по территории Республики Казахстан, имеющего специальное разрешение обязательно исключительно в населенных пунктах в случаях, когда: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5,0 метра;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длина крупногабаритного автотранспортного средства превышает 40,0 метра;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крупногабаритное и (или) тяжеловесное автотранспортное средство при движении вынуждено хотя бы частично занимать полосу встречного движения.";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Автомобиль прикрытия или сопровождения в целях обеспечения безопасности дорожного движения передвигается впереди крупногабаритного и (или) тяжеловесного автотранспортного средства на расстоянии 10-20 метр уступом с левой стороны таким образом, чтобы его левая сторона выступала за левую сторону сопровождаемого крупногабаритного и (или) тяжеловесного автотранспортного средства.";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согласно приложению 4 к настоящим Правилам (далее - Перечень основных требований).";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обращении через портал услугополучателю в "личный кабинет" направляется статус о принятии запроса на государственную услугу.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поступлении заявления услугодателю производится его регистрация и проверка содержащихся в нем сведений на предмет полноты предоставленной информации, соответствия технических характеристик автотранспортного средства, предъявляемого к перевозке груза.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документов, в кабинет услугополучателя направляется в форме электронного документа, удостоверенного ЭЦП уполномоченного лица услугодателя один из следующих результатов: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специальное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дальнейшем рассмотрении документов;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оказании государственной услуги;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 транспортного средства по ранее выданному специальному разрешению;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продление срока действия специального разрешения.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 предусмотрены пунктом 9 Перечня основных требований к оказанию государственной услуги "Выдача специального разрешения на проезд тяжеловесных и (или) крупногабаритных автотранспортных средств".";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 в Реестре государственной регистрации нормативных правовых актов за № 11704):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Отечественные разрешения выдаются иностранным перевозчикам компетентными органами их государств из числа разрешений, обмененных на соответствующий год.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отечественных разрешений определяется уполномоченным органом в соответствии с пунктом 11 настоящих Правил, если иное не оговорено международными договорами.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возврата иностранных разрешений определен в пункте 25 настоящих Правил.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автомобильные перевозки грузов, выполняемые перевозчиками, зарегистрированными на территории одного из государств-членов Евразийского экономического союза, осуществляются на безразрешительной основе: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 государством-членом Евразийского экономического союза, на территории которого перевозчики зарегистрированы и другим государством-членом;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транзитом через территории других государств-членов Евразийского экономического союза;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 другими государствами-членами Евразийского экономического союза.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груза в Республику Казахстан или транзитом по территории Республики Казахстан, перевозчиками иностранного государства в соответствии с международными договорами, ратифицированными Республикой Казахстан, осуществляются на основе разрешений, выдаваемых компетентными органами страной регистрации иностранного перевозчика.".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за № 11779):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утвержденных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Перечень основных требований к оказанию государственной услуги "Выдача специального разрешения на перевозку опасного груза классов 1, 6 и 7",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"Выдача специального разрешения на перевозку опасного груза классов 1, 6 и 7" предусмотрено в приложении 6 к настоящим Правилам в Перечне основных требований к оказанию государственной услуги (далее – Перечень основных требований).";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Перечень основных требований к оказанию государственной услуги "Выдача свидетельства о допущении транспортного средства к перевозке опасных грузов в международном сообщении",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"Выдача свидетельства о допущении транспортного средства к перевозке опасных грузов в международном сообщении" предусмотрено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Перечне основных требований к оказанию государственной услуги (далее - Перечень основных требований).";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При наличии диагностической карты технического осмотра и ее действительности, в соответствии с установленной периодичностью прохождения обязательного технического осмотра, услугодатель в срок один рабочий день проверяет на соответствие услугополучателя, сведения указанные в них необходимых для оказания государственной услуги, согласно требованиям настоящих Правил и оформляет свидетельство о допущении транспортного средства к перевозке опасных грузов в международном сообщении,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в случаях и по основаниям, указанных в пункте 9 Перечне основных требований, который направляется в форме электронного документа в "личный кабинет" услугополучателя.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16.00 часов кроме выходных (суббота и воскресенье) и праздничных дней, государственная услуга "Выдача свидетельства о допущении транспортного средства к перевозке опасных грузов в международном сообщении" оказывается следующим рабочим днем.";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Выдача свидетельства о допущении транспортного средства к перевозке опасных грузов в международном сообщении осуществляется через некоммерческое акционерное общество Государственная корпорация "Правительство для граждан" (далее - Государственная корпорация).";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контакт-центр".";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тяжеловесных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проезд тяжеловесных и (или) крупногабаритных автотранспортных средств"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специального разрешения на проезд тяжеловесных и (или) крупногабаритных автотранспортных средств".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специального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Замена транспортного средства по ранее выданному специальному разрешению;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Продление срока действия специального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союза, а также в иных местах перемещения товаров через таможенную границу Евразийского экономического союза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специального разрешения – выдача уведомления о результате рассмотрения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 требуется согласование маршрута перевозки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 не требуется согласование маршрута перевозки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привлечения автотранспортных средств для ликвидации чрезвычайных ситуаций природного или техногенного характера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проезд тяжеловесных и (или) крупногабаритных автотранспортных средств по территории Республики Казахстан (далее – специальное разрешение) (с момента поступления услугодателю в течение пяти рабочих дней платежного документа, подтверждающего оплату суммы сбора в республиканский бюджет) либо мотивированный ответ об отказе –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Замена транспортного средства по ранее выданному специальному разрешению - 1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Продление срока действия специального разрешения - 1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электронная (полностью автоматизированная);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специальное разрешение либо мотивированный ответ об отказе. Результат оказания государственной услуги направляется услугополучателю в кабинет пользователя в форме электронного документа, подписанного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Проверить подлинность результата оказания государственной услуги можно на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Выдача специального разрешения – государственная услуга оказывается на платной основе. Сбор за проезд отечественных и иностранных крупногабаритных и (или) тяжеловесных автотранспортных средств по территории Республики Казахстан оплачивается в республиканский бюджет по ставке сбора,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Замена транспортного средства по ранее выданному специальному разрешению – бесплатно;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Продление срока действия специального разрешения –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до 17.30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 Государственная услуга оказывается по месту регистрации услугополучателя, в порядке очереди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портале в форме электронного документа, подписанный электронной цифровой подписью (далее – ЭЦП) услугополучателя.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(в случае оплаты через ПШЭП), услугодатель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а также допустимых параметров автотранспортных средств, предназначенных для передвижения по автомобильным дорогам Республики Казахстан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№ 342 (зарегистрированный в Реестре государственной регистрации нормативных правовых актов за № 11009);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согласующих организаций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технические характеристики автотранспортного средства, установленные заводом-изготовителем, не позволяют осуществлять заявленного к перевозке крупногабаритного и (или) тяжеловесного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отсутствия оплаты суммы сбора за проезд автотранспортных средств в течение пяти рабочих дней со дня уведомления перевозчика выдача специального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интернет-ресурсах: Министерства – www.miid.gov.kz, раздел "Государственные услуги", раздела "Комитет транспорта";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12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перевозку опасного груза классов 1, 6 и 7"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 на перевозку опасного груза классов 1, 6 и 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электронно-цифровой подписью (далее -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www.miid.gov.kz, раздел Комитет транспорта,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ЭЦП, по форме,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13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допущении транспортного средства к перевозке опасных грузов в международном сообщении"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свидетельства о допущении транспортного средства к перевозке опасных грузов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 осуществляется через портал;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допущении транспортного средства к перевозке опасных грузов в международном сообщении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 либо электронного документа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документов, в течение одного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 интернет-ресурсе услугодателя Министерства – www.miid.gov.kz, раздел Комитет транспорта, подраздел "Государственные услуги"; интернет-ресурсе Государственной корпорации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согласно приложению 7 к настоящим Правилам в форме электронного документа, подписанный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личность, о государственной регистрации (перерегистрации) индивидуального предпринимателя или юридического лица, сведения о регистрации транспортного средства, услугодатель получает из соответствующих государственных информационных систем через шлюз "электронного правительства", сведения о диагностической карте из единой информационной системы обязательного технического осмотра механических транспортерных средств и прицепов к ним.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данных и сведений, необходимых для оказания государственной услуги,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(зарегистрированный в Реестре государственной регистрации нормативных правовых актов за № 11779).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