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6048" w14:textId="d3d6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национальной экономики Республики Казахстан от 2 апреля 2015 года № 304 "Об утверждении Правил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24 января 2023 года № 48. Зарегистрирован в Министерстве юстиции Республики Казахстан 25 января 2023 года № 31771.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304 "Об утверждении Правил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инвестиций" (зарегистрирован в Реестре государственной регистрации нормативных правовых актов под № 10632)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Сметный раздел проектно-сметной документации, по которой по истечении более одного года с момента ее утверждения не проведены конкурсные процедуры и не предусмотрено финансирование на реализацию, подлежит корректировке, без изменения проектных решений.";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