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8718" w14:textId="cf78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27 июля 2021 года № 359 "Об утверждении Инструкции по безопасности при эксплуатации технологических трубопроводов"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17 января 2023 года № 24. Зарегистрирован в Министерстве юстиции Республики Казахстан 19 января 2023 года № 31719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июля 2021 года № 359 "Об утверждении Инструкции по безопасности при эксплуатации технологических трубопроводов" (зарегистрирован в Реестре государственной регистрации нормативных правовых актов под № 23754)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безопасности при эксплуатации технологических трубопроводов,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"319. Величину испытательного давления (гидравлического) на герметичность и прочность при отсутствии дополнительных указаний в рабочей документации следует принимать в соответствии: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0,5 Мегапаскаль - 1,5 кратного от рабочего, но не менее 0,2 Мегапаскаль (2 килограмма силы на сантиметр квадратный);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свыше 0,5 Мегапаскаль - 1,25 кратного от рабочего, но не менее величины рабочего давления 0,3 Мегапаскаль (3 килограмма силы на сантиметр квадратный).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6256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но не менее 0,2 Мегапаскаль (2 килограмма силы на сантиметр квадратный), где Р - расчетное давление трубопровода, Мегапаскаль;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747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допускаемое напряжение для материала трубопровода при 20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223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допускаемое напряжение для материала трубопровода при максимальной, положительной расчетной температуре.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величина пробного давления принимается такой, чтобы эквивалентное напряжение в стенке трубопровода при пробном давлении не превышало 90 процентов предела текучести материала при температуре испытания.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Величину пробного давления на прочность для вакуумных трубопроводов и трубопроводов без избыточного давления для токсичных и взрывопожароопасных сред принимать равной 0,2 Мегапаскаль (2 килограмма силы на сантиметр квадратный).";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"410. Периодические испытания трубопроводов на прочность и герметичность проводят во время проведения ревизии трубопровода.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испытания для трубопроводов с давлением до 10 Мегапаскаль (100 килограмм силы на сантиметр квадратный) принимается равным удвоенной периодичности проведения ревизии, принятой согласно условиям пункта 367 для данного трубопровода, но не реже одного раза в 8 лет.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испытания для трубопроводов с давлением свыше 10 Мегапаскаль (100 килограмм силы на сантиметр квадратный) не реже: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трубопроводов с температурой до 200 градусов Цельсия - один раз в 8 лет;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трубопроводов с температурой свыше 200 градусов Цельсия - один раз в 4 года.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411. Периодические испытания трубопроводов на прочность и герметичность проводят во время проведения ревизии трубопровода. Испытательное давление и порядок проведения испытания соответствуют допустимым условиям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согласно подпунктам 1) и 2) настоящего пункта.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</w:t>
      </w:r>
      <w:r>
        <w:rPr>
          <w:rFonts w:ascii="Times New Roman"/>
          <w:b/>
          <w:i w:val="false"/>
          <w:color w:val="000000"/>
          <w:sz w:val="28"/>
        </w:rPr>
        <w:t>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