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fb40d" w14:textId="08fb4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установлении размера платы за пользование жилищем из государственного жилищного фонда Таскалинского района</w:t>
      </w:r>
    </w:p>
    <w:p>
      <w:pPr>
        <w:spacing w:after="0"/>
        <w:ind w:left="0"/>
        <w:jc w:val="both"/>
      </w:pPr>
      <w:r>
        <w:rPr>
          <w:rFonts w:ascii="Times New Roman"/>
          <w:b w:val="false"/>
          <w:i w:val="false"/>
          <w:color w:val="000000"/>
          <w:sz w:val="28"/>
        </w:rPr>
        <w:t>Постановление акимата Таскалинского района Западно-Казахстанской области от 30 декабря 2022 года № 239. Зарегистрировано в Министерстве юстиции Республики Казахстан 5 января 2023 года № 31582</w:t>
      </w:r>
    </w:p>
    <w:p>
      <w:pPr>
        <w:spacing w:after="0"/>
        <w:ind w:left="0"/>
        <w:jc w:val="both"/>
      </w:pPr>
      <w:bookmarkStart w:name="z3" w:id="0"/>
      <w:r>
        <w:rPr>
          <w:rFonts w:ascii="Times New Roman"/>
          <w:b w:val="false"/>
          <w:i w:val="false"/>
          <w:color w:val="000000"/>
          <w:sz w:val="28"/>
        </w:rPr>
        <w:t xml:space="preserve">
      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пунктом 1</w:t>
      </w:r>
      <w:r>
        <w:rPr>
          <w:rFonts w:ascii="Times New Roman"/>
          <w:b w:val="false"/>
          <w:i w:val="false"/>
          <w:color w:val="000000"/>
          <w:sz w:val="28"/>
        </w:rPr>
        <w:t xml:space="preserve"> статьи 97 Закона Республики Казахстан "О жилищных отношениях" и </w:t>
      </w:r>
      <w:r>
        <w:rPr>
          <w:rFonts w:ascii="Times New Roman"/>
          <w:b w:val="false"/>
          <w:i w:val="false"/>
          <w:color w:val="000000"/>
          <w:sz w:val="28"/>
        </w:rPr>
        <w:t>приказом</w:t>
      </w:r>
      <w:r>
        <w:rPr>
          <w:rFonts w:ascii="Times New Roman"/>
          <w:b w:val="false"/>
          <w:i w:val="false"/>
          <w:color w:val="000000"/>
          <w:sz w:val="28"/>
        </w:rPr>
        <w:t xml:space="preserve"> Председателя Агентства Республики Казахстан по делам строительства и жилищно-коммунального хозяйства от 26 августа 2011 года № 306 "Об утверждении Методики расчета размера платы за пользование жилищем из государственного жилищного фонда" (зарегистрирован в Реестре государственной регистрации нормативных правовых актов за № 7232), акимат Таскалинского района ПОСТАНОВЛЯЕТ:</w:t>
      </w:r>
    </w:p>
    <w:bookmarkEnd w:id="0"/>
    <w:bookmarkStart w:name="z4" w:id="1"/>
    <w:p>
      <w:pPr>
        <w:spacing w:after="0"/>
        <w:ind w:left="0"/>
        <w:jc w:val="both"/>
      </w:pPr>
      <w:r>
        <w:rPr>
          <w:rFonts w:ascii="Times New Roman"/>
          <w:b w:val="false"/>
          <w:i w:val="false"/>
          <w:color w:val="000000"/>
          <w:sz w:val="28"/>
        </w:rPr>
        <w:t xml:space="preserve">
      1. Установить размер платы за пользование жилищем из государственного жилищного фонда Таскалинского района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End w:id="1"/>
    <w:bookmarkStart w:name="z5" w:id="2"/>
    <w:p>
      <w:pPr>
        <w:spacing w:after="0"/>
        <w:ind w:left="0"/>
        <w:jc w:val="both"/>
      </w:pPr>
      <w:r>
        <w:rPr>
          <w:rFonts w:ascii="Times New Roman"/>
          <w:b w:val="false"/>
          <w:i w:val="false"/>
          <w:color w:val="000000"/>
          <w:sz w:val="28"/>
        </w:rPr>
        <w:t>
      2. Государственному учреждению "Аппарат акима Таскалинского района" обеспечить государственную регистрацию настоящего постановления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xml:space="preserve">
      3. Контроль за исполнением настоящего постановления возложить на курирующего заместителя акима Таскалинского района. </w:t>
      </w:r>
    </w:p>
    <w:bookmarkEnd w:id="3"/>
    <w:bookmarkStart w:name="z7"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Айтмагамбетов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акимата</w:t>
            </w:r>
            <w:r>
              <w:br/>
            </w:r>
            <w:r>
              <w:rPr>
                <w:rFonts w:ascii="Times New Roman"/>
                <w:b w:val="false"/>
                <w:i w:val="false"/>
                <w:color w:val="000000"/>
                <w:sz w:val="20"/>
              </w:rPr>
              <w:t>Таскалинского района</w:t>
            </w:r>
            <w:r>
              <w:br/>
            </w:r>
            <w:r>
              <w:rPr>
                <w:rFonts w:ascii="Times New Roman"/>
                <w:b w:val="false"/>
                <w:i w:val="false"/>
                <w:color w:val="000000"/>
                <w:sz w:val="20"/>
              </w:rPr>
              <w:t>от 30 декабря 2022 года № 239</w:t>
            </w:r>
          </w:p>
        </w:tc>
      </w:tr>
    </w:tbl>
    <w:bookmarkStart w:name="z10" w:id="5"/>
    <w:p>
      <w:pPr>
        <w:spacing w:after="0"/>
        <w:ind w:left="0"/>
        <w:jc w:val="left"/>
      </w:pPr>
      <w:r>
        <w:rPr>
          <w:rFonts w:ascii="Times New Roman"/>
          <w:b/>
          <w:i w:val="false"/>
          <w:color w:val="000000"/>
        </w:rPr>
        <w:t xml:space="preserve"> Размер платы за пользование жилищем из государственного жилищного фонда Таскалинского района</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 жилища из государственного жилищного фонда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за один квадратный метр в месяц</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тенге, 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тенге, 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тенге, 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(сорок семь) тенге, 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дом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(сорок восемь) тенге, 37 (тридцать семь)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улица Абай, дом №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(тридцать семь) тенге, 40 (сорок)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улица Жасыбаев, дом №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(сорок два) теңге, 1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село Таскала, участок № 1, дом № 45, квартира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(пятьдесят) тенге, 15 (пятнадцать)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Самал, дом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(тридцать один) тенге, 75 (семьдесят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Самал, дом №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(тридцать один) тенге, 75 (семьдесят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Самал, дом №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(тридцать один) тенге, 75 (семьдесят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Самал, дом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(тридцать один) тенге, 75 (семьдесят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Көктем, дом №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(тридцать два) тенге, 45 (сорок пять)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Көктем, дом №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(тридцать один) тенге, 81 (восемьдесят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Көктем, дом №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(тридцать два) тенге, 61 (шестьдесят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Көктем, дом №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(тридцать два) тенге, 74 (семьдесят четыре)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Көктем, дом №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(тридцать два) тенге, 12 (двенадцать)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микрорайон Саулет, 12 квартал, дома № 1, 2, 3, 4, 5, 6, 6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(сто двенадцать) тенге, 39 (тридцать девять)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улица Жеңіс, дом № 16, квартиры 1, 2, 3, 4, 5, 6, 7, 8, 9, 10, 11, 12, 13, 14, 15, 16, 17, 18, 19, 20, 21, 22, 23, 24, 25, 26, 27, 28, 29, 30, 31, 32, 33, 34, 35,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(сто семьдесят) тенге, 91 (девяносто один) тиын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село Таскала, улица Жеңіс, дом № 18, квартиры 1, 2, 3, 4, 5, 6, 7, 8, 9, 10, 11, 12, 13, 14, 15, 16, 17, 18, 19, 20, 21, 22, 23, 24, 25, 26, 27, 28, 29, 30, 31, 32, 33, 34, 35,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(сто семьдесят) тенге, 91 (девяносто один) тиын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