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e1c3" w14:textId="96ee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Каратобинскому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17 марта 2022 года № 14-4. Зарегистрировано в Министерстве юстиции Республики Казахстан 30 марта 2022 года № 27290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