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ef00" w14:textId="e23e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Бурлинского района от 3 ноября 2015 года № 822 "Об утверждении схемы и Правил перевозки в общеобразовательные школы детей, проживающих в отдаленных населенных пунктах Бурлинского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17 мая 2022 года № 183. Зарегистрировано в Министерстве юстиции Республики Казахстан 25 мая 2022 года № 28193. Утратило силу постановлением акимата Бурлинского района Западно-Казахстанской области от 11 октября 2024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Бурлинского района Западно-Казахстанской области от 11.10.2024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Бурлинского района 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3 ноября 2015 года № 822 "Об утверждении схемы и Правил перевозки в общеобразовательные школы детей, проживающих в отдаленных населенных пунктах Бурлинского района" (зарегистрировано в Реестре государственной регистрации нормативных правовых актов под №4165),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Бурлинского района.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Бурлинского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2015 года № 822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"Общеобразовательная школа Жарсуат" отдела образования Бурлинского района управления образования акимата Западно-Казахстанской области", детей, проживающих в отдаленных пунктах Бурлинского района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2015 года № 822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№5 города Аксай" отдела образования Бурлинского района управления образования акимата Западно-Казахстанской области" детей, проживающих в отдаленных населенных пунктах Бурлинского района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2015 года № 822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№8 города Ақсай" отдела образования Бурлинского района управления образования акимата Западно-Казахстанской области" детей, проживающих в отдаленных населенных пунктах Бурлинского района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2015 года № 822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№7 города Ақсай" отдела образования Бурлинского района управления образования акимата Западно-Казахстанской области" детей, проживающих в отдаленных населенных пунктах Бурлинского района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