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e497" w14:textId="d08e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Уральск от 22 сентября 2021 года № 8-4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по городу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декабря 2022 года № 22-9. Зарегистрировано в Министерстве юстиции Республики Казахстан 5 января 2023 года № 31566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Уральск" от 22 сентября 2021 года № 8-4 (зарегистрировано в Реестре государственной регистрации нормативных правовых актов под №24589)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Уральск";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Уральск,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8-4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Уральск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Уральск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№22394) (далее - Правила возмещения затрат).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программ" акимата города Уральск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   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